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52910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07843291"/>
      <w:r w:rsidR="0038674C">
        <w:rPr>
          <w:szCs w:val="28"/>
        </w:rPr>
        <w:t xml:space="preserve">інформації </w:t>
      </w:r>
      <w:r w:rsidR="004B4599" w:rsidRPr="004B4599">
        <w:rPr>
          <w:szCs w:val="28"/>
        </w:rPr>
        <w:t>щодо вступу до Національної академії</w:t>
      </w:r>
      <w:r w:rsidR="004B4599" w:rsidRPr="004B4599">
        <w:rPr>
          <w:szCs w:val="28"/>
        </w:rPr>
        <w:br/>
        <w:t>Національної гвардії України</w:t>
      </w:r>
      <w:bookmarkEnd w:id="0"/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інформації </w:t>
      </w:r>
      <w:r w:rsidR="004B4599" w:rsidRPr="004B4599">
        <w:rPr>
          <w:szCs w:val="28"/>
        </w:rPr>
        <w:t>щодо вступу до Національної академії Національної гвардії України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B4599">
        <w:rPr>
          <w:szCs w:val="28"/>
        </w:rPr>
        <w:t>23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4B4599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13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FF7A4A" w:rsidRPr="00244218" w:rsidRDefault="00FF7A4A" w:rsidP="00511B50">
      <w:pPr>
        <w:widowControl w:val="0"/>
        <w:autoSpaceDE w:val="0"/>
        <w:autoSpaceDN w:val="0"/>
        <w:adjustRightInd w:val="0"/>
        <w:rPr>
          <w:szCs w:val="28"/>
        </w:rPr>
      </w:pPr>
    </w:p>
    <w:p w:rsidR="00FF7A4A" w:rsidRPr="008E207E" w:rsidRDefault="00FF7A4A" w:rsidP="00FF7A4A">
      <w:pPr>
        <w:ind w:firstLine="567"/>
        <w:jc w:val="both"/>
      </w:pPr>
      <w:r w:rsidRPr="008E207E">
        <w:t>1.</w:t>
      </w:r>
      <w:r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F7A4A" w:rsidP="006C0CF5">
      <w:pPr>
        <w:ind w:firstLine="567"/>
        <w:jc w:val="both"/>
      </w:pPr>
      <w:r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F7A4A" w:rsidP="006C0CF5">
      <w:pPr>
        <w:ind w:firstLine="567"/>
        <w:jc w:val="both"/>
      </w:pPr>
      <w:r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F7A4A" w:rsidP="006C0CF5">
      <w:pPr>
        <w:ind w:firstLine="567"/>
        <w:jc w:val="both"/>
      </w:pPr>
      <w:r>
        <w:lastRenderedPageBreak/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F7A4A" w:rsidP="006C0CF5">
      <w:pPr>
        <w:ind w:firstLine="567"/>
        <w:jc w:val="both"/>
      </w:pPr>
      <w:r>
        <w:t>5</w:t>
      </w:r>
      <w:bookmarkStart w:id="1" w:name="_GoBack"/>
      <w:bookmarkEnd w:id="1"/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7A" w:rsidRDefault="0095417A">
      <w:r>
        <w:separator/>
      </w:r>
    </w:p>
  </w:endnote>
  <w:endnote w:type="continuationSeparator" w:id="0">
    <w:p w:rsidR="0095417A" w:rsidRDefault="0095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7A" w:rsidRDefault="0095417A">
      <w:r>
        <w:separator/>
      </w:r>
    </w:p>
  </w:footnote>
  <w:footnote w:type="continuationSeparator" w:id="0">
    <w:p w:rsidR="0095417A" w:rsidRDefault="0095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17A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89BC3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12</cp:revision>
  <cp:lastPrinted>2019-01-16T08:31:00Z</cp:lastPrinted>
  <dcterms:created xsi:type="dcterms:W3CDTF">2022-02-23T08:00:00Z</dcterms:created>
  <dcterms:modified xsi:type="dcterms:W3CDTF">2022-07-05T09:25:00Z</dcterms:modified>
</cp:coreProperties>
</file>