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C6" w:rsidRDefault="009614C6">
      <w:pPr>
        <w:tabs>
          <w:tab w:val="left" w:pos="4320"/>
        </w:tabs>
        <w:jc w:val="center"/>
      </w:pPr>
      <w:r>
        <w:object w:dxaOrig="1140" w:dyaOrig="1185">
          <v:shape id="ole_rId2" o:sp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20333047" r:id="rId8"/>
        </w:object>
      </w:r>
    </w:p>
    <w:p w:rsidR="009614C6" w:rsidRDefault="009614C6">
      <w:pPr>
        <w:jc w:val="center"/>
        <w:rPr>
          <w:sz w:val="16"/>
          <w:szCs w:val="16"/>
        </w:rPr>
      </w:pPr>
    </w:p>
    <w:p w:rsidR="009614C6" w:rsidRDefault="00012A2D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9614C6" w:rsidRDefault="009614C6">
      <w:pPr>
        <w:rPr>
          <w:color w:val="FF0000"/>
          <w:sz w:val="10"/>
          <w:szCs w:val="10"/>
        </w:rPr>
      </w:pPr>
    </w:p>
    <w:p w:rsidR="009614C6" w:rsidRDefault="00012A2D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9614C6" w:rsidRDefault="009614C6">
      <w:pPr>
        <w:jc w:val="center"/>
        <w:rPr>
          <w:b/>
          <w:bCs/>
          <w:sz w:val="20"/>
          <w:szCs w:val="20"/>
        </w:rPr>
      </w:pPr>
    </w:p>
    <w:p w:rsidR="009614C6" w:rsidRDefault="00012A2D">
      <w:pPr>
        <w:pStyle w:val="21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9614C6" w:rsidRDefault="009614C6">
      <w:pPr>
        <w:jc w:val="center"/>
        <w:rPr>
          <w:bCs/>
          <w:sz w:val="40"/>
          <w:szCs w:val="40"/>
        </w:rPr>
      </w:pPr>
    </w:p>
    <w:p w:rsidR="009614C6" w:rsidRDefault="00012A2D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:rsidR="009614C6" w:rsidRDefault="009614C6">
      <w:pPr>
        <w:tabs>
          <w:tab w:val="left" w:pos="7088"/>
        </w:tabs>
        <w:spacing w:line="360" w:lineRule="auto"/>
        <w:rPr>
          <w:sz w:val="28"/>
          <w:szCs w:val="28"/>
        </w:rPr>
      </w:pPr>
    </w:p>
    <w:p w:rsidR="00F042B8" w:rsidRDefault="00F042B8">
      <w:pPr>
        <w:tabs>
          <w:tab w:val="left" w:pos="7088"/>
        </w:tabs>
        <w:spacing w:line="360" w:lineRule="auto"/>
        <w:rPr>
          <w:sz w:val="28"/>
          <w:szCs w:val="28"/>
        </w:rPr>
      </w:pPr>
    </w:p>
    <w:p w:rsidR="009614C6" w:rsidRPr="007B6515" w:rsidRDefault="00012A2D">
      <w:pPr>
        <w:ind w:right="4676"/>
        <w:jc w:val="both"/>
        <w:rPr>
          <w:sz w:val="28"/>
          <w:szCs w:val="28"/>
        </w:rPr>
      </w:pPr>
      <w:r w:rsidRPr="007B6515">
        <w:rPr>
          <w:sz w:val="28"/>
          <w:szCs w:val="28"/>
        </w:rPr>
        <w:t xml:space="preserve">Про розподіл продовольчої допомоги, наданої Всесвітньою </w:t>
      </w:r>
      <w:r w:rsidR="007B6515" w:rsidRPr="007B6515">
        <w:rPr>
          <w:sz w:val="28"/>
          <w:szCs w:val="28"/>
        </w:rPr>
        <w:t>п</w:t>
      </w:r>
      <w:r w:rsidRPr="007B6515">
        <w:rPr>
          <w:sz w:val="28"/>
          <w:szCs w:val="28"/>
        </w:rPr>
        <w:t xml:space="preserve">родовольчою </w:t>
      </w:r>
      <w:r w:rsidR="007B6515" w:rsidRPr="007B6515">
        <w:rPr>
          <w:sz w:val="28"/>
          <w:szCs w:val="28"/>
        </w:rPr>
        <w:t>п</w:t>
      </w:r>
      <w:r w:rsidRPr="007B6515">
        <w:rPr>
          <w:sz w:val="28"/>
          <w:szCs w:val="28"/>
        </w:rPr>
        <w:t>рограмою ООН виконавчому комітету Луцької міської ради</w:t>
      </w:r>
    </w:p>
    <w:p w:rsidR="00F042B8" w:rsidRDefault="00F042B8">
      <w:pPr>
        <w:tabs>
          <w:tab w:val="left" w:pos="564"/>
        </w:tabs>
        <w:ind w:firstLine="567"/>
        <w:jc w:val="both"/>
        <w:rPr>
          <w:bCs/>
          <w:sz w:val="28"/>
          <w:szCs w:val="28"/>
        </w:rPr>
      </w:pPr>
    </w:p>
    <w:p w:rsidR="00F042B8" w:rsidRDefault="00F042B8">
      <w:pPr>
        <w:tabs>
          <w:tab w:val="left" w:pos="564"/>
        </w:tabs>
        <w:ind w:firstLine="567"/>
        <w:jc w:val="both"/>
        <w:rPr>
          <w:bCs/>
          <w:sz w:val="28"/>
          <w:szCs w:val="28"/>
        </w:rPr>
      </w:pPr>
    </w:p>
    <w:p w:rsidR="009614C6" w:rsidRDefault="00012A2D">
      <w:pPr>
        <w:tabs>
          <w:tab w:val="left" w:pos="564"/>
        </w:tabs>
        <w:ind w:firstLine="567"/>
        <w:jc w:val="both"/>
      </w:pPr>
      <w:r>
        <w:rPr>
          <w:bCs/>
          <w:sz w:val="28"/>
          <w:szCs w:val="28"/>
        </w:rPr>
        <w:t xml:space="preserve">Відповідно до Закону України «Про місцеве самоврядування в Україні», на виконання угоди між виконавчим комітетом Луцької міської ради і </w:t>
      </w:r>
      <w:bookmarkStart w:id="0" w:name="_Hlk107333331"/>
      <w:r w:rsidRPr="007B6515">
        <w:rPr>
          <w:bCs/>
          <w:sz w:val="28"/>
          <w:szCs w:val="28"/>
        </w:rPr>
        <w:t xml:space="preserve">Всесвітньою </w:t>
      </w:r>
      <w:r w:rsidR="007B6515" w:rsidRPr="007B6515">
        <w:rPr>
          <w:bCs/>
          <w:sz w:val="28"/>
          <w:szCs w:val="28"/>
        </w:rPr>
        <w:t>п</w:t>
      </w:r>
      <w:r w:rsidRPr="007B6515">
        <w:rPr>
          <w:bCs/>
          <w:sz w:val="28"/>
          <w:szCs w:val="28"/>
        </w:rPr>
        <w:t xml:space="preserve">родовольчою </w:t>
      </w:r>
      <w:r w:rsidR="007B6515" w:rsidRPr="007B6515">
        <w:rPr>
          <w:bCs/>
          <w:sz w:val="28"/>
          <w:szCs w:val="28"/>
        </w:rPr>
        <w:t>п</w:t>
      </w:r>
      <w:r w:rsidRPr="007B6515">
        <w:rPr>
          <w:bCs/>
          <w:sz w:val="28"/>
          <w:szCs w:val="28"/>
        </w:rPr>
        <w:t xml:space="preserve">рограмою </w:t>
      </w:r>
      <w:bookmarkEnd w:id="0"/>
      <w:r w:rsidR="00841932" w:rsidRPr="007B6515">
        <w:rPr>
          <w:bCs/>
          <w:sz w:val="28"/>
          <w:szCs w:val="28"/>
        </w:rPr>
        <w:t>ООН</w:t>
      </w:r>
      <w:r w:rsidR="00841932" w:rsidRPr="00841932"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>про здійснення екстреної роздачі продовольства постраждалому від кризи населенню України в рамках обмеженої надзвичайної операції ВПП в Україні від 14 червня 2022 року</w:t>
      </w:r>
      <w:r>
        <w:rPr>
          <w:sz w:val="28"/>
          <w:szCs w:val="28"/>
        </w:rPr>
        <w:t xml:space="preserve">, виконавчий комітет міської ради </w:t>
      </w:r>
    </w:p>
    <w:p w:rsidR="009614C6" w:rsidRDefault="009614C6">
      <w:pPr>
        <w:jc w:val="both"/>
        <w:rPr>
          <w:sz w:val="28"/>
          <w:szCs w:val="28"/>
        </w:rPr>
      </w:pPr>
    </w:p>
    <w:p w:rsidR="009614C6" w:rsidRDefault="00012A2D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614C6" w:rsidRDefault="009614C6">
      <w:pPr>
        <w:jc w:val="both"/>
        <w:rPr>
          <w:sz w:val="28"/>
          <w:szCs w:val="28"/>
        </w:rPr>
      </w:pPr>
    </w:p>
    <w:p w:rsidR="009614C6" w:rsidRDefault="00012A2D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B6515">
        <w:rPr>
          <w:sz w:val="28"/>
          <w:szCs w:val="28"/>
        </w:rPr>
        <w:t xml:space="preserve">. Затвердити Порядок отримання та поширення продовольчої допомоги від Всесвітньої продовольчої програми Організації </w:t>
      </w:r>
      <w:r w:rsidR="003807B0">
        <w:rPr>
          <w:sz w:val="28"/>
          <w:szCs w:val="28"/>
        </w:rPr>
        <w:t>О</w:t>
      </w:r>
      <w:r w:rsidRPr="007B6515">
        <w:rPr>
          <w:sz w:val="28"/>
          <w:szCs w:val="28"/>
        </w:rPr>
        <w:t xml:space="preserve">б’єднаних </w:t>
      </w:r>
      <w:r w:rsidR="003807B0">
        <w:rPr>
          <w:sz w:val="28"/>
          <w:szCs w:val="28"/>
        </w:rPr>
        <w:t>Н</w:t>
      </w:r>
      <w:r w:rsidRPr="007B6515">
        <w:rPr>
          <w:sz w:val="28"/>
          <w:szCs w:val="28"/>
        </w:rPr>
        <w:t xml:space="preserve">ацій </w:t>
      </w:r>
      <w:r w:rsidR="00F042B8">
        <w:rPr>
          <w:sz w:val="28"/>
          <w:szCs w:val="28"/>
        </w:rPr>
        <w:t xml:space="preserve">та </w:t>
      </w:r>
      <w:r w:rsidR="00F042B8" w:rsidRPr="007B6515">
        <w:rPr>
          <w:sz w:val="28"/>
          <w:szCs w:val="28"/>
        </w:rPr>
        <w:t xml:space="preserve">категорії отримувачів продовольчої допомоги </w:t>
      </w:r>
      <w:r w:rsidRPr="007B6515">
        <w:rPr>
          <w:sz w:val="28"/>
          <w:szCs w:val="28"/>
        </w:rPr>
        <w:t>згідно з додатком</w:t>
      </w:r>
      <w:r>
        <w:rPr>
          <w:sz w:val="28"/>
          <w:szCs w:val="28"/>
        </w:rPr>
        <w:t>.</w:t>
      </w:r>
    </w:p>
    <w:p w:rsidR="009614C6" w:rsidRDefault="00F042B8">
      <w:pPr>
        <w:ind w:firstLine="567"/>
        <w:jc w:val="both"/>
      </w:pPr>
      <w:r>
        <w:rPr>
          <w:sz w:val="28"/>
          <w:szCs w:val="28"/>
        </w:rPr>
        <w:t>2</w:t>
      </w:r>
      <w:r w:rsidR="00012A2D" w:rsidRPr="00F042B8">
        <w:rPr>
          <w:sz w:val="28"/>
          <w:szCs w:val="28"/>
        </w:rPr>
        <w:t>. Визначити в</w:t>
      </w:r>
      <w:bookmarkStart w:id="1" w:name="_Hlk109405766"/>
      <w:r w:rsidR="00012A2D" w:rsidRPr="00F042B8">
        <w:rPr>
          <w:sz w:val="28"/>
          <w:szCs w:val="28"/>
        </w:rPr>
        <w:t>ідповідальних виконавців за розподіл продовольчої допомоги</w:t>
      </w:r>
      <w:bookmarkEnd w:id="1"/>
      <w:r w:rsidR="00012A2D" w:rsidRPr="00F042B8">
        <w:rPr>
          <w:sz w:val="28"/>
          <w:szCs w:val="28"/>
        </w:rPr>
        <w:t xml:space="preserve"> постраждалому від кризи населенню України, наданої Всесвітньою </w:t>
      </w:r>
      <w:r w:rsidR="007B6515" w:rsidRPr="00F042B8">
        <w:rPr>
          <w:sz w:val="28"/>
          <w:szCs w:val="28"/>
        </w:rPr>
        <w:t>п</w:t>
      </w:r>
      <w:r w:rsidR="00012A2D" w:rsidRPr="00F042B8">
        <w:rPr>
          <w:sz w:val="28"/>
          <w:szCs w:val="28"/>
        </w:rPr>
        <w:t xml:space="preserve">родовольчою </w:t>
      </w:r>
      <w:r w:rsidR="007B6515" w:rsidRPr="00F042B8">
        <w:rPr>
          <w:sz w:val="28"/>
          <w:szCs w:val="28"/>
        </w:rPr>
        <w:t>п</w:t>
      </w:r>
      <w:r w:rsidR="003807B0">
        <w:rPr>
          <w:sz w:val="28"/>
          <w:szCs w:val="28"/>
        </w:rPr>
        <w:t>рограмою Організації О</w:t>
      </w:r>
      <w:r w:rsidRPr="00F042B8">
        <w:rPr>
          <w:sz w:val="28"/>
          <w:szCs w:val="28"/>
        </w:rPr>
        <w:t xml:space="preserve">б’єднаних </w:t>
      </w:r>
      <w:r w:rsidR="003807B0">
        <w:rPr>
          <w:sz w:val="28"/>
          <w:szCs w:val="28"/>
        </w:rPr>
        <w:t>Н</w:t>
      </w:r>
      <w:r w:rsidRPr="00F042B8">
        <w:rPr>
          <w:sz w:val="28"/>
          <w:szCs w:val="28"/>
        </w:rPr>
        <w:t>ацій</w:t>
      </w:r>
      <w:r w:rsidR="00012A2D" w:rsidRPr="00F042B8">
        <w:rPr>
          <w:sz w:val="28"/>
          <w:szCs w:val="28"/>
        </w:rPr>
        <w:t>:</w:t>
      </w:r>
      <w:r w:rsidR="00012A2D">
        <w:rPr>
          <w:sz w:val="28"/>
          <w:szCs w:val="28"/>
        </w:rPr>
        <w:t xml:space="preserve"> </w:t>
      </w:r>
    </w:p>
    <w:p w:rsidR="009614C6" w:rsidRDefault="00012A2D">
      <w:pPr>
        <w:ind w:right="-2" w:firstLine="567"/>
        <w:jc w:val="both"/>
      </w:pPr>
      <w:r>
        <w:rPr>
          <w:sz w:val="28"/>
          <w:szCs w:val="28"/>
        </w:rPr>
        <w:t xml:space="preserve">департамент економічної політики Луцької міської ради; </w:t>
      </w:r>
    </w:p>
    <w:p w:rsidR="009614C6" w:rsidRDefault="00012A2D">
      <w:pPr>
        <w:ind w:right="-2" w:firstLine="567"/>
        <w:jc w:val="both"/>
      </w:pPr>
      <w:r>
        <w:rPr>
          <w:sz w:val="28"/>
          <w:szCs w:val="28"/>
        </w:rPr>
        <w:t xml:space="preserve">департамент освіти Луцької міської ради; </w:t>
      </w:r>
    </w:p>
    <w:p w:rsidR="009614C6" w:rsidRDefault="00012A2D">
      <w:pPr>
        <w:ind w:right="-2" w:firstLine="567"/>
        <w:jc w:val="both"/>
      </w:pPr>
      <w:r>
        <w:rPr>
          <w:sz w:val="28"/>
          <w:szCs w:val="28"/>
        </w:rPr>
        <w:t xml:space="preserve">управління соціальних служб для сім'ї, дітей та молоді Луцької міської ради; </w:t>
      </w:r>
    </w:p>
    <w:p w:rsidR="009614C6" w:rsidRDefault="00012A2D">
      <w:pPr>
        <w:ind w:right="-2" w:firstLine="567"/>
        <w:jc w:val="both"/>
      </w:pPr>
      <w:r>
        <w:rPr>
          <w:sz w:val="28"/>
          <w:szCs w:val="28"/>
        </w:rPr>
        <w:t xml:space="preserve">управління охорони здоров’я Луцької міської ради; </w:t>
      </w:r>
    </w:p>
    <w:p w:rsidR="009614C6" w:rsidRDefault="00012A2D">
      <w:pPr>
        <w:ind w:right="-2" w:firstLine="567"/>
        <w:jc w:val="both"/>
      </w:pPr>
      <w:r>
        <w:rPr>
          <w:sz w:val="28"/>
          <w:szCs w:val="28"/>
        </w:rPr>
        <w:t xml:space="preserve">територіальний центр соціального обслуговування </w:t>
      </w:r>
      <w:r w:rsidRPr="00CA45B6">
        <w:rPr>
          <w:sz w:val="28"/>
          <w:szCs w:val="28"/>
          <w:lang w:val="ru-RU"/>
        </w:rPr>
        <w:t>(</w:t>
      </w:r>
      <w:r>
        <w:rPr>
          <w:sz w:val="28"/>
          <w:szCs w:val="28"/>
        </w:rPr>
        <w:t>надання соціальних послуг</w:t>
      </w:r>
      <w:r w:rsidRPr="00CA45B6"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</w:rPr>
        <w:t>Луцької міської територіальної громади;</w:t>
      </w:r>
    </w:p>
    <w:p w:rsidR="009614C6" w:rsidRDefault="00012A2D">
      <w:pPr>
        <w:ind w:right="-2" w:firstLine="567"/>
        <w:jc w:val="both"/>
      </w:pPr>
      <w:r>
        <w:rPr>
          <w:sz w:val="28"/>
          <w:szCs w:val="28"/>
        </w:rPr>
        <w:t>комунальне підприємство «Луцький комбінат шкільного і студентського харчування»;</w:t>
      </w:r>
    </w:p>
    <w:p w:rsidR="009614C6" w:rsidRDefault="00F042B8">
      <w:pPr>
        <w:ind w:right="-2" w:firstLine="567"/>
        <w:jc w:val="both"/>
      </w:pPr>
      <w:r w:rsidRPr="00F042B8">
        <w:rPr>
          <w:sz w:val="28"/>
          <w:szCs w:val="28"/>
        </w:rPr>
        <w:lastRenderedPageBreak/>
        <w:t>комунальні підприємства охорони здоров’я</w:t>
      </w:r>
      <w:r w:rsidR="00012A2D" w:rsidRPr="00D653F8">
        <w:rPr>
          <w:color w:val="FF0000"/>
          <w:sz w:val="28"/>
          <w:szCs w:val="28"/>
        </w:rPr>
        <w:t xml:space="preserve"> </w:t>
      </w:r>
      <w:r w:rsidR="00012A2D">
        <w:rPr>
          <w:sz w:val="28"/>
          <w:szCs w:val="28"/>
        </w:rPr>
        <w:t>на території Луцької міської територіальної громади;</w:t>
      </w:r>
    </w:p>
    <w:p w:rsidR="009614C6" w:rsidRDefault="00012A2D">
      <w:pPr>
        <w:ind w:firstLine="567"/>
        <w:jc w:val="both"/>
      </w:pPr>
      <w:r>
        <w:rPr>
          <w:sz w:val="28"/>
          <w:szCs w:val="28"/>
        </w:rPr>
        <w:t>громадську організацію «Бізнес-Волинь».</w:t>
      </w:r>
    </w:p>
    <w:p w:rsidR="009614C6" w:rsidRDefault="00807DE1">
      <w:pPr>
        <w:ind w:firstLine="567"/>
        <w:jc w:val="both"/>
      </w:pPr>
      <w:r>
        <w:rPr>
          <w:sz w:val="28"/>
          <w:szCs w:val="28"/>
        </w:rPr>
        <w:t>3</w:t>
      </w:r>
      <w:bookmarkStart w:id="2" w:name="_GoBack"/>
      <w:bookmarkEnd w:id="2"/>
      <w:r w:rsidR="00012A2D"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012A2D">
        <w:rPr>
          <w:sz w:val="28"/>
          <w:szCs w:val="28"/>
        </w:rPr>
        <w:t>Чебелюк</w:t>
      </w:r>
      <w:proofErr w:type="spellEnd"/>
      <w:r w:rsidR="00012A2D">
        <w:rPr>
          <w:sz w:val="28"/>
          <w:szCs w:val="28"/>
        </w:rPr>
        <w:t>.</w:t>
      </w:r>
    </w:p>
    <w:p w:rsidR="009614C6" w:rsidRDefault="009614C6">
      <w:pPr>
        <w:ind w:firstLine="567"/>
        <w:jc w:val="both"/>
        <w:rPr>
          <w:sz w:val="28"/>
          <w:szCs w:val="28"/>
        </w:rPr>
      </w:pPr>
    </w:p>
    <w:p w:rsidR="009614C6" w:rsidRDefault="009614C6">
      <w:pPr>
        <w:ind w:firstLine="567"/>
        <w:jc w:val="both"/>
        <w:rPr>
          <w:sz w:val="28"/>
          <w:szCs w:val="28"/>
        </w:rPr>
      </w:pPr>
    </w:p>
    <w:p w:rsidR="009614C6" w:rsidRDefault="009614C6">
      <w:pPr>
        <w:ind w:firstLine="567"/>
        <w:jc w:val="both"/>
        <w:rPr>
          <w:sz w:val="28"/>
          <w:szCs w:val="28"/>
        </w:rPr>
      </w:pPr>
    </w:p>
    <w:p w:rsidR="009614C6" w:rsidRDefault="00012A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9614C6" w:rsidRDefault="009614C6">
      <w:pPr>
        <w:jc w:val="both"/>
        <w:rPr>
          <w:sz w:val="28"/>
          <w:szCs w:val="28"/>
        </w:rPr>
      </w:pPr>
    </w:p>
    <w:p w:rsidR="009614C6" w:rsidRDefault="009614C6">
      <w:pPr>
        <w:rPr>
          <w:sz w:val="28"/>
          <w:szCs w:val="28"/>
        </w:rPr>
      </w:pPr>
    </w:p>
    <w:p w:rsidR="009614C6" w:rsidRDefault="00012A2D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9614C6" w:rsidRDefault="00012A2D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9614C6" w:rsidRDefault="009614C6">
      <w:pPr>
        <w:rPr>
          <w:sz w:val="28"/>
          <w:szCs w:val="28"/>
        </w:rPr>
      </w:pPr>
    </w:p>
    <w:p w:rsidR="009614C6" w:rsidRDefault="009614C6">
      <w:pPr>
        <w:rPr>
          <w:sz w:val="28"/>
          <w:szCs w:val="28"/>
        </w:rPr>
      </w:pPr>
    </w:p>
    <w:p w:rsidR="009614C6" w:rsidRDefault="00012A2D">
      <w:pPr>
        <w:jc w:val="both"/>
      </w:pPr>
      <w:proofErr w:type="spellStart"/>
      <w:r>
        <w:t>Смаль</w:t>
      </w:r>
      <w:proofErr w:type="spellEnd"/>
      <w:r>
        <w:t xml:space="preserve"> 777 955</w:t>
      </w:r>
    </w:p>
    <w:p w:rsidR="009614C6" w:rsidRDefault="009614C6">
      <w:pPr>
        <w:ind w:right="5386"/>
        <w:jc w:val="both"/>
      </w:pPr>
    </w:p>
    <w:sectPr w:rsidR="009614C6" w:rsidSect="00F042B8">
      <w:headerReference w:type="default" r:id="rId9"/>
      <w:pgSz w:w="11906" w:h="16838"/>
      <w:pgMar w:top="567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AA6" w:rsidRDefault="00842AA6" w:rsidP="009614C6">
      <w:r>
        <w:separator/>
      </w:r>
    </w:p>
  </w:endnote>
  <w:endnote w:type="continuationSeparator" w:id="0">
    <w:p w:rsidR="00842AA6" w:rsidRDefault="00842AA6" w:rsidP="0096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AA6" w:rsidRDefault="00842AA6" w:rsidP="009614C6">
      <w:r>
        <w:separator/>
      </w:r>
    </w:p>
  </w:footnote>
  <w:footnote w:type="continuationSeparator" w:id="0">
    <w:p w:rsidR="00842AA6" w:rsidRDefault="00842AA6" w:rsidP="00961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579790"/>
      <w:docPartObj>
        <w:docPartGallery w:val="Page Numbers (Top of Page)"/>
        <w:docPartUnique/>
      </w:docPartObj>
    </w:sdtPr>
    <w:sdtEndPr/>
    <w:sdtContent>
      <w:p w:rsidR="009614C6" w:rsidRDefault="00ED66CE">
        <w:pPr>
          <w:pStyle w:val="13"/>
          <w:jc w:val="center"/>
        </w:pPr>
        <w:r>
          <w:rPr>
            <w:sz w:val="28"/>
            <w:szCs w:val="28"/>
          </w:rPr>
          <w:fldChar w:fldCharType="begin"/>
        </w:r>
        <w:r w:rsidR="00012A2D"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807DE1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9614C6" w:rsidRDefault="009614C6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14C6"/>
    <w:rsid w:val="00012A2D"/>
    <w:rsid w:val="001150F4"/>
    <w:rsid w:val="003807B0"/>
    <w:rsid w:val="00642D99"/>
    <w:rsid w:val="00664839"/>
    <w:rsid w:val="007B6515"/>
    <w:rsid w:val="00807DE1"/>
    <w:rsid w:val="00841932"/>
    <w:rsid w:val="00842AA6"/>
    <w:rsid w:val="009614C6"/>
    <w:rsid w:val="00A23040"/>
    <w:rsid w:val="00BF132D"/>
    <w:rsid w:val="00C72209"/>
    <w:rsid w:val="00CA45B6"/>
    <w:rsid w:val="00D653F8"/>
    <w:rsid w:val="00DF6F62"/>
    <w:rsid w:val="00ED66CE"/>
    <w:rsid w:val="00F042B8"/>
    <w:rsid w:val="00FC1B79"/>
    <w:rsid w:val="00FE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0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rsid w:val="009614C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9614C6"/>
    <w:pPr>
      <w:spacing w:after="140" w:line="276" w:lineRule="auto"/>
    </w:pPr>
  </w:style>
  <w:style w:type="paragraph" w:styleId="a8">
    <w:name w:val="List"/>
    <w:basedOn w:val="a7"/>
    <w:rsid w:val="009614C6"/>
    <w:rPr>
      <w:rFonts w:cs="Arial Unicode MS"/>
    </w:rPr>
  </w:style>
  <w:style w:type="paragraph" w:customStyle="1" w:styleId="12">
    <w:name w:val="Название объекта1"/>
    <w:basedOn w:val="a"/>
    <w:qFormat/>
    <w:rsid w:val="009614C6"/>
    <w:pPr>
      <w:suppressLineNumbers/>
      <w:spacing w:before="120" w:after="120"/>
    </w:pPr>
    <w:rPr>
      <w:rFonts w:cs="Arial Unicode MS"/>
      <w:i/>
      <w:iCs/>
    </w:rPr>
  </w:style>
  <w:style w:type="paragraph" w:customStyle="1" w:styleId="a9">
    <w:name w:val="Покажчик"/>
    <w:basedOn w:val="a"/>
    <w:qFormat/>
    <w:rsid w:val="009614C6"/>
    <w:pPr>
      <w:suppressLineNumbers/>
    </w:pPr>
    <w:rPr>
      <w:rFonts w:cs="Arial Unicode M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13">
    <w:name w:val="Верхний колонтитул1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uppressAutoHyphens/>
      <w:spacing w:line="322" w:lineRule="exact"/>
      <w:ind w:firstLine="629"/>
      <w:jc w:val="both"/>
    </w:pPr>
    <w:rPr>
      <w:lang w:val="ru-RU" w:eastAsia="zh-CN"/>
    </w:rPr>
  </w:style>
  <w:style w:type="paragraph" w:customStyle="1" w:styleId="15">
    <w:name w:val="Абзац списка1"/>
    <w:basedOn w:val="a"/>
    <w:qFormat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paragraph" w:styleId="aa">
    <w:name w:val="Body Text Indent"/>
    <w:basedOn w:val="a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paragraph" w:styleId="ab">
    <w:name w:val="List Paragraph"/>
    <w:basedOn w:val="a"/>
    <w:uiPriority w:val="34"/>
    <w:qFormat/>
    <w:rsid w:val="00A20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1149</Words>
  <Characters>655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27</cp:revision>
  <cp:lastPrinted>2022-05-30T14:19:00Z</cp:lastPrinted>
  <dcterms:created xsi:type="dcterms:W3CDTF">2022-06-06T08:38:00Z</dcterms:created>
  <dcterms:modified xsi:type="dcterms:W3CDTF">2022-07-26T06:31:00Z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