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154360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8674C" w:rsidRDefault="003F7D31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E207E" w:rsidRPr="00F76D31" w:rsidRDefault="00471DD9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FC180C" w:rsidRPr="00326F9C">
        <w:rPr>
          <w:szCs w:val="28"/>
        </w:rPr>
        <w:t>інформаці</w:t>
      </w:r>
      <w:r w:rsidR="00FC180C">
        <w:rPr>
          <w:szCs w:val="28"/>
        </w:rPr>
        <w:t>йної кампанії</w:t>
      </w:r>
      <w:r w:rsidR="00E35C46">
        <w:rPr>
          <w:szCs w:val="28"/>
        </w:rPr>
        <w:br/>
      </w:r>
      <w:bookmarkStart w:id="0" w:name="_GoBack"/>
      <w:bookmarkEnd w:id="0"/>
      <w:r w:rsidR="00FC180C">
        <w:rPr>
          <w:szCs w:val="28"/>
        </w:rPr>
        <w:t>«Вірю в Збройні Сили України»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FC180C" w:rsidRPr="00FC180C">
        <w:rPr>
          <w:szCs w:val="28"/>
        </w:rPr>
        <w:t>інформаційної кампанії «Вірю в Збройні Сили України»</w:t>
      </w:r>
      <w:r w:rsidR="0038674C" w:rsidRPr="004B4599">
        <w:rPr>
          <w:szCs w:val="28"/>
        </w:rPr>
        <w:t xml:space="preserve">,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FC180C">
        <w:rPr>
          <w:szCs w:val="28"/>
        </w:rPr>
        <w:t>08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FC180C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4B4599">
        <w:rPr>
          <w:szCs w:val="28"/>
        </w:rPr>
        <w:t>1</w:t>
      </w:r>
      <w:r w:rsidR="00FC180C">
        <w:rPr>
          <w:szCs w:val="28"/>
        </w:rPr>
        <w:t>7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71DD9" w:rsidRPr="008E207E" w:rsidRDefault="00D11E8F" w:rsidP="006C0CF5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Default="00D11E8F" w:rsidP="006C0CF5">
      <w:pPr>
        <w:ind w:firstLine="567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FC180C" w:rsidRPr="008E207E">
        <w:t>Зобов’язати комунальне підприємство «Луцькреклама» забезпечити друк постерів</w:t>
      </w:r>
      <w:r w:rsidR="00FC180C">
        <w:t>.</w:t>
      </w:r>
    </w:p>
    <w:p w:rsidR="00471DD9" w:rsidRDefault="00FC180C" w:rsidP="006C0CF5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FC180C" w:rsidRDefault="00FC180C" w:rsidP="00FC180C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«Луцькреклама».</w:t>
      </w:r>
    </w:p>
    <w:p w:rsidR="00B043CF" w:rsidRPr="008E207E" w:rsidRDefault="00FC180C" w:rsidP="006C0CF5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>Контроль за виконанням рішення покласти на заступника міського голови</w:t>
      </w:r>
      <w:r w:rsidR="006C0CF5">
        <w:t xml:space="preserve"> Ірину</w:t>
      </w:r>
      <w:r w:rsidR="00E127F7" w:rsidRPr="008E207E">
        <w:t xml:space="preserve"> </w:t>
      </w:r>
      <w:r w:rsidR="008E207E">
        <w:t>Чебелюк</w:t>
      </w:r>
      <w:r w:rsidR="006C0CF5">
        <w:t>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6ADF" w:rsidRDefault="00686ADF">
      <w:r>
        <w:separator/>
      </w:r>
    </w:p>
  </w:endnote>
  <w:endnote w:type="continuationSeparator" w:id="0">
    <w:p w:rsidR="00686ADF" w:rsidRDefault="0068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6ADF" w:rsidRDefault="00686ADF">
      <w:r>
        <w:separator/>
      </w:r>
    </w:p>
  </w:footnote>
  <w:footnote w:type="continuationSeparator" w:id="0">
    <w:p w:rsidR="00686ADF" w:rsidRDefault="0068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1274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6ADF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0F60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5C46"/>
    <w:rsid w:val="00E367AD"/>
    <w:rsid w:val="00E376B7"/>
    <w:rsid w:val="00E42B5D"/>
    <w:rsid w:val="00E44269"/>
    <w:rsid w:val="00E450FD"/>
    <w:rsid w:val="00E460F3"/>
    <w:rsid w:val="00E50193"/>
    <w:rsid w:val="00E50408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80C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6B72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FA0B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17</cp:revision>
  <cp:lastPrinted>2019-01-16T08:31:00Z</cp:lastPrinted>
  <dcterms:created xsi:type="dcterms:W3CDTF">2022-02-23T08:00:00Z</dcterms:created>
  <dcterms:modified xsi:type="dcterms:W3CDTF">2022-08-09T06:47:00Z</dcterms:modified>
</cp:coreProperties>
</file>