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22070765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9D0456" w:rsidRDefault="00BE4DF5" w:rsidP="006463B0">
      <w:r>
        <w:t xml:space="preserve">Про </w:t>
      </w:r>
      <w:r w:rsidR="00A74EBC">
        <w:t xml:space="preserve">продовження </w:t>
      </w:r>
      <w:r>
        <w:t xml:space="preserve">розміщення </w:t>
      </w:r>
    </w:p>
    <w:p w:rsidR="006463B0" w:rsidRDefault="00ED3AFE" w:rsidP="006463B0">
      <w:r>
        <w:t>п</w:t>
      </w:r>
      <w:r w:rsidR="00AC604C">
        <w:t xml:space="preserve">ідприємцем </w:t>
      </w:r>
      <w:proofErr w:type="spellStart"/>
      <w:r w:rsidR="0072250C">
        <w:t>Яручиком</w:t>
      </w:r>
      <w:proofErr w:type="spellEnd"/>
      <w:r w:rsidR="0072250C">
        <w:t xml:space="preserve"> А.В.</w:t>
      </w:r>
    </w:p>
    <w:p w:rsidR="009D0456" w:rsidRDefault="003E1126" w:rsidP="00BE4DF5">
      <w:r>
        <w:t>стаціонарної</w:t>
      </w:r>
      <w:r w:rsidR="006463B0"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405F24" w:rsidRDefault="00C969E5" w:rsidP="00BE4DF5">
      <w:r>
        <w:t xml:space="preserve">на </w:t>
      </w:r>
      <w:r w:rsidR="00DE1C76">
        <w:t>вул. </w:t>
      </w:r>
      <w:r w:rsidR="0072250C">
        <w:t>Винниченка, 16</w:t>
      </w:r>
    </w:p>
    <w:p w:rsidR="00775726" w:rsidRDefault="00775726" w:rsidP="00BE4DF5"/>
    <w:p w:rsidR="003549AA" w:rsidRDefault="00BE4DF5" w:rsidP="003549A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proofErr w:type="spellStart"/>
      <w:r w:rsidR="0072250C">
        <w:t>Яручика</w:t>
      </w:r>
      <w:proofErr w:type="spellEnd"/>
      <w:r w:rsidR="0072250C">
        <w:t xml:space="preserve"> Андрія Вікторовича</w:t>
      </w:r>
      <w:r w:rsidR="00271EB0">
        <w:t xml:space="preserve"> </w:t>
      </w:r>
      <w:r>
        <w:rPr>
          <w:szCs w:val="28"/>
        </w:rPr>
        <w:t xml:space="preserve">щодо </w:t>
      </w:r>
      <w:r w:rsidR="002D013C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DE1C76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 xml:space="preserve">22.04.2021 </w:t>
      </w:r>
      <w:r w:rsidR="00225723">
        <w:rPr>
          <w:szCs w:val="28"/>
        </w:rPr>
        <w:t xml:space="preserve">                  </w:t>
      </w:r>
      <w:r w:rsidR="002C0BC0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72250C">
        <w:rPr>
          <w:szCs w:val="28"/>
        </w:rPr>
        <w:t>23.05</w:t>
      </w:r>
      <w:r w:rsidR="003549AA">
        <w:rPr>
          <w:szCs w:val="28"/>
        </w:rPr>
        <w:t>.2022</w:t>
      </w:r>
      <w:r w:rsidR="00C351DD" w:rsidRPr="00495DD5">
        <w:rPr>
          <w:szCs w:val="28"/>
        </w:rPr>
        <w:t xml:space="preserve"> № </w:t>
      </w:r>
      <w:r w:rsidR="0072250C">
        <w:rPr>
          <w:szCs w:val="28"/>
        </w:rPr>
        <w:t>909</w:t>
      </w:r>
      <w:r w:rsidR="00184B7F">
        <w:rPr>
          <w:szCs w:val="28"/>
        </w:rPr>
        <w:t>-П/202</w:t>
      </w:r>
      <w:r w:rsidR="003549AA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3549AA">
        <w:rPr>
          <w:szCs w:val="28"/>
        </w:rPr>
        <w:t>департаменту містобудування, земельних ресурсів та реклами, виконавчий комітет міської ради</w:t>
      </w:r>
    </w:p>
    <w:p w:rsidR="00C351DD" w:rsidRDefault="00C351DD" w:rsidP="00F56472">
      <w:pPr>
        <w:ind w:firstLine="567"/>
        <w:jc w:val="both"/>
        <w:rPr>
          <w:szCs w:val="28"/>
        </w:rPr>
      </w:pP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F56472" w:rsidRDefault="00BE4DF5" w:rsidP="00F56472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proofErr w:type="spellStart"/>
      <w:r w:rsidR="0072250C">
        <w:t>Яручику</w:t>
      </w:r>
      <w:proofErr w:type="spellEnd"/>
      <w:r w:rsidR="0072250C">
        <w:t xml:space="preserve"> Андрію Вікторовичу</w:t>
      </w:r>
      <w:r w:rsidR="00FF2C4D">
        <w:rPr>
          <w:szCs w:val="28"/>
        </w:rPr>
        <w:t xml:space="preserve"> </w:t>
      </w:r>
      <w:r w:rsidR="00C737AF">
        <w:rPr>
          <w:szCs w:val="28"/>
        </w:rPr>
        <w:t xml:space="preserve">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A248DA">
        <w:rPr>
          <w:szCs w:val="28"/>
        </w:rPr>
        <w:t xml:space="preserve">торговельного </w:t>
      </w:r>
      <w:r w:rsidR="0072250C">
        <w:rPr>
          <w:szCs w:val="28"/>
        </w:rPr>
        <w:t>кіоску</w:t>
      </w:r>
      <w:r w:rsidR="00EE6F18"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CB1DB2">
        <w:rPr>
          <w:szCs w:val="28"/>
        </w:rPr>
        <w:t>вул. </w:t>
      </w:r>
      <w:r w:rsidR="0072250C">
        <w:rPr>
          <w:szCs w:val="28"/>
        </w:rPr>
        <w:t>Винниченка, 16</w:t>
      </w:r>
      <w:r w:rsidR="00CB1DB2">
        <w:rPr>
          <w:szCs w:val="28"/>
        </w:rPr>
        <w:t xml:space="preserve"> </w:t>
      </w:r>
      <w:r w:rsidR="0072250C">
        <w:rPr>
          <w:szCs w:val="28"/>
        </w:rPr>
        <w:t>згідно з додатком</w:t>
      </w:r>
      <w:r w:rsidR="006A2413">
        <w:rPr>
          <w:szCs w:val="28"/>
        </w:rPr>
        <w:t>:</w:t>
      </w:r>
    </w:p>
    <w:p w:rsidR="003901CF" w:rsidRDefault="003901CF" w:rsidP="006A2413">
      <w:pPr>
        <w:ind w:firstLine="567"/>
        <w:jc w:val="both"/>
        <w:rPr>
          <w:szCs w:val="28"/>
        </w:rPr>
      </w:pPr>
    </w:p>
    <w:p w:rsidR="003901CF" w:rsidRDefault="003901CF" w:rsidP="006A2413">
      <w:pPr>
        <w:ind w:firstLine="567"/>
        <w:jc w:val="both"/>
        <w:rPr>
          <w:szCs w:val="28"/>
        </w:rPr>
      </w:pPr>
    </w:p>
    <w:p w:rsidR="006A2413" w:rsidRDefault="006A2413" w:rsidP="006A2413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:rsidR="006A2413" w:rsidRDefault="006A2413" w:rsidP="006A2413">
      <w:pPr>
        <w:ind w:firstLine="567"/>
        <w:jc w:val="both"/>
        <w:rPr>
          <w:szCs w:val="28"/>
        </w:rPr>
      </w:pPr>
    </w:p>
    <w:p w:rsidR="006A2413" w:rsidRDefault="006A2413" w:rsidP="006A2413">
      <w:pPr>
        <w:ind w:firstLine="567"/>
        <w:jc w:val="both"/>
        <w:rPr>
          <w:szCs w:val="28"/>
        </w:rPr>
      </w:pPr>
      <w:r>
        <w:rPr>
          <w:szCs w:val="28"/>
        </w:rPr>
        <w:t>1.2. Термін дії погодження продовжується на 3 роки з дати ухвалення рішення, якщо протягом 6 місяців з дати прийняття цього рішення торговельний павільйон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FB2424" w:rsidRDefault="00FB2424" w:rsidP="00F56472">
      <w:pPr>
        <w:ind w:firstLine="567"/>
        <w:jc w:val="both"/>
        <w:rPr>
          <w:szCs w:val="28"/>
        </w:rPr>
      </w:pPr>
    </w:p>
    <w:p w:rsidR="006E0FD7" w:rsidRDefault="00D52EA2" w:rsidP="00F56472">
      <w:pPr>
        <w:tabs>
          <w:tab w:val="left" w:pos="1440"/>
        </w:tabs>
        <w:ind w:firstLine="567"/>
        <w:jc w:val="both"/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r w:rsidR="00225723">
        <w:rPr>
          <w:szCs w:val="28"/>
        </w:rPr>
        <w:t xml:space="preserve">підприємця </w:t>
      </w:r>
      <w:proofErr w:type="spellStart"/>
      <w:r w:rsidR="0072250C">
        <w:rPr>
          <w:szCs w:val="28"/>
        </w:rPr>
        <w:t>Яручика</w:t>
      </w:r>
      <w:proofErr w:type="spellEnd"/>
      <w:r w:rsidR="0072250C">
        <w:rPr>
          <w:szCs w:val="28"/>
        </w:rPr>
        <w:t xml:space="preserve"> Андрія Вікторовича</w:t>
      </w:r>
      <w:r w:rsidR="00E17564">
        <w:t>:</w:t>
      </w:r>
    </w:p>
    <w:p w:rsidR="006A2413" w:rsidRDefault="006A2413" w:rsidP="00F56472">
      <w:pPr>
        <w:tabs>
          <w:tab w:val="left" w:pos="1440"/>
        </w:tabs>
        <w:ind w:firstLine="567"/>
        <w:jc w:val="both"/>
        <w:rPr>
          <w:szCs w:val="28"/>
        </w:rPr>
      </w:pP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6A2413" w:rsidRDefault="006A2413" w:rsidP="00F56472">
      <w:pPr>
        <w:tabs>
          <w:tab w:val="left" w:pos="1440"/>
        </w:tabs>
        <w:ind w:firstLine="567"/>
        <w:jc w:val="both"/>
        <w:rPr>
          <w:szCs w:val="28"/>
        </w:rPr>
      </w:pP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6A2413" w:rsidRDefault="006A2413" w:rsidP="00F56472">
      <w:pPr>
        <w:tabs>
          <w:tab w:val="left" w:pos="1440"/>
        </w:tabs>
        <w:ind w:firstLine="567"/>
        <w:jc w:val="both"/>
        <w:rPr>
          <w:szCs w:val="28"/>
        </w:rPr>
      </w:pP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6A2413" w:rsidRDefault="006A2413" w:rsidP="00F56472">
      <w:pPr>
        <w:tabs>
          <w:tab w:val="left" w:pos="1440"/>
        </w:tabs>
        <w:ind w:firstLine="567"/>
        <w:jc w:val="both"/>
        <w:rPr>
          <w:szCs w:val="28"/>
        </w:rPr>
      </w:pP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6A2413" w:rsidRDefault="006A2413" w:rsidP="00F56472">
      <w:pPr>
        <w:tabs>
          <w:tab w:val="left" w:pos="1440"/>
        </w:tabs>
        <w:ind w:firstLine="567"/>
        <w:jc w:val="both"/>
        <w:rPr>
          <w:szCs w:val="28"/>
        </w:rPr>
      </w:pPr>
    </w:p>
    <w:p w:rsidR="003901CF" w:rsidRDefault="003901CF" w:rsidP="006A2413">
      <w:pPr>
        <w:tabs>
          <w:tab w:val="left" w:pos="1440"/>
        </w:tabs>
        <w:ind w:firstLine="567"/>
        <w:jc w:val="both"/>
        <w:rPr>
          <w:szCs w:val="28"/>
        </w:rPr>
      </w:pPr>
    </w:p>
    <w:p w:rsidR="003901CF" w:rsidRDefault="003901CF" w:rsidP="006A2413">
      <w:pPr>
        <w:tabs>
          <w:tab w:val="left" w:pos="1440"/>
        </w:tabs>
        <w:ind w:firstLine="567"/>
        <w:jc w:val="both"/>
        <w:rPr>
          <w:szCs w:val="28"/>
        </w:rPr>
      </w:pPr>
    </w:p>
    <w:p w:rsidR="006A2413" w:rsidRDefault="006A2413" w:rsidP="006A2413">
      <w:pPr>
        <w:tabs>
          <w:tab w:val="left" w:pos="1440"/>
        </w:tabs>
        <w:ind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ru-RU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                       пп.1.2. п.1 цього рішення.</w:t>
      </w:r>
    </w:p>
    <w:p w:rsidR="006A2413" w:rsidRDefault="006A2413" w:rsidP="006A2413">
      <w:pPr>
        <w:tabs>
          <w:tab w:val="left" w:pos="1440"/>
        </w:tabs>
        <w:ind w:firstLine="567"/>
        <w:jc w:val="both"/>
        <w:rPr>
          <w:szCs w:val="28"/>
        </w:rPr>
      </w:pPr>
    </w:p>
    <w:p w:rsidR="006A2413" w:rsidRDefault="006A2413" w:rsidP="006A241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:rsidR="006A2413" w:rsidRDefault="006A2413" w:rsidP="006A2413">
      <w:pPr>
        <w:tabs>
          <w:tab w:val="left" w:pos="1440"/>
        </w:tabs>
        <w:ind w:firstLine="567"/>
        <w:jc w:val="both"/>
        <w:rPr>
          <w:szCs w:val="28"/>
        </w:rPr>
      </w:pPr>
    </w:p>
    <w:p w:rsidR="00F56472" w:rsidRDefault="00F56472" w:rsidP="00F56472">
      <w:pPr>
        <w:tabs>
          <w:tab w:val="left" w:pos="1440"/>
        </w:tabs>
        <w:ind w:firstLine="567"/>
        <w:jc w:val="both"/>
        <w:rPr>
          <w:szCs w:val="28"/>
        </w:rPr>
      </w:pPr>
    </w:p>
    <w:p w:rsidR="00F56472" w:rsidRDefault="00F56472" w:rsidP="00F56472">
      <w:pPr>
        <w:ind w:firstLine="709"/>
        <w:jc w:val="both"/>
        <w:rPr>
          <w:szCs w:val="28"/>
        </w:rPr>
      </w:pPr>
    </w:p>
    <w:p w:rsidR="00F56472" w:rsidRPr="00D13971" w:rsidRDefault="00F56472" w:rsidP="00F5647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F56472" w:rsidRPr="00D13971" w:rsidRDefault="00F56472" w:rsidP="00F56472">
      <w:pPr>
        <w:tabs>
          <w:tab w:val="left" w:pos="6663"/>
        </w:tabs>
        <w:ind w:firstLine="720"/>
        <w:jc w:val="both"/>
        <w:rPr>
          <w:szCs w:val="28"/>
        </w:rPr>
      </w:pPr>
    </w:p>
    <w:p w:rsidR="00F56472" w:rsidRPr="00D13971" w:rsidRDefault="00F56472" w:rsidP="00F56472">
      <w:pPr>
        <w:tabs>
          <w:tab w:val="left" w:pos="6663"/>
        </w:tabs>
        <w:ind w:firstLine="720"/>
        <w:jc w:val="both"/>
        <w:rPr>
          <w:szCs w:val="28"/>
        </w:rPr>
      </w:pPr>
    </w:p>
    <w:p w:rsidR="00F56472" w:rsidRPr="00D13971" w:rsidRDefault="00F56472" w:rsidP="00F5647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F56472" w:rsidRPr="00D13971" w:rsidRDefault="00F56472" w:rsidP="00F56472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F56472" w:rsidRPr="00D13971" w:rsidRDefault="00F56472" w:rsidP="00F56472">
      <w:pPr>
        <w:jc w:val="both"/>
        <w:rPr>
          <w:szCs w:val="28"/>
        </w:rPr>
      </w:pPr>
    </w:p>
    <w:p w:rsidR="00F56472" w:rsidRPr="00D13971" w:rsidRDefault="00F56472" w:rsidP="00F56472">
      <w:pPr>
        <w:jc w:val="both"/>
        <w:rPr>
          <w:szCs w:val="28"/>
        </w:rPr>
      </w:pPr>
    </w:p>
    <w:p w:rsidR="00F56472" w:rsidRDefault="00F56472" w:rsidP="00F5647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F56472" w:rsidRDefault="00F56472" w:rsidP="00F56472">
      <w:pPr>
        <w:tabs>
          <w:tab w:val="left" w:pos="6663"/>
        </w:tabs>
        <w:jc w:val="both"/>
      </w:pP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635" w:rsidRDefault="008E2635">
      <w:r>
        <w:separator/>
      </w:r>
    </w:p>
  </w:endnote>
  <w:endnote w:type="continuationSeparator" w:id="0">
    <w:p w:rsidR="008E2635" w:rsidRDefault="008E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635" w:rsidRDefault="008E2635">
      <w:r>
        <w:separator/>
      </w:r>
    </w:p>
  </w:footnote>
  <w:footnote w:type="continuationSeparator" w:id="0">
    <w:p w:rsidR="008E2635" w:rsidRDefault="008E2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901CF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5723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49AA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1CF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1553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182A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2413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381"/>
    <w:rsid w:val="006E7724"/>
    <w:rsid w:val="006F1B6A"/>
    <w:rsid w:val="006F3209"/>
    <w:rsid w:val="006F4106"/>
    <w:rsid w:val="006F5BF7"/>
    <w:rsid w:val="006F612E"/>
    <w:rsid w:val="006F620A"/>
    <w:rsid w:val="006F722D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50C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2635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325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36D4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1C76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9A7"/>
    <w:rsid w:val="00EF3F62"/>
    <w:rsid w:val="00EF64B4"/>
    <w:rsid w:val="00F05A13"/>
    <w:rsid w:val="00F10270"/>
    <w:rsid w:val="00F109E0"/>
    <w:rsid w:val="00F10D74"/>
    <w:rsid w:val="00F1177A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472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473240"/>
  <w15:chartTrackingRefBased/>
  <w15:docId w15:val="{196B50E0-A5B4-40C1-9BBE-633B1E62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3049</Words>
  <Characters>1739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2021-06-03T07:06:00Z</cp:lastPrinted>
  <dcterms:created xsi:type="dcterms:W3CDTF">2022-08-15T09:12:00Z</dcterms:created>
  <dcterms:modified xsi:type="dcterms:W3CDTF">2022-08-15T09:13:00Z</dcterms:modified>
</cp:coreProperties>
</file>