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B6278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0852157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Default="00580099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872CDE" w:rsidP="00062D78">
      <w:pPr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872CDE">
        <w:rPr>
          <w:rFonts w:ascii="Times New Roman" w:hAnsi="Times New Roman" w:cs="Times New Roman"/>
          <w:sz w:val="28"/>
          <w:szCs w:val="28"/>
        </w:rPr>
        <w:t>Про новий склад постійно діючої комісії з питань</w:t>
      </w:r>
      <w:r w:rsidR="00062D78">
        <w:rPr>
          <w:rFonts w:ascii="Times New Roman" w:hAnsi="Times New Roman" w:cs="Times New Roman"/>
          <w:sz w:val="28"/>
          <w:szCs w:val="28"/>
        </w:rPr>
        <w:t xml:space="preserve"> </w:t>
      </w:r>
      <w:r w:rsidRPr="00872CDE">
        <w:rPr>
          <w:rFonts w:ascii="Times New Roman" w:hAnsi="Times New Roman" w:cs="Times New Roman"/>
          <w:sz w:val="28"/>
          <w:szCs w:val="28"/>
        </w:rPr>
        <w:t>розгляду звернень громадян</w:t>
      </w:r>
    </w:p>
    <w:p w:rsidR="00872CDE" w:rsidRPr="00872CDE" w:rsidRDefault="00872CDE" w:rsidP="00872CDE">
      <w:pPr>
        <w:rPr>
          <w:rFonts w:ascii="Times New Roman" w:hAnsi="Times New Roman" w:cs="Times New Roman"/>
        </w:rPr>
      </w:pPr>
    </w:p>
    <w:p w:rsidR="00872CDE" w:rsidRPr="00872CDE" w:rsidRDefault="00872CDE" w:rsidP="00872CDE">
      <w:pPr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872CDE" w:rsidP="00872CDE">
      <w:pPr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062D78" w:rsidP="00872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 </w:t>
      </w:r>
      <w:r w:rsidR="00872CDE" w:rsidRPr="00872CDE">
        <w:rPr>
          <w:rFonts w:ascii="Times New Roman" w:hAnsi="Times New Roman" w:cs="Times New Roman"/>
          <w:sz w:val="28"/>
          <w:szCs w:val="28"/>
        </w:rPr>
        <w:t>3 Указу Президента України від 07.02.2008 № 109/2008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самоврядування”, з метою вдосконалення роботи зі зверненнями громадян та у зв'язку з кадровими змінами:</w:t>
      </w:r>
    </w:p>
    <w:p w:rsidR="00872CDE" w:rsidRPr="00872CDE" w:rsidRDefault="00872CDE" w:rsidP="00872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872CDE" w:rsidP="00872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CDE">
        <w:rPr>
          <w:rFonts w:ascii="Times New Roman" w:hAnsi="Times New Roman" w:cs="Times New Roman"/>
          <w:sz w:val="28"/>
          <w:szCs w:val="28"/>
        </w:rPr>
        <w:t>1. Затвердити новий склад постійно діючої комісії з питань розгляду звернень громадян згідно з додатком.</w:t>
      </w:r>
    </w:p>
    <w:p w:rsidR="00872CDE" w:rsidRPr="00872CDE" w:rsidRDefault="00872CDE" w:rsidP="00872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CDE">
        <w:rPr>
          <w:rFonts w:ascii="Times New Roman" w:hAnsi="Times New Roman" w:cs="Times New Roman"/>
          <w:sz w:val="28"/>
          <w:szCs w:val="28"/>
        </w:rPr>
        <w:t>2. </w:t>
      </w:r>
      <w:r w:rsidR="00062D78">
        <w:rPr>
          <w:rFonts w:ascii="Times New Roman" w:hAnsi="Times New Roman" w:cs="Times New Roman"/>
          <w:sz w:val="28"/>
          <w:szCs w:val="28"/>
        </w:rPr>
        <w:t>Визнат</w:t>
      </w:r>
      <w:r w:rsidR="00062D78" w:rsidRPr="00872CDE">
        <w:rPr>
          <w:rFonts w:ascii="Times New Roman" w:hAnsi="Times New Roman" w:cs="Times New Roman"/>
          <w:sz w:val="28"/>
          <w:szCs w:val="28"/>
        </w:rPr>
        <w:t>и таким, що втратило чинність</w:t>
      </w:r>
      <w:r w:rsidR="00062D78">
        <w:rPr>
          <w:rFonts w:ascii="Times New Roman" w:hAnsi="Times New Roman" w:cs="Times New Roman"/>
          <w:sz w:val="28"/>
          <w:szCs w:val="28"/>
        </w:rPr>
        <w:t>,</w:t>
      </w:r>
      <w:r w:rsidR="00062D78" w:rsidRPr="00872CDE">
        <w:rPr>
          <w:rFonts w:ascii="Times New Roman" w:hAnsi="Times New Roman" w:cs="Times New Roman"/>
          <w:sz w:val="28"/>
          <w:szCs w:val="28"/>
        </w:rPr>
        <w:t xml:space="preserve"> </w:t>
      </w:r>
      <w:r w:rsidR="00062D78">
        <w:rPr>
          <w:rFonts w:ascii="Times New Roman" w:hAnsi="Times New Roman" w:cs="Times New Roman"/>
          <w:sz w:val="28"/>
          <w:szCs w:val="28"/>
        </w:rPr>
        <w:t>р</w:t>
      </w:r>
      <w:r w:rsidRPr="00872CDE">
        <w:rPr>
          <w:rFonts w:ascii="Times New Roman" w:hAnsi="Times New Roman" w:cs="Times New Roman"/>
          <w:sz w:val="28"/>
          <w:szCs w:val="28"/>
        </w:rPr>
        <w:t>озпорядження міського голови від 01.02.2021 № 31 “Про новий склад постійно діючої комісії з питань розгляду звернень громадян”.</w:t>
      </w:r>
    </w:p>
    <w:p w:rsidR="00872CDE" w:rsidRPr="00872CDE" w:rsidRDefault="00872CDE" w:rsidP="00872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CDE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</w:t>
      </w:r>
      <w:r>
        <w:rPr>
          <w:rFonts w:ascii="Times New Roman" w:hAnsi="Times New Roman" w:cs="Times New Roman"/>
          <w:sz w:val="28"/>
          <w:szCs w:val="28"/>
        </w:rPr>
        <w:t xml:space="preserve">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CDE" w:rsidRPr="00872CDE" w:rsidRDefault="00872CDE" w:rsidP="00872C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872CDE" w:rsidP="00872C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872CDE" w:rsidP="00872C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872CDE" w:rsidP="00872CDE">
      <w:pPr>
        <w:jc w:val="both"/>
        <w:rPr>
          <w:rFonts w:ascii="Times New Roman" w:hAnsi="Times New Roman" w:cs="Times New Roman"/>
          <w:sz w:val="28"/>
          <w:szCs w:val="28"/>
        </w:rPr>
      </w:pPr>
      <w:r w:rsidRPr="00872CDE">
        <w:rPr>
          <w:rFonts w:ascii="Times New Roman" w:hAnsi="Times New Roman" w:cs="Times New Roman"/>
          <w:sz w:val="28"/>
          <w:szCs w:val="28"/>
        </w:rPr>
        <w:t>Міський голови</w:t>
      </w:r>
      <w:r w:rsidR="00062D78">
        <w:rPr>
          <w:rFonts w:ascii="Times New Roman" w:hAnsi="Times New Roman" w:cs="Times New Roman"/>
          <w:sz w:val="28"/>
          <w:szCs w:val="28"/>
        </w:rPr>
        <w:tab/>
      </w:r>
      <w:r w:rsidR="00062D78">
        <w:rPr>
          <w:rFonts w:ascii="Times New Roman" w:hAnsi="Times New Roman" w:cs="Times New Roman"/>
          <w:sz w:val="28"/>
          <w:szCs w:val="28"/>
        </w:rPr>
        <w:tab/>
      </w:r>
      <w:r w:rsidR="00062D78">
        <w:rPr>
          <w:rFonts w:ascii="Times New Roman" w:hAnsi="Times New Roman" w:cs="Times New Roman"/>
          <w:sz w:val="28"/>
          <w:szCs w:val="28"/>
        </w:rPr>
        <w:tab/>
      </w:r>
      <w:r w:rsidR="00062D78">
        <w:rPr>
          <w:rFonts w:ascii="Times New Roman" w:hAnsi="Times New Roman" w:cs="Times New Roman"/>
          <w:sz w:val="28"/>
          <w:szCs w:val="28"/>
        </w:rPr>
        <w:tab/>
      </w:r>
      <w:r w:rsidR="00062D78">
        <w:rPr>
          <w:rFonts w:ascii="Times New Roman" w:hAnsi="Times New Roman" w:cs="Times New Roman"/>
          <w:sz w:val="28"/>
          <w:szCs w:val="28"/>
        </w:rPr>
        <w:tab/>
      </w:r>
      <w:r w:rsidR="00062D7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872CDE">
        <w:rPr>
          <w:rFonts w:ascii="Times New Roman" w:hAnsi="Times New Roman" w:cs="Times New Roman"/>
          <w:sz w:val="28"/>
          <w:szCs w:val="28"/>
        </w:rPr>
        <w:tab/>
      </w:r>
      <w:r w:rsidRPr="00872CD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872CDE" w:rsidRPr="00872CDE" w:rsidRDefault="00872CDE" w:rsidP="00872C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CDE" w:rsidRPr="00872CDE" w:rsidRDefault="00872CDE" w:rsidP="00872C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CDE" w:rsidRDefault="00872CDE" w:rsidP="00872CDE">
      <w:pPr>
        <w:jc w:val="both"/>
        <w:rPr>
          <w:rFonts w:ascii="Times New Roman" w:hAnsi="Times New Roman" w:cs="Times New Roman"/>
        </w:rPr>
      </w:pPr>
      <w:proofErr w:type="spellStart"/>
      <w:r w:rsidRPr="00872CDE">
        <w:rPr>
          <w:rFonts w:ascii="Times New Roman" w:hAnsi="Times New Roman" w:cs="Times New Roman"/>
        </w:rPr>
        <w:t>Карп'як</w:t>
      </w:r>
      <w:proofErr w:type="spellEnd"/>
      <w:r w:rsidRPr="00872CDE">
        <w:rPr>
          <w:rFonts w:ascii="Times New Roman" w:hAnsi="Times New Roman" w:cs="Times New Roman"/>
        </w:rPr>
        <w:t xml:space="preserve"> 777</w:t>
      </w:r>
      <w:r>
        <w:rPr>
          <w:rFonts w:ascii="Times New Roman" w:hAnsi="Times New Roman" w:cs="Times New Roman"/>
        </w:rPr>
        <w:t> </w:t>
      </w:r>
      <w:r w:rsidRPr="00872CDE">
        <w:rPr>
          <w:rFonts w:ascii="Times New Roman" w:hAnsi="Times New Roman" w:cs="Times New Roman"/>
        </w:rPr>
        <w:t>870</w:t>
      </w:r>
    </w:p>
    <w:p w:rsidR="00872CDE" w:rsidRPr="00062D78" w:rsidRDefault="00872CDE" w:rsidP="00062D78">
      <w:pPr>
        <w:jc w:val="both"/>
      </w:pPr>
    </w:p>
    <w:sectPr w:rsidR="00872CDE" w:rsidRPr="00062D78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8E" w:rsidRDefault="00B6278E" w:rsidP="00580099">
      <w:r>
        <w:separator/>
      </w:r>
    </w:p>
  </w:endnote>
  <w:endnote w:type="continuationSeparator" w:id="0">
    <w:p w:rsidR="00B6278E" w:rsidRDefault="00B6278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8E" w:rsidRDefault="00B6278E" w:rsidP="00580099">
      <w:r>
        <w:separator/>
      </w:r>
    </w:p>
  </w:footnote>
  <w:footnote w:type="continuationSeparator" w:id="0">
    <w:p w:rsidR="00B6278E" w:rsidRDefault="00B6278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62D78"/>
    <w:rsid w:val="001E1725"/>
    <w:rsid w:val="00265B59"/>
    <w:rsid w:val="00333E75"/>
    <w:rsid w:val="00542694"/>
    <w:rsid w:val="00570B0C"/>
    <w:rsid w:val="00580099"/>
    <w:rsid w:val="005A2888"/>
    <w:rsid w:val="005C3685"/>
    <w:rsid w:val="006B1352"/>
    <w:rsid w:val="00872CDE"/>
    <w:rsid w:val="00B6278E"/>
    <w:rsid w:val="00D07A1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2022-08-01T06:38:00Z</dcterms:created>
  <dcterms:modified xsi:type="dcterms:W3CDTF">2022-08-01T06:43:00Z</dcterms:modified>
  <dc:language>uk-UA</dc:language>
</cp:coreProperties>
</file>