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A66EC2" w:rsidRDefault="001B43F9">
      <w:pPr>
        <w:ind w:left="4820"/>
        <w:jc w:val="both"/>
      </w:pPr>
      <w:r>
        <w:t>Додаток 2</w:t>
      </w:r>
    </w:p>
    <w:p w:rsidR="00A66EC2" w:rsidRDefault="001B43F9">
      <w:pPr>
        <w:ind w:left="4820"/>
      </w:pPr>
      <w:r>
        <w:t>до розпорядження міського голови</w:t>
      </w:r>
    </w:p>
    <w:p w:rsidR="00A66EC2" w:rsidRDefault="001B43F9">
      <w:pPr>
        <w:ind w:left="4820"/>
      </w:pPr>
      <w:r>
        <w:t>________________№____________</w:t>
      </w:r>
    </w:p>
    <w:p w:rsidR="00A66EC2" w:rsidRDefault="00A66EC2"/>
    <w:p w:rsidR="00A66EC2" w:rsidRDefault="00A66EC2"/>
    <w:p w:rsidR="00A66EC2" w:rsidRDefault="001B43F9">
      <w:pPr>
        <w:tabs>
          <w:tab w:val="left" w:pos="7410"/>
        </w:tabs>
        <w:jc w:val="center"/>
      </w:pPr>
      <w:r>
        <w:t>Кошторис видатків</w:t>
      </w:r>
    </w:p>
    <w:p w:rsidR="00A66EC2" w:rsidRDefault="001B43F9">
      <w:pPr>
        <w:jc w:val="center"/>
      </w:pPr>
      <w:r>
        <w:t>на проведення заходів з нагоди 31</w:t>
      </w:r>
      <w:r>
        <w:rPr>
          <w:szCs w:val="28"/>
        </w:rPr>
        <w:t>-ї річниці</w:t>
      </w:r>
    </w:p>
    <w:p w:rsidR="00A66EC2" w:rsidRDefault="001B43F9">
      <w:pPr>
        <w:jc w:val="center"/>
        <w:rPr>
          <w:szCs w:val="28"/>
        </w:rPr>
      </w:pPr>
      <w:r>
        <w:rPr>
          <w:szCs w:val="28"/>
        </w:rPr>
        <w:t xml:space="preserve"> Незалежності України та Дня Державного </w:t>
      </w:r>
      <w:r w:rsidR="00867E10">
        <w:rPr>
          <w:szCs w:val="28"/>
        </w:rPr>
        <w:t>П</w:t>
      </w:r>
      <w:bookmarkStart w:id="0" w:name="_GoBack"/>
      <w:bookmarkEnd w:id="0"/>
      <w:r>
        <w:rPr>
          <w:szCs w:val="28"/>
        </w:rPr>
        <w:t>рапора України</w:t>
      </w:r>
    </w:p>
    <w:p w:rsidR="00A66EC2" w:rsidRDefault="00A66EC2">
      <w:pPr>
        <w:jc w:val="center"/>
      </w:pPr>
    </w:p>
    <w:tbl>
      <w:tblPr>
        <w:tblW w:w="9077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6243"/>
        <w:gridCol w:w="2125"/>
      </w:tblGrid>
      <w:tr w:rsidR="00A66EC2" w:rsidTr="002A29D0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66EC2" w:rsidRDefault="001B43F9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6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66EC2" w:rsidRDefault="001B43F9">
            <w:pPr>
              <w:widowControl w:val="0"/>
              <w:jc w:val="center"/>
            </w:pPr>
            <w:r>
              <w:t>Перелік видатків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6EC2" w:rsidRDefault="001B43F9">
            <w:pPr>
              <w:widowControl w:val="0"/>
              <w:jc w:val="center"/>
            </w:pPr>
            <w:r>
              <w:t>Загальна сума, грн</w:t>
            </w:r>
          </w:p>
        </w:tc>
      </w:tr>
      <w:tr w:rsidR="00A66EC2" w:rsidTr="002A29D0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66EC2" w:rsidRDefault="001B43F9">
            <w:pPr>
              <w:widowControl w:val="0"/>
              <w:jc w:val="center"/>
            </w:pPr>
            <w:r>
              <w:t>1.</w:t>
            </w:r>
          </w:p>
        </w:tc>
        <w:tc>
          <w:tcPr>
            <w:tcW w:w="6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66EC2" w:rsidRDefault="001B43F9">
            <w:pPr>
              <w:widowControl w:val="0"/>
              <w:jc w:val="both"/>
            </w:pPr>
            <w:r>
              <w:t>Квіти, корзини квітів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6EC2" w:rsidRDefault="001B43F9">
            <w:pPr>
              <w:widowControl w:val="0"/>
              <w:jc w:val="center"/>
            </w:pPr>
            <w:r>
              <w:t>42 000,00</w:t>
            </w:r>
          </w:p>
          <w:p w:rsidR="00A66EC2" w:rsidRDefault="00A66EC2">
            <w:pPr>
              <w:widowControl w:val="0"/>
              <w:jc w:val="center"/>
            </w:pPr>
          </w:p>
        </w:tc>
      </w:tr>
      <w:tr w:rsidR="00A66EC2" w:rsidTr="002A29D0">
        <w:tc>
          <w:tcPr>
            <w:tcW w:w="6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66EC2" w:rsidRDefault="001B43F9">
            <w:pPr>
              <w:widowControl w:val="0"/>
              <w:jc w:val="both"/>
            </w:pPr>
            <w:r>
              <w:t xml:space="preserve">          Всього: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6EC2" w:rsidRDefault="001B43F9">
            <w:pPr>
              <w:widowControl w:val="0"/>
              <w:jc w:val="center"/>
            </w:pPr>
            <w:r>
              <w:t>42 000,00</w:t>
            </w:r>
          </w:p>
          <w:p w:rsidR="00A66EC2" w:rsidRDefault="00A66EC2">
            <w:pPr>
              <w:widowControl w:val="0"/>
              <w:jc w:val="center"/>
            </w:pPr>
          </w:p>
        </w:tc>
      </w:tr>
    </w:tbl>
    <w:p w:rsidR="00A66EC2" w:rsidRDefault="00A66EC2">
      <w:pPr>
        <w:jc w:val="both"/>
      </w:pPr>
    </w:p>
    <w:p w:rsidR="00A66EC2" w:rsidRDefault="00A66EC2">
      <w:pPr>
        <w:jc w:val="both"/>
      </w:pPr>
    </w:p>
    <w:p w:rsidR="00A66EC2" w:rsidRDefault="00A66EC2">
      <w:pPr>
        <w:jc w:val="both"/>
      </w:pPr>
    </w:p>
    <w:p w:rsidR="00A66EC2" w:rsidRDefault="001B43F9">
      <w:pPr>
        <w:jc w:val="both"/>
      </w:pPr>
      <w:r>
        <w:t>Заступник міського голови,</w:t>
      </w:r>
    </w:p>
    <w:p w:rsidR="00A66EC2" w:rsidRDefault="001B43F9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A66EC2" w:rsidRDefault="00A66EC2">
      <w:pPr>
        <w:jc w:val="both"/>
      </w:pPr>
    </w:p>
    <w:p w:rsidR="00A66EC2" w:rsidRDefault="00A66EC2">
      <w:pPr>
        <w:jc w:val="both"/>
      </w:pPr>
    </w:p>
    <w:p w:rsidR="00A66EC2" w:rsidRDefault="001B43F9">
      <w:pPr>
        <w:jc w:val="both"/>
      </w:pPr>
      <w:r>
        <w:rPr>
          <w:sz w:val="24"/>
        </w:rPr>
        <w:t>Гнатів 723 426</w:t>
      </w:r>
    </w:p>
    <w:p w:rsidR="00A66EC2" w:rsidRDefault="00A66EC2">
      <w:pPr>
        <w:jc w:val="both"/>
        <w:rPr>
          <w:sz w:val="24"/>
        </w:rPr>
      </w:pPr>
    </w:p>
    <w:sectPr w:rsidR="00A66EC2" w:rsidSect="002A29D0">
      <w:headerReference w:type="default" r:id="rId6"/>
      <w:pgSz w:w="11906" w:h="16838"/>
      <w:pgMar w:top="766" w:right="567" w:bottom="0" w:left="1985" w:header="709" w:footer="0" w:gutter="0"/>
      <w:pgNumType w:start="1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5200" w:rsidRDefault="00ED5200">
      <w:r>
        <w:separator/>
      </w:r>
    </w:p>
  </w:endnote>
  <w:endnote w:type="continuationSeparator" w:id="0">
    <w:p w:rsidR="00ED5200" w:rsidRDefault="00ED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5200" w:rsidRDefault="00ED5200">
      <w:r>
        <w:separator/>
      </w:r>
    </w:p>
  </w:footnote>
  <w:footnote w:type="continuationSeparator" w:id="0">
    <w:p w:rsidR="00ED5200" w:rsidRDefault="00ED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6EC2" w:rsidRDefault="001B43F9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  <w:p w:rsidR="00A66EC2" w:rsidRDefault="00A66EC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6EC2"/>
    <w:rsid w:val="001B43F9"/>
    <w:rsid w:val="002A29D0"/>
    <w:rsid w:val="00867E10"/>
    <w:rsid w:val="00A66EC2"/>
    <w:rsid w:val="00E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5747"/>
  <w15:docId w15:val="{8992CA0A-804A-49E5-AA5D-79C073C2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color w:val="00000A"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a4">
    <w:name w:val="Нижний колонтитул Знак"/>
    <w:basedOn w:val="a0"/>
    <w:qFormat/>
    <w:rPr>
      <w:bCs/>
      <w:color w:val="00000A"/>
      <w:kern w:val="2"/>
      <w:sz w:val="28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Mangal;Courier New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;Courier New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;Courier New"/>
      <w:i/>
      <w:iCs/>
      <w:sz w:val="24"/>
    </w:rPr>
  </w:style>
  <w:style w:type="paragraph" w:customStyle="1" w:styleId="a9">
    <w:name w:val="Указатель"/>
    <w:basedOn w:val="a"/>
    <w:qFormat/>
    <w:pPr>
      <w:suppressLineNumbers/>
    </w:pPr>
    <w:rPr>
      <w:rFonts w:cs="Mangal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af2">
    <w:name w:val="Вміст таблиці"/>
    <w:basedOn w:val="a"/>
    <w:qFormat/>
    <w:pPr>
      <w:widowControl w:val="0"/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144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>  </cp:keywords>
  <dc:description/>
  <cp:lastModifiedBy>Поліщук Оксана Анатоліївна</cp:lastModifiedBy>
  <cp:revision>20</cp:revision>
  <cp:lastPrinted>2019-08-02T10:52:00Z</cp:lastPrinted>
  <dcterms:created xsi:type="dcterms:W3CDTF">2018-07-24T12:00:00Z</dcterms:created>
  <dcterms:modified xsi:type="dcterms:W3CDTF">2022-08-18T07:30:00Z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