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93" w:rsidRDefault="0092772A" w:rsidP="0092772A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116693" w:rsidRDefault="0092772A" w:rsidP="0092772A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розпорядження міського голови</w:t>
      </w:r>
    </w:p>
    <w:p w:rsidR="00116693" w:rsidRDefault="0092772A" w:rsidP="0092772A">
      <w:pPr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_______________№_____________</w:t>
      </w:r>
    </w:p>
    <w:p w:rsidR="00116693" w:rsidRDefault="00116693" w:rsidP="0092772A">
      <w:pPr>
        <w:jc w:val="center"/>
        <w:rPr>
          <w:rFonts w:ascii="Times New Roman" w:hAnsi="Times New Roman"/>
          <w:sz w:val="28"/>
          <w:szCs w:val="28"/>
        </w:rPr>
      </w:pPr>
    </w:p>
    <w:p w:rsidR="0092772A" w:rsidRDefault="0092772A" w:rsidP="0092772A">
      <w:pPr>
        <w:jc w:val="center"/>
        <w:rPr>
          <w:rFonts w:ascii="Times New Roman" w:hAnsi="Times New Roman"/>
          <w:sz w:val="28"/>
          <w:szCs w:val="28"/>
        </w:rPr>
      </w:pPr>
    </w:p>
    <w:p w:rsidR="0092772A" w:rsidRPr="0092772A" w:rsidRDefault="0092772A" w:rsidP="0092772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2772A">
        <w:rPr>
          <w:rFonts w:ascii="Times New Roman" w:hAnsi="Times New Roman"/>
          <w:color w:val="auto"/>
          <w:sz w:val="28"/>
          <w:szCs w:val="28"/>
        </w:rPr>
        <w:t xml:space="preserve">Склад робочої групи </w:t>
      </w:r>
    </w:p>
    <w:p w:rsidR="00116693" w:rsidRPr="0092772A" w:rsidRDefault="0092772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2772A">
        <w:rPr>
          <w:rFonts w:ascii="Times New Roman" w:hAnsi="Times New Roman" w:cs="Times New Roman"/>
          <w:color w:val="auto"/>
          <w:sz w:val="28"/>
          <w:szCs w:val="28"/>
        </w:rPr>
        <w:t xml:space="preserve">з питань </w:t>
      </w:r>
      <w:r w:rsidRPr="0092772A">
        <w:rPr>
          <w:rFonts w:ascii="Times New Roman" w:hAnsi="Times New Roman"/>
          <w:color w:val="auto"/>
          <w:sz w:val="28"/>
          <w:szCs w:val="28"/>
        </w:rPr>
        <w:t xml:space="preserve">стягнення безпідставно збережених коштів, </w:t>
      </w:r>
    </w:p>
    <w:p w:rsidR="00116693" w:rsidRPr="0092772A" w:rsidRDefault="0092772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92772A">
        <w:rPr>
          <w:rFonts w:ascii="Times New Roman" w:hAnsi="Times New Roman"/>
          <w:color w:val="auto"/>
          <w:sz w:val="28"/>
          <w:szCs w:val="28"/>
        </w:rPr>
        <w:t xml:space="preserve">внаслідок використання земельних ділянок комунальної власності </w:t>
      </w:r>
    </w:p>
    <w:p w:rsidR="00116693" w:rsidRPr="0092772A" w:rsidRDefault="0092772A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72A">
        <w:rPr>
          <w:rFonts w:ascii="Times New Roman" w:hAnsi="Times New Roman" w:cs="Times New Roman"/>
          <w:color w:val="auto"/>
          <w:sz w:val="28"/>
          <w:szCs w:val="28"/>
        </w:rPr>
        <w:t xml:space="preserve">без </w:t>
      </w:r>
      <w:r w:rsidRPr="0092772A">
        <w:rPr>
          <w:rFonts w:ascii="Times New Roman" w:hAnsi="Times New Roman" w:cs="Times New Roman"/>
          <w:color w:val="auto"/>
          <w:sz w:val="28"/>
          <w:szCs w:val="28"/>
        </w:rPr>
        <w:t>правовстановлюючих документів</w:t>
      </w:r>
    </w:p>
    <w:p w:rsidR="0092772A" w:rsidRDefault="0092772A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6"/>
        <w:gridCol w:w="310"/>
        <w:gridCol w:w="4634"/>
      </w:tblGrid>
      <w:tr w:rsidR="0092772A" w:rsidTr="0092772A">
        <w:tc>
          <w:tcPr>
            <w:tcW w:w="4635" w:type="dxa"/>
          </w:tcPr>
          <w:p w:rsidR="0092772A" w:rsidRDefault="0092772A" w:rsidP="0092772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Гула Софія Вікторівна </w:t>
            </w:r>
          </w:p>
          <w:p w:rsidR="0092772A" w:rsidRDefault="0092772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93" w:type="dxa"/>
          </w:tcPr>
          <w:p w:rsidR="0092772A" w:rsidRDefault="0092772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4642" w:type="dxa"/>
          </w:tcPr>
          <w:p w:rsidR="0092772A" w:rsidRDefault="0092772A" w:rsidP="0092772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департаменту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містобудування, земельних ресурсів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реклами, начальник управління </w:t>
            </w:r>
            <w:bookmarkStart w:id="0" w:name="__DdeLink__154_591542786"/>
            <w:r>
              <w:rPr>
                <w:rFonts w:ascii="Times New Roman" w:hAnsi="Times New Roman"/>
                <w:sz w:val="28"/>
                <w:szCs w:val="28"/>
              </w:rPr>
              <w:t>земельних ресурсів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голова робочої групи</w:t>
            </w:r>
          </w:p>
          <w:p w:rsidR="0092772A" w:rsidRDefault="0092772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92772A" w:rsidTr="0092772A">
        <w:tc>
          <w:tcPr>
            <w:tcW w:w="4635" w:type="dxa"/>
          </w:tcPr>
          <w:p w:rsidR="0092772A" w:rsidRDefault="0092772A" w:rsidP="0092772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Загоруйко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Олександр Сергійович</w:t>
            </w:r>
          </w:p>
          <w:p w:rsidR="0092772A" w:rsidRDefault="0092772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93" w:type="dxa"/>
          </w:tcPr>
          <w:p w:rsidR="0092772A" w:rsidRDefault="0092772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4642" w:type="dxa"/>
          </w:tcPr>
          <w:p w:rsidR="0092772A" w:rsidRDefault="0092772A" w:rsidP="0092772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спеціаліст, юрист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департаменту містобудування,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земельних ресурсів та реклами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секретар робочої групи</w:t>
            </w:r>
          </w:p>
          <w:p w:rsidR="0092772A" w:rsidRDefault="0092772A" w:rsidP="0092772A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92772A" w:rsidTr="0092772A">
        <w:tc>
          <w:tcPr>
            <w:tcW w:w="4635" w:type="dxa"/>
          </w:tcPr>
          <w:p w:rsidR="0092772A" w:rsidRDefault="0092772A" w:rsidP="0092772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Гаврилевська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Миколаївна</w:t>
            </w:r>
          </w:p>
          <w:p w:rsidR="0092772A" w:rsidRDefault="0092772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93" w:type="dxa"/>
          </w:tcPr>
          <w:p w:rsidR="0092772A" w:rsidRDefault="0092772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4642" w:type="dxa"/>
          </w:tcPr>
          <w:p w:rsidR="0092772A" w:rsidRDefault="0092772A" w:rsidP="0092772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департаменту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фінансів, бюджету та аудиту,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начальник відділу доходів бюджету</w:t>
            </w:r>
          </w:p>
          <w:p w:rsidR="0092772A" w:rsidRDefault="0092772A" w:rsidP="0092772A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92772A" w:rsidTr="0092772A">
        <w:tc>
          <w:tcPr>
            <w:tcW w:w="4635" w:type="dxa"/>
          </w:tcPr>
          <w:p w:rsidR="0092772A" w:rsidRDefault="0092772A" w:rsidP="0092772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Маруняк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Андрій Ярославович</w:t>
            </w:r>
          </w:p>
          <w:p w:rsidR="0092772A" w:rsidRDefault="0092772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293" w:type="dxa"/>
          </w:tcPr>
          <w:p w:rsidR="0092772A" w:rsidRDefault="0092772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4642" w:type="dxa"/>
          </w:tcPr>
          <w:p w:rsidR="0092772A" w:rsidRDefault="0092772A" w:rsidP="0092772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</w:t>
            </w:r>
            <w:r>
              <w:rPr>
                <w:rFonts w:ascii="Times New Roman" w:hAnsi="Times New Roman"/>
                <w:sz w:val="28"/>
                <w:szCs w:val="28"/>
              </w:rPr>
              <w:t>тупник директора департаменту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містобудування, земельних ресурсів 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реклами, начальник 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містобудування та архітектури</w:t>
            </w:r>
          </w:p>
          <w:p w:rsidR="0092772A" w:rsidRDefault="0092772A" w:rsidP="0092772A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92772A" w:rsidTr="0092772A">
        <w:tc>
          <w:tcPr>
            <w:tcW w:w="4635" w:type="dxa"/>
          </w:tcPr>
          <w:p w:rsidR="0092772A" w:rsidRDefault="0092772A" w:rsidP="0092772A">
            <w:pPr>
              <w:pStyle w:val="a8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Інна Леонідівна</w:t>
            </w:r>
          </w:p>
        </w:tc>
        <w:tc>
          <w:tcPr>
            <w:tcW w:w="293" w:type="dxa"/>
          </w:tcPr>
          <w:p w:rsidR="0092772A" w:rsidRDefault="0092772A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4642" w:type="dxa"/>
          </w:tcPr>
          <w:p w:rsidR="0092772A" w:rsidRDefault="0092772A" w:rsidP="0092772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юридичного департаменту,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судового представництва </w:t>
            </w:r>
          </w:p>
          <w:p w:rsidR="0092772A" w:rsidRDefault="0092772A" w:rsidP="0092772A">
            <w:pPr>
              <w:pStyle w:val="a8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116693" w:rsidRDefault="00116693">
      <w:pPr>
        <w:jc w:val="both"/>
        <w:rPr>
          <w:rFonts w:ascii="Times New Roman" w:hAnsi="Times New Roman"/>
          <w:sz w:val="28"/>
          <w:szCs w:val="28"/>
        </w:rPr>
      </w:pPr>
    </w:p>
    <w:p w:rsidR="00116693" w:rsidRDefault="00116693">
      <w:pPr>
        <w:jc w:val="both"/>
        <w:rPr>
          <w:rFonts w:ascii="Times New Roman" w:hAnsi="Times New Roman"/>
          <w:sz w:val="28"/>
          <w:szCs w:val="28"/>
        </w:rPr>
      </w:pPr>
    </w:p>
    <w:p w:rsidR="00116693" w:rsidRDefault="009277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:rsidR="00116693" w:rsidRDefault="009277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:rsidR="00116693" w:rsidRDefault="00116693">
      <w:pPr>
        <w:jc w:val="both"/>
        <w:rPr>
          <w:rFonts w:ascii="Times New Roman" w:hAnsi="Times New Roman"/>
        </w:rPr>
      </w:pPr>
    </w:p>
    <w:p w:rsidR="0092772A" w:rsidRDefault="0092772A">
      <w:pPr>
        <w:jc w:val="both"/>
        <w:rPr>
          <w:rFonts w:ascii="Times New Roman" w:hAnsi="Times New Roman"/>
        </w:rPr>
      </w:pPr>
    </w:p>
    <w:p w:rsidR="00116693" w:rsidRDefault="0092772A">
      <w:pPr>
        <w:jc w:val="both"/>
      </w:pPr>
      <w:r>
        <w:rPr>
          <w:rFonts w:ascii="Times New Roman" w:hAnsi="Times New Roman"/>
        </w:rPr>
        <w:t xml:space="preserve">Туз 777 863 </w:t>
      </w:r>
    </w:p>
    <w:sectPr w:rsidR="00116693" w:rsidSect="0092772A">
      <w:pgSz w:w="11906" w:h="16838"/>
      <w:pgMar w:top="709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116693"/>
    <w:rsid w:val="00116693"/>
    <w:rsid w:val="0092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6BEE9"/>
  <w15:docId w15:val="{0BE2E4EA-7260-4705-AEF2-1C0B8B93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Вміст таблиці"/>
    <w:basedOn w:val="a"/>
    <w:qFormat/>
    <w:pPr>
      <w:suppressLineNumbers/>
    </w:pPr>
  </w:style>
  <w:style w:type="table" w:styleId="a9">
    <w:name w:val="Table Grid"/>
    <w:basedOn w:val="a1"/>
    <w:uiPriority w:val="39"/>
    <w:rsid w:val="00927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7</cp:revision>
  <cp:lastPrinted>2020-08-05T11:35:00Z</cp:lastPrinted>
  <dcterms:created xsi:type="dcterms:W3CDTF">2020-08-05T11:13:00Z</dcterms:created>
  <dcterms:modified xsi:type="dcterms:W3CDTF">2022-08-12T10:44:00Z</dcterms:modified>
  <dc:language>uk-UA</dc:language>
</cp:coreProperties>
</file>