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F6B9" w14:textId="77777777" w:rsidR="0019592D" w:rsidRDefault="00000000">
      <w:pPr>
        <w:ind w:left="4248"/>
      </w:pPr>
      <w:r>
        <w:tab/>
      </w:r>
      <w:r>
        <w:tab/>
        <w:t>Додаток 1</w:t>
      </w:r>
    </w:p>
    <w:p w14:paraId="55F9E31C" w14:textId="77777777" w:rsidR="001959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6E8A8315" w14:textId="77777777" w:rsidR="001959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52D3BBA2" w14:textId="77777777" w:rsidR="0019592D" w:rsidRDefault="0019592D">
      <w:pPr>
        <w:jc w:val="center"/>
      </w:pPr>
    </w:p>
    <w:p w14:paraId="1FD20B32" w14:textId="77777777" w:rsidR="0019592D" w:rsidRDefault="00000000">
      <w:pPr>
        <w:jc w:val="center"/>
      </w:pPr>
      <w:r>
        <w:t xml:space="preserve">Перелік заходів </w:t>
      </w:r>
    </w:p>
    <w:p w14:paraId="580452BB" w14:textId="77777777" w:rsidR="0019592D" w:rsidRDefault="00000000">
      <w:pPr>
        <w:jc w:val="center"/>
      </w:pPr>
      <w:r>
        <w:rPr>
          <w:color w:val="auto"/>
        </w:rPr>
        <w:t>з нагоди</w:t>
      </w:r>
      <w:r>
        <w:rPr>
          <w:color w:val="auto"/>
          <w:szCs w:val="28"/>
        </w:rPr>
        <w:t xml:space="preserve"> </w:t>
      </w:r>
      <w:r>
        <w:rPr>
          <w:szCs w:val="28"/>
        </w:rPr>
        <w:t xml:space="preserve">відзначення Дня міста </w:t>
      </w:r>
    </w:p>
    <w:p w14:paraId="38E6BA68" w14:textId="77777777" w:rsidR="0019592D" w:rsidRDefault="0019592D">
      <w:pPr>
        <w:jc w:val="center"/>
        <w:rPr>
          <w:b/>
        </w:rPr>
      </w:pPr>
    </w:p>
    <w:p w14:paraId="068A05E5" w14:textId="77777777" w:rsidR="0019592D" w:rsidRDefault="00000000">
      <w:pPr>
        <w:ind w:firstLine="567"/>
        <w:jc w:val="both"/>
      </w:pPr>
      <w:r>
        <w:t>1. 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14:paraId="7810DB0F" w14:textId="27E1F075" w:rsidR="0019592D" w:rsidRDefault="00000000">
      <w:pPr>
        <w:jc w:val="both"/>
      </w:pPr>
      <w:r>
        <w:tab/>
        <w:t>до 10.09.2022</w:t>
      </w:r>
      <w:r>
        <w:tab/>
      </w:r>
      <w:r>
        <w:tab/>
      </w:r>
      <w:r>
        <w:tab/>
        <w:t>Департамент житлово-комунального</w:t>
      </w:r>
      <w:r w:rsidR="00E53D0B">
        <w:tab/>
      </w:r>
      <w:r w:rsidR="00E53D0B"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39B0C97B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14:paraId="4E2E576A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Житлово-комунальні підприємства</w:t>
      </w:r>
    </w:p>
    <w:p w14:paraId="62DC4E47" w14:textId="77777777" w:rsidR="0019592D" w:rsidRDefault="0019592D">
      <w:pPr>
        <w:ind w:firstLine="567"/>
        <w:jc w:val="both"/>
        <w:rPr>
          <w:sz w:val="22"/>
          <w:szCs w:val="22"/>
        </w:rPr>
      </w:pPr>
    </w:p>
    <w:p w14:paraId="38B3F2A7" w14:textId="77777777" w:rsidR="0019592D" w:rsidRDefault="00000000">
      <w:pPr>
        <w:ind w:firstLine="567"/>
        <w:jc w:val="both"/>
      </w:pPr>
      <w:r>
        <w:t>2.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14:paraId="6A70C9FB" w14:textId="77777777" w:rsidR="0019592D" w:rsidRDefault="00000000">
      <w:pPr>
        <w:ind w:firstLine="567"/>
        <w:jc w:val="both"/>
      </w:pPr>
      <w:r>
        <w:t>до 10.09.2022</w:t>
      </w:r>
      <w:r>
        <w:tab/>
      </w:r>
      <w:r>
        <w:tab/>
      </w:r>
      <w:r>
        <w:tab/>
        <w:t>Департамент житлово-комунального</w:t>
      </w:r>
    </w:p>
    <w:p w14:paraId="04018FCF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4AF6A1B6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14:paraId="72A68EB8" w14:textId="77777777" w:rsidR="0019592D" w:rsidRDefault="0019592D">
      <w:pPr>
        <w:ind w:firstLine="567"/>
        <w:jc w:val="both"/>
        <w:rPr>
          <w:sz w:val="22"/>
          <w:szCs w:val="22"/>
        </w:rPr>
      </w:pPr>
    </w:p>
    <w:p w14:paraId="7ABE0D3F" w14:textId="77777777" w:rsidR="0019592D" w:rsidRDefault="00000000">
      <w:pPr>
        <w:ind w:firstLine="567"/>
        <w:jc w:val="both"/>
      </w:pPr>
      <w:r>
        <w:t>3. Забезпечити роботу фонтанів у святкові дні.</w:t>
      </w:r>
    </w:p>
    <w:p w14:paraId="680F1302" w14:textId="77777777" w:rsidR="0019592D" w:rsidRDefault="00000000">
      <w:pPr>
        <w:ind w:firstLine="567"/>
        <w:jc w:val="both"/>
      </w:pPr>
      <w:r>
        <w:t>10–11.09.2022</w:t>
      </w:r>
      <w:r>
        <w:tab/>
      </w:r>
      <w:r>
        <w:tab/>
      </w:r>
      <w:r>
        <w:tab/>
        <w:t>Департамент житлово-комунального</w:t>
      </w:r>
    </w:p>
    <w:p w14:paraId="25592DF0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69440D7A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«Луцькводоканал»</w:t>
      </w:r>
    </w:p>
    <w:p w14:paraId="72C5F17C" w14:textId="77777777" w:rsidR="0019592D" w:rsidRDefault="0019592D">
      <w:pPr>
        <w:ind w:firstLine="567"/>
        <w:jc w:val="both"/>
        <w:rPr>
          <w:sz w:val="22"/>
          <w:szCs w:val="22"/>
        </w:rPr>
      </w:pPr>
    </w:p>
    <w:p w14:paraId="2ECE1F07" w14:textId="77777777" w:rsidR="0019592D" w:rsidRDefault="00000000">
      <w:pPr>
        <w:ind w:firstLine="567"/>
        <w:jc w:val="both"/>
      </w:pPr>
      <w:r>
        <w:t xml:space="preserve">4.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відпочинку, забезпечити роботу стаціонарних вбиралень. </w:t>
      </w:r>
    </w:p>
    <w:p w14:paraId="3489287C" w14:textId="77777777" w:rsidR="0019592D" w:rsidRDefault="00000000">
      <w:pPr>
        <w:ind w:firstLine="567"/>
        <w:jc w:val="both"/>
      </w:pPr>
      <w:r>
        <w:t>10.09.2022</w:t>
      </w:r>
      <w:r>
        <w:tab/>
      </w:r>
      <w:r>
        <w:tab/>
      </w:r>
      <w:r>
        <w:tab/>
      </w:r>
      <w:r>
        <w:tab/>
        <w:t>Департамент житлово-комунального</w:t>
      </w:r>
    </w:p>
    <w:p w14:paraId="0CE2E7D4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77E46E21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14:paraId="1161D816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</w:t>
      </w:r>
    </w:p>
    <w:p w14:paraId="71AB6D46" w14:textId="77777777" w:rsidR="0019592D" w:rsidRDefault="0019592D">
      <w:pPr>
        <w:ind w:firstLine="567"/>
        <w:jc w:val="both"/>
        <w:rPr>
          <w:sz w:val="22"/>
          <w:szCs w:val="22"/>
        </w:rPr>
      </w:pPr>
    </w:p>
    <w:p w14:paraId="588C19DA" w14:textId="77777777" w:rsidR="0019592D" w:rsidRDefault="00000000" w:rsidP="00BE1A9A">
      <w:pPr>
        <w:ind w:firstLine="567"/>
        <w:jc w:val="both"/>
      </w:pPr>
      <w:r>
        <w:t>5. О</w:t>
      </w:r>
      <w:r>
        <w:rPr>
          <w:color w:val="000000"/>
          <w:shd w:val="clear" w:color="auto" w:fill="FFFFFF"/>
        </w:rPr>
        <w:t>рганізувати вручення відзнак «Почесний громадянин Луцької міської територіальної громади».</w:t>
      </w:r>
      <w:r>
        <w:t xml:space="preserve"> </w:t>
      </w:r>
    </w:p>
    <w:p w14:paraId="11C8B11E" w14:textId="77777777" w:rsidR="0019592D" w:rsidRDefault="00000000" w:rsidP="00BE1A9A">
      <w:pPr>
        <w:ind w:firstLine="567"/>
        <w:jc w:val="both"/>
      </w:pPr>
      <w:r>
        <w:t>10.</w:t>
      </w:r>
      <w:r>
        <w:rPr>
          <w:szCs w:val="28"/>
        </w:rPr>
        <w:t>09.2022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персоналу</w:t>
      </w:r>
    </w:p>
    <w:p w14:paraId="5B3F751C" w14:textId="77777777" w:rsidR="0019592D" w:rsidRDefault="00000000" w:rsidP="00BE1A9A">
      <w:pPr>
        <w:ind w:firstLine="567"/>
        <w:jc w:val="both"/>
      </w:pPr>
      <w:r>
        <w:rPr>
          <w:szCs w:val="28"/>
        </w:rPr>
        <w:t>10.00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C7C8944" w14:textId="77777777" w:rsidR="0019592D" w:rsidRDefault="0019592D" w:rsidP="00BE1A9A">
      <w:pPr>
        <w:ind w:firstLine="567"/>
        <w:jc w:val="both"/>
        <w:rPr>
          <w:i/>
          <w:iCs/>
          <w:sz w:val="22"/>
          <w:szCs w:val="22"/>
        </w:rPr>
      </w:pPr>
    </w:p>
    <w:p w14:paraId="40AAC43A" w14:textId="12C792FA" w:rsidR="0019592D" w:rsidRDefault="00000000" w:rsidP="00BE1A9A">
      <w:pPr>
        <w:ind w:firstLine="567"/>
        <w:jc w:val="both"/>
      </w:pPr>
      <w:r>
        <w:rPr>
          <w:szCs w:val="28"/>
        </w:rPr>
        <w:t xml:space="preserve">6. Провести чемпіонат </w:t>
      </w:r>
      <w:r>
        <w:rPr>
          <w:rStyle w:val="10"/>
          <w:kern w:val="2"/>
          <w:sz w:val="28"/>
          <w:szCs w:val="28"/>
        </w:rPr>
        <w:t xml:space="preserve">міста Луцька з фризбі з нагоди Дня міста в Центральному парку культури </w:t>
      </w:r>
      <w:r w:rsidR="00B64317">
        <w:rPr>
          <w:rStyle w:val="10"/>
          <w:kern w:val="2"/>
          <w:sz w:val="28"/>
          <w:szCs w:val="28"/>
        </w:rPr>
        <w:t xml:space="preserve">та </w:t>
      </w:r>
      <w:r>
        <w:rPr>
          <w:rStyle w:val="10"/>
          <w:kern w:val="2"/>
          <w:sz w:val="28"/>
          <w:szCs w:val="28"/>
        </w:rPr>
        <w:t>відпочинку імені Лесі Українки.</w:t>
      </w:r>
    </w:p>
    <w:p w14:paraId="7236CCB2" w14:textId="6259F2C2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B64317">
        <w:rPr>
          <w:color w:val="auto"/>
        </w:rPr>
        <w:t>–</w:t>
      </w:r>
      <w:r>
        <w:rPr>
          <w:color w:val="auto"/>
        </w:rPr>
        <w:t>11.09.2022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3B57AA85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10.00</w:t>
      </w:r>
    </w:p>
    <w:p w14:paraId="2D3592D9" w14:textId="77777777" w:rsidR="0019592D" w:rsidRDefault="00000000">
      <w:pPr>
        <w:ind w:firstLine="567"/>
        <w:jc w:val="both"/>
        <w:rPr>
          <w:rFonts w:eastAsia="0"/>
          <w:color w:val="000000"/>
          <w:kern w:val="2"/>
          <w:szCs w:val="28"/>
        </w:rPr>
      </w:pPr>
      <w:r>
        <w:rPr>
          <w:rFonts w:eastAsia="0"/>
          <w:color w:val="000000"/>
          <w:kern w:val="2"/>
          <w:szCs w:val="28"/>
        </w:rPr>
        <w:lastRenderedPageBreak/>
        <w:t>7. Організувати б</w:t>
      </w:r>
      <w:r>
        <w:rPr>
          <w:rStyle w:val="10"/>
          <w:kern w:val="2"/>
          <w:sz w:val="28"/>
          <w:szCs w:val="28"/>
        </w:rPr>
        <w:t>лагодійний відкритий чемпіонат ДЮСШ № 3 з художньої гімнастики з нагоди Дня міста.</w:t>
      </w:r>
    </w:p>
    <w:p w14:paraId="7B4F6333" w14:textId="42C29FCA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B64317">
        <w:rPr>
          <w:color w:val="auto"/>
        </w:rPr>
        <w:t>–</w:t>
      </w:r>
      <w:r>
        <w:rPr>
          <w:color w:val="auto"/>
        </w:rPr>
        <w:t>11.09.2022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2F9D8999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10.00</w:t>
      </w:r>
    </w:p>
    <w:p w14:paraId="49B485FA" w14:textId="77777777" w:rsidR="0019592D" w:rsidRDefault="0019592D">
      <w:pPr>
        <w:widowControl w:val="0"/>
        <w:spacing w:line="260" w:lineRule="exact"/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2D84A808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8. Провести ч</w:t>
      </w:r>
      <w:r>
        <w:rPr>
          <w:rStyle w:val="10"/>
          <w:kern w:val="2"/>
          <w:sz w:val="28"/>
          <w:szCs w:val="28"/>
        </w:rPr>
        <w:t>емпіонат міста Луцька з шашок та шахів з нагоди Дня міста.</w:t>
      </w:r>
    </w:p>
    <w:p w14:paraId="552EF713" w14:textId="1E0F596A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B64317">
        <w:rPr>
          <w:color w:val="auto"/>
        </w:rPr>
        <w:t>–</w:t>
      </w:r>
      <w:r>
        <w:rPr>
          <w:color w:val="auto"/>
        </w:rPr>
        <w:t>11.09.2022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05C96847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11.00</w:t>
      </w:r>
    </w:p>
    <w:p w14:paraId="1AB20D23" w14:textId="77777777" w:rsidR="0019592D" w:rsidRDefault="0019592D">
      <w:pPr>
        <w:widowControl w:val="0"/>
        <w:spacing w:line="260" w:lineRule="exact"/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3BAECB09" w14:textId="77777777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9. Провести відкритий турнір з баскетболу 3х3 на мультифункціональному спортивному майданчику на вулиці Глушець.</w:t>
      </w:r>
    </w:p>
    <w:p w14:paraId="3BAFF182" w14:textId="77777777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67D0EEE0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11.00</w:t>
      </w:r>
    </w:p>
    <w:p w14:paraId="556901BB" w14:textId="77777777" w:rsidR="0019592D" w:rsidRDefault="0019592D">
      <w:pPr>
        <w:widowControl w:val="0"/>
        <w:spacing w:line="260" w:lineRule="exact"/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38745487" w14:textId="7B9FCAD0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10.</w:t>
      </w:r>
      <w:r w:rsidR="00B64317">
        <w:rPr>
          <w:rStyle w:val="10"/>
          <w:color w:val="auto"/>
          <w:kern w:val="2"/>
          <w:sz w:val="28"/>
          <w:szCs w:val="28"/>
        </w:rPr>
        <w:t> </w:t>
      </w:r>
      <w:r>
        <w:rPr>
          <w:rStyle w:val="10"/>
          <w:color w:val="auto"/>
          <w:kern w:val="2"/>
          <w:sz w:val="28"/>
          <w:szCs w:val="28"/>
        </w:rPr>
        <w:t xml:space="preserve">Організувати </w:t>
      </w:r>
      <w:r>
        <w:rPr>
          <w:rStyle w:val="10"/>
          <w:kern w:val="2"/>
          <w:sz w:val="28"/>
          <w:szCs w:val="28"/>
        </w:rPr>
        <w:t>Луцький міський турнір з пляжного волейболу до Дня</w:t>
      </w:r>
      <w:r w:rsidR="00B64317">
        <w:rPr>
          <w:rStyle w:val="10"/>
          <w:kern w:val="2"/>
          <w:sz w:val="28"/>
          <w:szCs w:val="28"/>
        </w:rPr>
        <w:t> </w:t>
      </w:r>
      <w:r>
        <w:rPr>
          <w:rStyle w:val="10"/>
          <w:kern w:val="2"/>
          <w:sz w:val="28"/>
          <w:szCs w:val="28"/>
        </w:rPr>
        <w:t xml:space="preserve">міста у спортивно-розважальному комплексі </w:t>
      </w:r>
      <w:r w:rsidRPr="001A714D">
        <w:rPr>
          <w:rStyle w:val="10"/>
          <w:color w:val="auto"/>
          <w:kern w:val="2"/>
          <w:sz w:val="28"/>
          <w:szCs w:val="28"/>
          <w:shd w:val="clear" w:color="auto" w:fill="FFFFFF"/>
        </w:rPr>
        <w:t>«</w:t>
      </w:r>
      <w:r w:rsidRPr="001A714D">
        <w:rPr>
          <w:rStyle w:val="10"/>
          <w:color w:val="auto"/>
          <w:kern w:val="2"/>
          <w:sz w:val="28"/>
          <w:szCs w:val="28"/>
        </w:rPr>
        <w:t>Макіс».</w:t>
      </w:r>
    </w:p>
    <w:p w14:paraId="61DB809A" w14:textId="77777777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3CE191AD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11.00</w:t>
      </w:r>
    </w:p>
    <w:p w14:paraId="349E6BBF" w14:textId="77777777" w:rsidR="0019592D" w:rsidRDefault="0019592D">
      <w:pPr>
        <w:ind w:firstLine="567"/>
        <w:rPr>
          <w:sz w:val="21"/>
          <w:szCs w:val="21"/>
        </w:rPr>
      </w:pPr>
    </w:p>
    <w:p w14:paraId="3C984652" w14:textId="77777777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 xml:space="preserve">11. Організувати велопробіг у вишиванках з нагоди Дня міста за маршрутом: Театральний майдан </w:t>
      </w:r>
      <w:r>
        <w:rPr>
          <w:color w:val="auto"/>
          <w:szCs w:val="28"/>
        </w:rPr>
        <w:t>–</w:t>
      </w:r>
      <w:r>
        <w:rPr>
          <w:color w:val="auto"/>
        </w:rPr>
        <w:t xml:space="preserve"> маршрут № 15а </w:t>
      </w:r>
      <w:r>
        <w:rPr>
          <w:color w:val="auto"/>
          <w:szCs w:val="28"/>
        </w:rPr>
        <w:t>–</w:t>
      </w:r>
      <w:r>
        <w:rPr>
          <w:color w:val="auto"/>
        </w:rPr>
        <w:t xml:space="preserve"> Театральний майдан.</w:t>
      </w:r>
    </w:p>
    <w:p w14:paraId="38CE79A7" w14:textId="77777777" w:rsidR="0019592D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10.09.2022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14:paraId="641DC88B" w14:textId="77777777" w:rsidR="0019592D" w:rsidRDefault="00000000">
      <w:pPr>
        <w:widowControl w:val="0"/>
        <w:spacing w:line="260" w:lineRule="exact"/>
        <w:ind w:firstLine="567"/>
        <w:jc w:val="both"/>
        <w:rPr>
          <w:color w:val="auto"/>
        </w:rPr>
      </w:pPr>
      <w:r>
        <w:rPr>
          <w:rStyle w:val="10"/>
          <w:color w:val="auto"/>
          <w:kern w:val="2"/>
          <w:sz w:val="28"/>
          <w:szCs w:val="28"/>
        </w:rPr>
        <w:t>11.00</w:t>
      </w:r>
    </w:p>
    <w:p w14:paraId="65A36445" w14:textId="77777777" w:rsidR="0019592D" w:rsidRDefault="0019592D">
      <w:pPr>
        <w:widowControl w:val="0"/>
        <w:spacing w:line="260" w:lineRule="exact"/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484A9ADC" w14:textId="77777777" w:rsidR="0019592D" w:rsidRDefault="00000000">
      <w:pPr>
        <w:ind w:firstLine="567"/>
        <w:jc w:val="both"/>
      </w:pPr>
      <w:r>
        <w:rPr>
          <w:bCs w:val="0"/>
          <w:szCs w:val="28"/>
        </w:rPr>
        <w:t>12. Провести патріотичний захід – мегалистівка «Подаруй любов захиснику» на Театральному майдані.</w:t>
      </w:r>
    </w:p>
    <w:p w14:paraId="7123C40F" w14:textId="77777777" w:rsidR="0019592D" w:rsidRDefault="00000000">
      <w:pPr>
        <w:ind w:firstLine="567"/>
        <w:jc w:val="both"/>
      </w:pPr>
      <w:r>
        <w:t>10.09.2022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04256100" w14:textId="77777777" w:rsidR="0019592D" w:rsidRDefault="00000000">
      <w:pPr>
        <w:widowControl w:val="0"/>
        <w:spacing w:line="260" w:lineRule="exact"/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  <w:r>
        <w:rPr>
          <w:rStyle w:val="10"/>
          <w:bCs w:val="0"/>
          <w:kern w:val="2"/>
          <w:sz w:val="28"/>
          <w:szCs w:val="28"/>
        </w:rPr>
        <w:t>11.30</w:t>
      </w:r>
    </w:p>
    <w:p w14:paraId="2906DFB2" w14:textId="77777777" w:rsidR="0019592D" w:rsidRDefault="0019592D">
      <w:pPr>
        <w:widowControl w:val="0"/>
        <w:spacing w:line="260" w:lineRule="exact"/>
        <w:ind w:firstLine="567"/>
        <w:jc w:val="both"/>
        <w:rPr>
          <w:bCs w:val="0"/>
          <w:sz w:val="21"/>
          <w:szCs w:val="21"/>
        </w:rPr>
      </w:pPr>
    </w:p>
    <w:p w14:paraId="07C066F7" w14:textId="5542F6E4" w:rsidR="0019592D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13. Організувати інтерактивний простір «проЛУЦЬК!» на проспекті</w:t>
      </w:r>
      <w:r w:rsidR="00B64317">
        <w:rPr>
          <w:rFonts w:eastAsia="0"/>
          <w:color w:val="000000"/>
          <w:kern w:val="2"/>
          <w:szCs w:val="28"/>
        </w:rPr>
        <w:t xml:space="preserve"> </w:t>
      </w:r>
      <w:r>
        <w:rPr>
          <w:rFonts w:eastAsia="0"/>
          <w:color w:val="000000"/>
          <w:kern w:val="2"/>
          <w:szCs w:val="28"/>
        </w:rPr>
        <w:t>Волі, поблизу фонтану «Квітка».</w:t>
      </w:r>
    </w:p>
    <w:p w14:paraId="7B3AC727" w14:textId="77777777" w:rsidR="0019592D" w:rsidRDefault="00000000">
      <w:pPr>
        <w:ind w:firstLine="567"/>
        <w:jc w:val="both"/>
      </w:pPr>
      <w:r>
        <w:t xml:space="preserve">10.09.2022 </w:t>
      </w:r>
      <w:r>
        <w:tab/>
      </w:r>
      <w:r>
        <w:tab/>
      </w:r>
      <w:r>
        <w:tab/>
      </w:r>
      <w:r>
        <w:tab/>
        <w:t>Департамент культури</w:t>
      </w:r>
    </w:p>
    <w:p w14:paraId="18F71091" w14:textId="77777777" w:rsidR="0019592D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12.00</w:t>
      </w:r>
    </w:p>
    <w:p w14:paraId="594345A5" w14:textId="77777777" w:rsidR="0019592D" w:rsidRDefault="0019592D">
      <w:pPr>
        <w:jc w:val="both"/>
        <w:rPr>
          <w:color w:val="auto"/>
          <w:sz w:val="21"/>
          <w:szCs w:val="21"/>
        </w:rPr>
      </w:pPr>
    </w:p>
    <w:p w14:paraId="04D3A2E9" w14:textId="77777777" w:rsidR="0019592D" w:rsidRDefault="00000000">
      <w:pPr>
        <w:ind w:firstLine="567"/>
        <w:jc w:val="both"/>
      </w:pPr>
      <w:r>
        <w:t>14. Організувати громадську акцію «Українська вишиванка» на Театральному майдані.</w:t>
      </w:r>
    </w:p>
    <w:p w14:paraId="461D8190" w14:textId="77777777" w:rsidR="0019592D" w:rsidRDefault="00000000">
      <w:pPr>
        <w:ind w:firstLine="567"/>
        <w:jc w:val="both"/>
      </w:pPr>
      <w:r>
        <w:t>10.09.2022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75003EA3" w14:textId="77777777" w:rsidR="0019592D" w:rsidRDefault="00000000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12.00</w:t>
      </w:r>
    </w:p>
    <w:p w14:paraId="256FDE70" w14:textId="77777777" w:rsidR="0019592D" w:rsidRDefault="0019592D">
      <w:pPr>
        <w:ind w:firstLine="567"/>
        <w:jc w:val="both"/>
        <w:rPr>
          <w:sz w:val="21"/>
          <w:szCs w:val="21"/>
        </w:rPr>
      </w:pPr>
    </w:p>
    <w:p w14:paraId="4FB545D4" w14:textId="77777777" w:rsidR="0019592D" w:rsidRPr="00BE1A9A" w:rsidRDefault="00000000">
      <w:pPr>
        <w:ind w:firstLine="567"/>
        <w:jc w:val="both"/>
        <w:rPr>
          <w:color w:val="auto"/>
        </w:rPr>
      </w:pPr>
      <w:r w:rsidRPr="00B64317">
        <w:t xml:space="preserve">15. Провести цикл тематичних заходів у рамках мистецького проєкту </w:t>
      </w:r>
      <w:r w:rsidRPr="00B64317">
        <w:rPr>
          <w:rFonts w:eastAsia="0"/>
          <w:color w:val="000000"/>
          <w:kern w:val="2"/>
          <w:szCs w:val="28"/>
        </w:rPr>
        <w:t>«</w:t>
      </w:r>
      <w:r w:rsidRPr="00BE1A9A">
        <w:rPr>
          <w:rFonts w:eastAsia="0"/>
          <w:color w:val="auto"/>
          <w:kern w:val="2"/>
          <w:szCs w:val="28"/>
        </w:rPr>
        <w:t>День Луцька 2022. Перемагаємо разом!» на Театральному майдані.</w:t>
      </w:r>
    </w:p>
    <w:p w14:paraId="7844B95E" w14:textId="2F563AA1" w:rsidR="0019592D" w:rsidRPr="00BE1A9A" w:rsidRDefault="00BE1A9A">
      <w:pPr>
        <w:ind w:firstLine="567"/>
        <w:jc w:val="both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Департамент культури</w:t>
      </w:r>
    </w:p>
    <w:p w14:paraId="7F8845CD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12.00</w:t>
      </w:r>
    </w:p>
    <w:p w14:paraId="29EAD704" w14:textId="77777777" w:rsidR="0019592D" w:rsidRPr="00BE1A9A" w:rsidRDefault="0019592D">
      <w:pPr>
        <w:ind w:firstLine="567"/>
        <w:jc w:val="both"/>
        <w:rPr>
          <w:color w:val="auto"/>
          <w:sz w:val="21"/>
          <w:szCs w:val="21"/>
        </w:rPr>
      </w:pPr>
    </w:p>
    <w:p w14:paraId="31476C93" w14:textId="1DF858CE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16.</w:t>
      </w:r>
      <w:r w:rsidR="00B64317" w:rsidRPr="00BE1A9A">
        <w:rPr>
          <w:color w:val="auto"/>
        </w:rPr>
        <w:t> </w:t>
      </w:r>
      <w:r w:rsidRPr="00BE1A9A">
        <w:rPr>
          <w:color w:val="auto"/>
        </w:rPr>
        <w:t xml:space="preserve">Організувати презентацію проєкту </w:t>
      </w:r>
      <w:r w:rsidRPr="00BE1A9A">
        <w:rPr>
          <w:rFonts w:eastAsia="0"/>
          <w:color w:val="auto"/>
          <w:kern w:val="2"/>
          <w:szCs w:val="28"/>
        </w:rPr>
        <w:t>«RE.</w:t>
      </w:r>
      <w:r w:rsidR="00B64317" w:rsidRPr="00BE1A9A">
        <w:rPr>
          <w:rFonts w:eastAsia="0"/>
          <w:color w:val="auto"/>
          <w:kern w:val="2"/>
          <w:szCs w:val="28"/>
        </w:rPr>
        <w:t> </w:t>
      </w:r>
      <w:r w:rsidRPr="00BE1A9A">
        <w:rPr>
          <w:rFonts w:eastAsia="0"/>
          <w:color w:val="auto"/>
          <w:kern w:val="2"/>
          <w:szCs w:val="28"/>
        </w:rPr>
        <w:t>Валента»</w:t>
      </w:r>
      <w:r w:rsidRPr="00BE1A9A">
        <w:rPr>
          <w:rFonts w:eastAsia="SimSun"/>
          <w:color w:val="auto"/>
          <w:szCs w:val="28"/>
          <w:lang w:eastAsia="zh-CN"/>
        </w:rPr>
        <w:t xml:space="preserve"> за творами художника Олександра Валенти в Центр</w:t>
      </w:r>
      <w:r w:rsidR="00B64317" w:rsidRPr="00BE1A9A">
        <w:rPr>
          <w:rFonts w:eastAsia="SimSun"/>
          <w:color w:val="auto"/>
          <w:szCs w:val="28"/>
          <w:lang w:eastAsia="zh-CN"/>
        </w:rPr>
        <w:t>і</w:t>
      </w:r>
      <w:r w:rsidRPr="00BE1A9A">
        <w:rPr>
          <w:rFonts w:eastAsia="SimSun"/>
          <w:color w:val="auto"/>
          <w:szCs w:val="28"/>
          <w:lang w:eastAsia="zh-CN"/>
        </w:rPr>
        <w:t xml:space="preserve"> туристичної інформації та послуг.</w:t>
      </w:r>
    </w:p>
    <w:p w14:paraId="4354DAFD" w14:textId="103ED95C" w:rsidR="001B79F1" w:rsidRPr="00BE1A9A" w:rsidRDefault="00000000" w:rsidP="001B79F1">
      <w:pPr>
        <w:ind w:firstLine="567"/>
        <w:jc w:val="both"/>
        <w:rPr>
          <w:rFonts w:eastAsia="SimSun"/>
          <w:color w:val="auto"/>
          <w:szCs w:val="28"/>
          <w:lang w:eastAsia="zh-CN"/>
        </w:rPr>
      </w:pPr>
      <w:r w:rsidRPr="00BE1A9A">
        <w:rPr>
          <w:rFonts w:eastAsia="SimSun"/>
          <w:color w:val="auto"/>
          <w:szCs w:val="28"/>
          <w:lang w:eastAsia="zh-CN"/>
        </w:rPr>
        <w:t>10.09.2022</w:t>
      </w:r>
      <w:r w:rsidRPr="00BE1A9A">
        <w:rPr>
          <w:rFonts w:eastAsia="SimSun"/>
          <w:color w:val="auto"/>
          <w:szCs w:val="28"/>
          <w:lang w:eastAsia="zh-CN"/>
        </w:rPr>
        <w:tab/>
      </w:r>
      <w:r w:rsidRPr="00BE1A9A">
        <w:rPr>
          <w:rFonts w:eastAsia="SimSun"/>
          <w:color w:val="auto"/>
          <w:szCs w:val="28"/>
          <w:lang w:eastAsia="zh-CN"/>
        </w:rPr>
        <w:tab/>
      </w:r>
      <w:r w:rsidRPr="00BE1A9A">
        <w:rPr>
          <w:rFonts w:eastAsia="SimSun"/>
          <w:color w:val="auto"/>
          <w:szCs w:val="28"/>
          <w:lang w:eastAsia="zh-CN"/>
        </w:rPr>
        <w:tab/>
      </w:r>
      <w:r w:rsidRPr="00BE1A9A">
        <w:rPr>
          <w:rFonts w:eastAsia="SimSun"/>
          <w:color w:val="auto"/>
          <w:szCs w:val="28"/>
          <w:lang w:eastAsia="zh-CN"/>
        </w:rPr>
        <w:tab/>
        <w:t>Управління туризму та промоції міста</w:t>
      </w:r>
    </w:p>
    <w:p w14:paraId="243F81F7" w14:textId="0B3AE8A3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lastRenderedPageBreak/>
        <w:t>17.</w:t>
      </w:r>
      <w:r w:rsidR="00B64317" w:rsidRPr="00BE1A9A">
        <w:rPr>
          <w:color w:val="auto"/>
        </w:rPr>
        <w:t> </w:t>
      </w:r>
      <w:r w:rsidRPr="00BE1A9A">
        <w:rPr>
          <w:color w:val="auto"/>
        </w:rPr>
        <w:t>Організувати с</w:t>
      </w:r>
      <w:r w:rsidRPr="00BE1A9A">
        <w:rPr>
          <w:rStyle w:val="10"/>
          <w:color w:val="auto"/>
          <w:sz w:val="28"/>
          <w:szCs w:val="28"/>
        </w:rPr>
        <w:t xml:space="preserve">портивні локації та майстер-класи, благодійний ярмарок на центральній алеї парку культури </w:t>
      </w:r>
      <w:r w:rsidR="00B64317" w:rsidRPr="00BE1A9A">
        <w:rPr>
          <w:rStyle w:val="10"/>
          <w:color w:val="auto"/>
          <w:sz w:val="28"/>
          <w:szCs w:val="28"/>
        </w:rPr>
        <w:t>та</w:t>
      </w:r>
      <w:r w:rsidRPr="00BE1A9A">
        <w:rPr>
          <w:rStyle w:val="10"/>
          <w:color w:val="auto"/>
          <w:sz w:val="28"/>
          <w:szCs w:val="28"/>
        </w:rPr>
        <w:t xml:space="preserve"> відпочинку імені Лесі Українки.</w:t>
      </w:r>
    </w:p>
    <w:p w14:paraId="33699FD2" w14:textId="6C0BAF7F" w:rsidR="0019592D" w:rsidRPr="00BE1A9A" w:rsidRDefault="00BE1A9A">
      <w:pPr>
        <w:ind w:firstLine="567"/>
        <w:jc w:val="both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Департамент молоді та спорту</w:t>
      </w:r>
    </w:p>
    <w:p w14:paraId="762512E1" w14:textId="77777777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15.00</w:t>
      </w:r>
    </w:p>
    <w:p w14:paraId="0752288B" w14:textId="77777777" w:rsidR="0019592D" w:rsidRPr="00BE1A9A" w:rsidRDefault="0019592D">
      <w:pPr>
        <w:ind w:firstLine="567"/>
        <w:jc w:val="both"/>
        <w:rPr>
          <w:rStyle w:val="10"/>
          <w:color w:val="auto"/>
          <w:sz w:val="22"/>
          <w:szCs w:val="22"/>
        </w:rPr>
      </w:pPr>
    </w:p>
    <w:p w14:paraId="75EA1810" w14:textId="43AA601E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18.</w:t>
      </w:r>
      <w:r w:rsidR="00B64317" w:rsidRPr="00BE1A9A">
        <w:rPr>
          <w:rStyle w:val="10"/>
          <w:color w:val="auto"/>
          <w:sz w:val="28"/>
          <w:szCs w:val="28"/>
        </w:rPr>
        <w:t> </w:t>
      </w:r>
      <w:r w:rsidRPr="00BE1A9A">
        <w:rPr>
          <w:rStyle w:val="10"/>
          <w:color w:val="auto"/>
          <w:sz w:val="28"/>
          <w:szCs w:val="28"/>
        </w:rPr>
        <w:t xml:space="preserve">Провести благодійний </w:t>
      </w:r>
      <w:r w:rsidRPr="00BE1A9A">
        <w:rPr>
          <w:rStyle w:val="10"/>
          <w:bCs w:val="0"/>
          <w:color w:val="auto"/>
          <w:sz w:val="28"/>
          <w:szCs w:val="28"/>
        </w:rPr>
        <w:t>показ</w:t>
      </w:r>
      <w:r w:rsidRPr="00BE1A9A">
        <w:rPr>
          <w:rStyle w:val="10"/>
          <w:color w:val="auto"/>
          <w:sz w:val="28"/>
          <w:szCs w:val="28"/>
        </w:rPr>
        <w:t xml:space="preserve"> «Гарні. Незламні. Незалежні.» на дамбі Центрального парку культури </w:t>
      </w:r>
      <w:r w:rsidR="00BE1A9A" w:rsidRPr="00BE1A9A">
        <w:rPr>
          <w:rStyle w:val="10"/>
          <w:color w:val="auto"/>
          <w:sz w:val="28"/>
          <w:szCs w:val="28"/>
        </w:rPr>
        <w:t>та</w:t>
      </w:r>
      <w:r w:rsidRPr="00BE1A9A">
        <w:rPr>
          <w:rStyle w:val="10"/>
          <w:color w:val="auto"/>
          <w:sz w:val="28"/>
          <w:szCs w:val="28"/>
        </w:rPr>
        <w:t xml:space="preserve"> відпочинку імені Лесі Українки.</w:t>
      </w:r>
    </w:p>
    <w:p w14:paraId="30AA072A" w14:textId="76D45937" w:rsidR="0019592D" w:rsidRPr="00BE1A9A" w:rsidRDefault="00127842">
      <w:pPr>
        <w:ind w:firstLine="567"/>
        <w:jc w:val="both"/>
        <w:rPr>
          <w:color w:val="auto"/>
        </w:rPr>
      </w:pPr>
      <w:r>
        <w:rPr>
          <w:color w:val="auto"/>
        </w:rPr>
        <w:t>10.09</w:t>
      </w:r>
      <w:r w:rsidRPr="00BE1A9A">
        <w:rPr>
          <w:color w:val="auto"/>
        </w:rPr>
        <w:t>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Департамент молоді та спорту</w:t>
      </w:r>
    </w:p>
    <w:p w14:paraId="05E198B9" w14:textId="77777777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17.00</w:t>
      </w:r>
    </w:p>
    <w:p w14:paraId="3AACA91B" w14:textId="77777777" w:rsidR="0019592D" w:rsidRPr="00BE1A9A" w:rsidRDefault="0019592D">
      <w:pPr>
        <w:ind w:firstLine="567"/>
        <w:jc w:val="both"/>
        <w:rPr>
          <w:rStyle w:val="10"/>
          <w:color w:val="auto"/>
          <w:sz w:val="22"/>
          <w:szCs w:val="22"/>
        </w:rPr>
      </w:pPr>
    </w:p>
    <w:p w14:paraId="0CE0379F" w14:textId="77777777" w:rsidR="0019592D" w:rsidRPr="00BE1A9A" w:rsidRDefault="00000000">
      <w:pPr>
        <w:ind w:firstLine="624"/>
        <w:jc w:val="both"/>
        <w:rPr>
          <w:color w:val="auto"/>
        </w:rPr>
      </w:pPr>
      <w:r w:rsidRPr="00BE1A9A">
        <w:rPr>
          <w:rFonts w:eastAsia="0"/>
          <w:color w:val="auto"/>
          <w:kern w:val="2"/>
          <w:szCs w:val="28"/>
        </w:rPr>
        <w:t>19. Організувати музичну програму «Мелодії рідного міста» народного аматорського духового оркестру Палацу культури міста Луцька на Театральному майдані.</w:t>
      </w:r>
    </w:p>
    <w:p w14:paraId="10C274D4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rFonts w:eastAsia="0"/>
          <w:color w:val="auto"/>
          <w:kern w:val="2"/>
          <w:szCs w:val="28"/>
        </w:rPr>
        <w:t xml:space="preserve">10.09.2022 </w:t>
      </w:r>
      <w:r w:rsidRPr="00BE1A9A">
        <w:rPr>
          <w:rFonts w:eastAsia="0"/>
          <w:color w:val="auto"/>
          <w:kern w:val="2"/>
          <w:szCs w:val="28"/>
        </w:rPr>
        <w:tab/>
      </w:r>
      <w:r w:rsidRPr="00BE1A9A">
        <w:rPr>
          <w:rFonts w:eastAsia="0"/>
          <w:color w:val="auto"/>
          <w:kern w:val="2"/>
          <w:szCs w:val="28"/>
        </w:rPr>
        <w:tab/>
      </w:r>
      <w:r w:rsidRPr="00BE1A9A">
        <w:rPr>
          <w:rFonts w:eastAsia="0"/>
          <w:color w:val="auto"/>
          <w:kern w:val="2"/>
          <w:szCs w:val="28"/>
        </w:rPr>
        <w:tab/>
      </w:r>
      <w:r w:rsidRPr="00BE1A9A">
        <w:rPr>
          <w:rFonts w:eastAsia="0"/>
          <w:color w:val="auto"/>
          <w:kern w:val="2"/>
          <w:szCs w:val="28"/>
        </w:rPr>
        <w:tab/>
        <w:t>Департамент культури</w:t>
      </w:r>
    </w:p>
    <w:p w14:paraId="0F08A6FC" w14:textId="77777777" w:rsidR="0019592D" w:rsidRPr="00BE1A9A" w:rsidRDefault="00000000">
      <w:pPr>
        <w:ind w:firstLine="567"/>
        <w:jc w:val="both"/>
        <w:rPr>
          <w:color w:val="auto"/>
          <w:sz w:val="24"/>
        </w:rPr>
      </w:pPr>
      <w:r w:rsidRPr="00BE1A9A">
        <w:rPr>
          <w:rStyle w:val="10"/>
          <w:rFonts w:eastAsia="0"/>
          <w:color w:val="auto"/>
          <w:kern w:val="2"/>
          <w:sz w:val="28"/>
          <w:szCs w:val="28"/>
        </w:rPr>
        <w:t>17.00</w:t>
      </w:r>
    </w:p>
    <w:p w14:paraId="59FACD57" w14:textId="77777777" w:rsidR="0019592D" w:rsidRPr="00BE1A9A" w:rsidRDefault="0019592D">
      <w:pPr>
        <w:ind w:firstLine="567"/>
        <w:jc w:val="both"/>
        <w:rPr>
          <w:color w:val="auto"/>
          <w:sz w:val="22"/>
          <w:szCs w:val="22"/>
        </w:rPr>
      </w:pPr>
    </w:p>
    <w:p w14:paraId="05A45A80" w14:textId="0DF79327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20.</w:t>
      </w:r>
      <w:r w:rsidR="00BE1A9A" w:rsidRPr="00BE1A9A">
        <w:rPr>
          <w:rStyle w:val="10"/>
          <w:color w:val="auto"/>
          <w:sz w:val="28"/>
          <w:szCs w:val="28"/>
        </w:rPr>
        <w:t> </w:t>
      </w:r>
      <w:r w:rsidRPr="00BE1A9A">
        <w:rPr>
          <w:rStyle w:val="10"/>
          <w:color w:val="auto"/>
          <w:sz w:val="28"/>
          <w:szCs w:val="28"/>
        </w:rPr>
        <w:t>Організувати благодійний музичний вечір з нагоди Дня міста в Луцькому міському молодіжному центрі.</w:t>
      </w:r>
    </w:p>
    <w:p w14:paraId="0D309674" w14:textId="6DD50094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10.09.2022</w:t>
      </w:r>
      <w:r w:rsidRPr="00BE1A9A">
        <w:rPr>
          <w:rStyle w:val="10"/>
          <w:color w:val="auto"/>
          <w:sz w:val="28"/>
          <w:szCs w:val="28"/>
        </w:rPr>
        <w:tab/>
      </w:r>
      <w:r w:rsidRPr="00BE1A9A">
        <w:rPr>
          <w:rStyle w:val="10"/>
          <w:color w:val="auto"/>
          <w:sz w:val="28"/>
          <w:szCs w:val="28"/>
        </w:rPr>
        <w:tab/>
      </w:r>
      <w:r w:rsidRPr="00BE1A9A">
        <w:rPr>
          <w:rStyle w:val="10"/>
          <w:color w:val="auto"/>
          <w:sz w:val="28"/>
          <w:szCs w:val="28"/>
        </w:rPr>
        <w:tab/>
      </w:r>
      <w:r w:rsidRPr="00BE1A9A">
        <w:rPr>
          <w:rStyle w:val="10"/>
          <w:color w:val="auto"/>
          <w:sz w:val="28"/>
          <w:szCs w:val="28"/>
        </w:rPr>
        <w:tab/>
        <w:t>Департамент молоді та спорту</w:t>
      </w:r>
    </w:p>
    <w:p w14:paraId="1C088B3A" w14:textId="77777777" w:rsidR="0019592D" w:rsidRPr="00BE1A9A" w:rsidRDefault="00000000">
      <w:pPr>
        <w:ind w:firstLine="567"/>
        <w:jc w:val="both"/>
        <w:rPr>
          <w:color w:val="auto"/>
          <w:szCs w:val="28"/>
        </w:rPr>
      </w:pPr>
      <w:r w:rsidRPr="00BE1A9A">
        <w:rPr>
          <w:rStyle w:val="10"/>
          <w:color w:val="auto"/>
          <w:sz w:val="28"/>
          <w:szCs w:val="28"/>
        </w:rPr>
        <w:t>18.00</w:t>
      </w:r>
    </w:p>
    <w:p w14:paraId="0ED1F48F" w14:textId="77777777" w:rsidR="0019592D" w:rsidRPr="00BE1A9A" w:rsidRDefault="0019592D">
      <w:pPr>
        <w:ind w:firstLine="567"/>
        <w:jc w:val="both"/>
        <w:rPr>
          <w:rStyle w:val="10"/>
          <w:color w:val="auto"/>
          <w:sz w:val="22"/>
          <w:szCs w:val="22"/>
        </w:rPr>
      </w:pPr>
    </w:p>
    <w:p w14:paraId="279FC62D" w14:textId="2A6ED11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21. </w:t>
      </w:r>
      <w:r w:rsidRPr="00BE1A9A">
        <w:rPr>
          <w:color w:val="auto"/>
          <w:szCs w:val="28"/>
        </w:rPr>
        <w:t xml:space="preserve">Організувати  екскурсії «Мій Луцьк» та «Луцьк музичний» </w:t>
      </w:r>
      <w:r w:rsidRPr="00BE1A9A">
        <w:rPr>
          <w:color w:val="auto"/>
        </w:rPr>
        <w:t>для лучан та гостей міста.</w:t>
      </w:r>
    </w:p>
    <w:p w14:paraId="378276FA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Управління туризму та промоції міста</w:t>
      </w:r>
    </w:p>
    <w:p w14:paraId="231B2B5D" w14:textId="77777777" w:rsidR="0019592D" w:rsidRPr="00BE1A9A" w:rsidRDefault="0019592D">
      <w:pPr>
        <w:ind w:firstLine="567"/>
        <w:jc w:val="both"/>
        <w:rPr>
          <w:color w:val="auto"/>
          <w:sz w:val="22"/>
          <w:szCs w:val="22"/>
        </w:rPr>
      </w:pPr>
    </w:p>
    <w:p w14:paraId="645B60C1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 xml:space="preserve">22. Забезпечити придбання та доставку квітів, корзин квітів до місць проведення заходів. </w:t>
      </w:r>
    </w:p>
    <w:p w14:paraId="209BC161" w14:textId="77777777" w:rsidR="0019592D" w:rsidRPr="00BE1A9A" w:rsidRDefault="00000000">
      <w:pPr>
        <w:ind w:firstLine="567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Господарсько-технічний відділ</w:t>
      </w:r>
    </w:p>
    <w:p w14:paraId="125663FB" w14:textId="77777777" w:rsidR="0019592D" w:rsidRPr="00BE1A9A" w:rsidRDefault="0019592D">
      <w:pPr>
        <w:ind w:firstLine="567"/>
        <w:rPr>
          <w:color w:val="auto"/>
          <w:sz w:val="22"/>
          <w:szCs w:val="22"/>
        </w:rPr>
      </w:pPr>
    </w:p>
    <w:p w14:paraId="17466170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23. Забезпечити встановлення металевих конструкцій з прапорами на Театральному майдані.</w:t>
      </w:r>
    </w:p>
    <w:p w14:paraId="0214C395" w14:textId="77777777" w:rsidR="0019592D" w:rsidRPr="00BE1A9A" w:rsidRDefault="00000000">
      <w:pPr>
        <w:ind w:firstLine="567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Департамент житлово-комунального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господарства</w:t>
      </w:r>
    </w:p>
    <w:p w14:paraId="719FDFF3" w14:textId="77777777" w:rsidR="0019592D" w:rsidRPr="00BE1A9A" w:rsidRDefault="0019592D">
      <w:pPr>
        <w:ind w:firstLine="567"/>
        <w:rPr>
          <w:color w:val="auto"/>
          <w:sz w:val="22"/>
          <w:szCs w:val="22"/>
        </w:rPr>
      </w:pPr>
    </w:p>
    <w:p w14:paraId="1D5F6FA8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24. З</w:t>
      </w:r>
      <w:r w:rsidRPr="00BE1A9A">
        <w:rPr>
          <w:color w:val="auto"/>
          <w:spacing w:val="-4"/>
          <w:szCs w:val="28"/>
        </w:rPr>
        <w:t xml:space="preserve">абезпечити інформаційний супровід заходів та інформувати мешканців громади про тимчасове обмеження руху транспорту. </w:t>
      </w:r>
    </w:p>
    <w:p w14:paraId="714B4CAE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Управління інформаційної роботи</w:t>
      </w:r>
    </w:p>
    <w:p w14:paraId="70C9A871" w14:textId="77777777" w:rsidR="0019592D" w:rsidRPr="00BE1A9A" w:rsidRDefault="0019592D">
      <w:pPr>
        <w:tabs>
          <w:tab w:val="left" w:pos="4395"/>
        </w:tabs>
        <w:ind w:firstLine="567"/>
        <w:jc w:val="both"/>
        <w:rPr>
          <w:color w:val="auto"/>
          <w:sz w:val="22"/>
          <w:szCs w:val="22"/>
        </w:rPr>
      </w:pPr>
    </w:p>
    <w:p w14:paraId="034FF35C" w14:textId="77777777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25. Забезпечити пожежну безпеку у місцях проведення масових заходів та організувати</w:t>
      </w:r>
      <w:r w:rsidRPr="00BE1A9A">
        <w:rPr>
          <w:color w:val="auto"/>
          <w:spacing w:val="-4"/>
          <w:szCs w:val="28"/>
        </w:rPr>
        <w:t xml:space="preserve"> безперешкодний доступ до укриттів</w:t>
      </w:r>
      <w:r w:rsidRPr="00BE1A9A">
        <w:rPr>
          <w:color w:val="auto"/>
          <w:szCs w:val="28"/>
        </w:rPr>
        <w:t xml:space="preserve"> у випадку оголошення повітряної тривоги.</w:t>
      </w:r>
      <w:r w:rsidRPr="00BE1A9A">
        <w:rPr>
          <w:color w:val="auto"/>
        </w:rPr>
        <w:t xml:space="preserve"> </w:t>
      </w:r>
    </w:p>
    <w:p w14:paraId="2D37D116" w14:textId="2F9B3AA5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>10.09.2022</w:t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>Відділ з питань надзвичайних</w:t>
      </w:r>
      <w:r w:rsidR="00BE1A9A" w:rsidRPr="00BE1A9A">
        <w:rPr>
          <w:color w:val="auto"/>
        </w:rPr>
        <w:t xml:space="preserve"> ситуацій</w:t>
      </w:r>
    </w:p>
    <w:p w14:paraId="515D0977" w14:textId="574F1410" w:rsidR="0019592D" w:rsidRPr="00BE1A9A" w:rsidRDefault="00000000">
      <w:pPr>
        <w:ind w:firstLine="567"/>
        <w:jc w:val="both"/>
        <w:rPr>
          <w:color w:val="auto"/>
        </w:rPr>
      </w:pP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</w:r>
      <w:r w:rsidRPr="00BE1A9A">
        <w:rPr>
          <w:color w:val="auto"/>
        </w:rPr>
        <w:tab/>
        <w:t xml:space="preserve">та цивільного захисту </w:t>
      </w:r>
      <w:r w:rsidR="00BE1A9A" w:rsidRPr="00BE1A9A">
        <w:rPr>
          <w:color w:val="auto"/>
          <w:szCs w:val="28"/>
        </w:rPr>
        <w:t>населення</w:t>
      </w:r>
    </w:p>
    <w:p w14:paraId="79410E37" w14:textId="3AC29EB3" w:rsidR="0019592D" w:rsidRPr="00BE1A9A" w:rsidRDefault="00000000">
      <w:pPr>
        <w:tabs>
          <w:tab w:val="left" w:pos="4253"/>
        </w:tabs>
        <w:ind w:firstLine="567"/>
        <w:jc w:val="both"/>
        <w:rPr>
          <w:color w:val="auto"/>
          <w:szCs w:val="28"/>
        </w:rPr>
      </w:pPr>
      <w:r w:rsidRPr="00BE1A9A">
        <w:rPr>
          <w:color w:val="auto"/>
          <w:szCs w:val="28"/>
        </w:rPr>
        <w:tab/>
      </w:r>
    </w:p>
    <w:p w14:paraId="4FCB5B13" w14:textId="77777777" w:rsidR="0019592D" w:rsidRPr="00BE1A9A" w:rsidRDefault="0019592D">
      <w:pPr>
        <w:tabs>
          <w:tab w:val="left" w:pos="4253"/>
        </w:tabs>
        <w:ind w:firstLine="567"/>
        <w:jc w:val="both"/>
        <w:rPr>
          <w:color w:val="auto"/>
          <w:szCs w:val="28"/>
        </w:rPr>
      </w:pPr>
    </w:p>
    <w:p w14:paraId="4771D4EC" w14:textId="77777777" w:rsidR="0019592D" w:rsidRDefault="00000000">
      <w:pPr>
        <w:tabs>
          <w:tab w:val="left" w:pos="4395"/>
        </w:tabs>
        <w:ind w:firstLine="624"/>
        <w:jc w:val="both"/>
        <w:rPr>
          <w:szCs w:val="28"/>
        </w:rPr>
      </w:pPr>
      <w:r>
        <w:rPr>
          <w:szCs w:val="28"/>
        </w:rPr>
        <w:lastRenderedPageBreak/>
        <w:t>26. Забезпечити патрулювання в місцях проведення масових заходів.</w:t>
      </w:r>
    </w:p>
    <w:p w14:paraId="75024696" w14:textId="7C58E9BC" w:rsidR="0019592D" w:rsidRDefault="00BE1A9A" w:rsidP="00BE1A9A">
      <w:pPr>
        <w:tabs>
          <w:tab w:val="left" w:pos="4395"/>
        </w:tabs>
        <w:ind w:firstLine="567"/>
        <w:jc w:val="both"/>
        <w:rPr>
          <w:szCs w:val="28"/>
        </w:rPr>
      </w:pPr>
      <w:r>
        <w:rPr>
          <w:szCs w:val="28"/>
        </w:rPr>
        <w:t>10.09.2022</w:t>
      </w:r>
      <w:r>
        <w:rPr>
          <w:szCs w:val="28"/>
        </w:rPr>
        <w:tab/>
        <w:t>Департамент муніципальної варти</w:t>
      </w:r>
    </w:p>
    <w:p w14:paraId="7EACA84A" w14:textId="77777777" w:rsidR="0019592D" w:rsidRDefault="0019592D">
      <w:pPr>
        <w:tabs>
          <w:tab w:val="left" w:pos="4395"/>
        </w:tabs>
        <w:ind w:firstLine="567"/>
        <w:jc w:val="both"/>
        <w:rPr>
          <w:sz w:val="22"/>
          <w:szCs w:val="22"/>
        </w:rPr>
      </w:pPr>
    </w:p>
    <w:p w14:paraId="40C12B39" w14:textId="77777777" w:rsidR="0019592D" w:rsidRDefault="00000000">
      <w:pPr>
        <w:ind w:firstLine="567"/>
        <w:jc w:val="both"/>
      </w:pPr>
      <w:r>
        <w:t>27. Забезпечити, в разі необхідності, тимчасове обмеження руху транспорту та супровід учасників велопробігу вулицями міста.</w:t>
      </w:r>
    </w:p>
    <w:p w14:paraId="4DA40BCA" w14:textId="77777777" w:rsidR="0019592D" w:rsidRDefault="00000000">
      <w:pPr>
        <w:ind w:firstLine="567"/>
        <w:jc w:val="both"/>
      </w:pPr>
      <w:r>
        <w:tab/>
        <w:t>10.09.2022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2965154F" w14:textId="77777777" w:rsidR="0019592D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11.00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25EF31C5" w14:textId="77777777" w:rsidR="0019592D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645523A3" w14:textId="77777777" w:rsidR="0019592D" w:rsidRDefault="0019592D">
      <w:pPr>
        <w:ind w:firstLine="567"/>
        <w:jc w:val="both"/>
        <w:rPr>
          <w:sz w:val="22"/>
          <w:szCs w:val="22"/>
        </w:rPr>
      </w:pPr>
    </w:p>
    <w:p w14:paraId="31451296" w14:textId="77777777" w:rsidR="0019592D" w:rsidRDefault="00000000">
      <w:pPr>
        <w:ind w:firstLine="567"/>
        <w:jc w:val="both"/>
      </w:pPr>
      <w:r>
        <w:t>28. Забезпечити чергування бригади невідкладної медичної допомоги в місцях проведення масових заходів.</w:t>
      </w:r>
    </w:p>
    <w:p w14:paraId="41E6CD53" w14:textId="77777777" w:rsidR="0019592D" w:rsidRDefault="00000000">
      <w:pPr>
        <w:ind w:firstLine="567"/>
        <w:jc w:val="both"/>
      </w:pPr>
      <w:r>
        <w:t>10.09.2022</w:t>
      </w:r>
      <w:r>
        <w:tab/>
      </w:r>
      <w:r>
        <w:tab/>
      </w:r>
      <w:r>
        <w:tab/>
      </w:r>
      <w:r>
        <w:tab/>
        <w:t>Управління охорони здоров’я</w:t>
      </w:r>
    </w:p>
    <w:p w14:paraId="4E5FB1E8" w14:textId="77777777" w:rsidR="0019592D" w:rsidRDefault="0019592D">
      <w:pPr>
        <w:jc w:val="both"/>
        <w:rPr>
          <w:sz w:val="22"/>
          <w:szCs w:val="22"/>
        </w:rPr>
      </w:pPr>
    </w:p>
    <w:p w14:paraId="4838F96E" w14:textId="77777777" w:rsidR="0019592D" w:rsidRDefault="00000000">
      <w:pPr>
        <w:ind w:firstLine="567"/>
        <w:jc w:val="both"/>
      </w:pPr>
      <w:r>
        <w:t xml:space="preserve">29. Забезпечити охорону громадського порядку в місцях проведення масових заходів. </w:t>
      </w:r>
    </w:p>
    <w:p w14:paraId="4CC5DD3B" w14:textId="77777777" w:rsidR="0019592D" w:rsidRDefault="00000000">
      <w:pPr>
        <w:ind w:firstLine="567"/>
        <w:jc w:val="both"/>
      </w:pPr>
      <w:r>
        <w:t>10.09.2022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5DC50C54" w14:textId="77777777" w:rsidR="0019592D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6B76E1EF" w14:textId="77777777" w:rsidR="0019592D" w:rsidRDefault="0019592D">
      <w:pPr>
        <w:jc w:val="both"/>
      </w:pPr>
    </w:p>
    <w:p w14:paraId="4AC66B7C" w14:textId="77777777" w:rsidR="0019592D" w:rsidRDefault="0019592D">
      <w:pPr>
        <w:jc w:val="both"/>
      </w:pPr>
    </w:p>
    <w:p w14:paraId="39164FFC" w14:textId="77777777" w:rsidR="0019592D" w:rsidRDefault="0019592D">
      <w:pPr>
        <w:jc w:val="both"/>
      </w:pPr>
    </w:p>
    <w:p w14:paraId="28074B84" w14:textId="77777777" w:rsidR="0019592D" w:rsidRDefault="00000000">
      <w:pPr>
        <w:jc w:val="both"/>
      </w:pPr>
      <w:r>
        <w:t>Заступник міського голови,</w:t>
      </w:r>
    </w:p>
    <w:p w14:paraId="3AE8E00B" w14:textId="77777777" w:rsidR="0019592D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2E7DEB7" w14:textId="77777777" w:rsidR="0019592D" w:rsidRDefault="0019592D">
      <w:pPr>
        <w:jc w:val="both"/>
        <w:rPr>
          <w:sz w:val="24"/>
        </w:rPr>
      </w:pPr>
    </w:p>
    <w:p w14:paraId="6457C85A" w14:textId="77777777" w:rsidR="0019592D" w:rsidRDefault="0019592D">
      <w:pPr>
        <w:jc w:val="both"/>
        <w:rPr>
          <w:sz w:val="24"/>
        </w:rPr>
      </w:pPr>
    </w:p>
    <w:p w14:paraId="16AE158A" w14:textId="77777777" w:rsidR="0019592D" w:rsidRDefault="00000000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2F7D17BD" w14:textId="77777777" w:rsidR="0019592D" w:rsidRDefault="0019592D">
      <w:pPr>
        <w:jc w:val="both"/>
      </w:pPr>
    </w:p>
    <w:sectPr w:rsidR="0019592D">
      <w:headerReference w:type="default" r:id="rId7"/>
      <w:pgSz w:w="11906" w:h="16838"/>
      <w:pgMar w:top="62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7322" w14:textId="77777777" w:rsidR="00336D23" w:rsidRDefault="00336D23">
      <w:r>
        <w:separator/>
      </w:r>
    </w:p>
  </w:endnote>
  <w:endnote w:type="continuationSeparator" w:id="0">
    <w:p w14:paraId="744CC1E8" w14:textId="77777777" w:rsidR="00336D23" w:rsidRDefault="0033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6217" w14:textId="77777777" w:rsidR="00336D23" w:rsidRDefault="00336D23">
      <w:r>
        <w:separator/>
      </w:r>
    </w:p>
  </w:footnote>
  <w:footnote w:type="continuationSeparator" w:id="0">
    <w:p w14:paraId="775E6CD6" w14:textId="77777777" w:rsidR="00336D23" w:rsidRDefault="0033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961951"/>
      <w:docPartObj>
        <w:docPartGallery w:val="Page Numbers (Top of Page)"/>
        <w:docPartUnique/>
      </w:docPartObj>
    </w:sdtPr>
    <w:sdtContent>
      <w:p w14:paraId="609D3911" w14:textId="77777777" w:rsidR="0019592D" w:rsidRDefault="00000000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AA3297B" w14:textId="77777777" w:rsidR="0019592D" w:rsidRDefault="001959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22D"/>
    <w:multiLevelType w:val="multilevel"/>
    <w:tmpl w:val="98D49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1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2D"/>
    <w:rsid w:val="00127842"/>
    <w:rsid w:val="0019592D"/>
    <w:rsid w:val="001A714D"/>
    <w:rsid w:val="001B79F1"/>
    <w:rsid w:val="002910D0"/>
    <w:rsid w:val="00336D23"/>
    <w:rsid w:val="00B64317"/>
    <w:rsid w:val="00BE1A9A"/>
    <w:rsid w:val="00C223D4"/>
    <w:rsid w:val="00E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5741"/>
  <w15:docId w15:val="{E0D9E513-C5FE-489A-BAD3-77CB3BA4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8">
    <w:name w:val="Основной текст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Основной текст1"/>
    <w:basedOn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</w:style>
  <w:style w:type="paragraph" w:customStyle="1" w:styleId="af4">
    <w:name w:val="Заголовок таблиці"/>
    <w:qFormat/>
    <w:pPr>
      <w:jc w:val="center"/>
    </w:pPr>
    <w:rPr>
      <w:b/>
    </w:rPr>
  </w:style>
  <w:style w:type="paragraph" w:customStyle="1" w:styleId="11">
    <w:name w:val="Красная строка1"/>
    <w:qFormat/>
    <w:pPr>
      <w:spacing w:after="120"/>
      <w:ind w:firstLine="210"/>
    </w:pPr>
  </w:style>
  <w:style w:type="paragraph" w:customStyle="1" w:styleId="af5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4</Pages>
  <Words>3575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107</cp:revision>
  <cp:lastPrinted>2022-08-16T16:34:00Z</cp:lastPrinted>
  <dcterms:created xsi:type="dcterms:W3CDTF">2021-08-10T07:47:00Z</dcterms:created>
  <dcterms:modified xsi:type="dcterms:W3CDTF">2022-09-05T07:09:00Z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