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0"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61672086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p>
    <w:p>
      <w:pPr>
        <w:pStyle w:val="Normal"/>
        <w:widowControl w:val="false"/>
        <w:tabs>
          <w:tab w:val="clear" w:pos="708"/>
          <w:tab w:val="left" w:pos="4395" w:leader="none"/>
          <w:tab w:val="left" w:pos="4678" w:leader="none"/>
          <w:tab w:val="left" w:pos="4962" w:leader="none"/>
        </w:tabs>
        <w:rPr>
          <w:szCs w:val="28"/>
        </w:rPr>
      </w:pPr>
      <w:r>
        <w:rPr>
          <w:szCs w:val="28"/>
        </w:rPr>
        <w:t>докумен</w:t>
      </w:r>
      <w:r>
        <w:rPr>
          <w:spacing w:val="-10"/>
          <w:szCs w:val="28"/>
        </w:rPr>
        <w:t xml:space="preserve">тації  із  землеустрою щодо  </w:t>
      </w:r>
      <w:r>
        <w:rPr>
          <w:rFonts w:eastAsia="Times New Roman" w:cs="Times New Roman"/>
          <w:spacing w:val="-10"/>
          <w:szCs w:val="28"/>
          <w:lang w:bidi="ar-SA"/>
        </w:rPr>
        <w:t>інвента-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pacing w:val="-10"/>
          <w:szCs w:val="28"/>
          <w:lang w:bidi="ar-SA"/>
        </w:rPr>
        <w:t>ризації  земель</w:t>
      </w:r>
      <w:r>
        <w:rPr>
          <w:szCs w:val="28"/>
        </w:rPr>
        <w:t xml:space="preserve"> </w:t>
      </w:r>
      <w:r>
        <w:rPr>
          <w:rFonts w:eastAsia="Times New Roman" w:cs="Times New Roman"/>
          <w:szCs w:val="28"/>
          <w:lang w:bidi="ar-SA"/>
        </w:rPr>
        <w:t>для ведення товарного сіль-</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ськогосподарського виробництва</w:t>
      </w:r>
      <w:r>
        <w:rPr>
          <w:spacing w:val="-4"/>
          <w:szCs w:val="28"/>
        </w:rPr>
        <w:t xml:space="preserve">  на неви-</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требувану  земельну  частку   </w:t>
      </w:r>
      <w:r>
        <w:rPr>
          <w:szCs w:val="28"/>
        </w:rPr>
        <w:t xml:space="preserve">(пай)   № </w:t>
      </w:r>
      <w:r>
        <w:rPr>
          <w:rFonts w:eastAsia="Times New Roman" w:cs="Times New Roman"/>
          <w:szCs w:val="28"/>
          <w:lang w:bidi="ar-SA"/>
        </w:rPr>
        <w:t>413</w:t>
      </w:r>
      <w:r>
        <w:rPr>
          <w:szCs w:val="28"/>
        </w:rPr>
        <w:t xml:space="preserve">  </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(рілля — площа </w:t>
      </w:r>
      <w:r>
        <w:rPr>
          <w:rFonts w:eastAsia="Times New Roman" w:cs="Times New Roman"/>
          <w:spacing w:val="0"/>
          <w:szCs w:val="28"/>
          <w:lang w:bidi="ar-SA"/>
        </w:rPr>
        <w:t>1,76</w:t>
      </w:r>
      <w:r>
        <w:rPr>
          <w:spacing w:val="0"/>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0"/>
        </w:rPr>
      </w:pPr>
      <w:r>
        <w:rPr>
          <w:spacing w:val="0"/>
          <w:szCs w:val="28"/>
        </w:rPr>
        <w:t>лених  пунктів  Луцької  міської  територі-</w:t>
      </w:r>
    </w:p>
    <w:p>
      <w:pPr>
        <w:pStyle w:val="Normal"/>
        <w:widowControl w:val="false"/>
        <w:tabs>
          <w:tab w:val="clear" w:pos="708"/>
          <w:tab w:val="left" w:pos="4395" w:leader="none"/>
          <w:tab w:val="left" w:pos="4678" w:leader="none"/>
          <w:tab w:val="left" w:pos="4962" w:leader="none"/>
        </w:tabs>
        <w:rPr>
          <w:spacing w:val="0"/>
        </w:rPr>
      </w:pPr>
      <w:r>
        <w:rPr>
          <w:spacing w:val="0"/>
          <w:szCs w:val="28"/>
        </w:rPr>
        <w:t>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szCs w:val="28"/>
          <w:lang w:bidi="ar-SA"/>
        </w:rPr>
        <w:t>СЕЛЯНСЬКОГО (ФЕРМЕРСЬКОГО) ГОСПОДАРСТВА //ЗОЛОТА НИВА//</w:t>
      </w:r>
      <w:r>
        <w:rPr>
          <w:szCs w:val="28"/>
        </w:rPr>
        <w:t xml:space="preserve"> про надання дозволу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413 за межами населених пунктів Луцької міської територіальної громади (с. </w:t>
      </w:r>
      <w:r>
        <w:rPr>
          <w:spacing w:val="0"/>
          <w:szCs w:val="28"/>
        </w:rPr>
        <w:t>Сапогове</w:t>
      </w:r>
      <w:r>
        <w:rPr>
          <w:szCs w:val="28"/>
        </w:rPr>
        <w:t xml:space="preserve">), </w:t>
      </w:r>
      <w:r>
        <w:rPr>
          <w:rFonts w:eastAsia="Times New Roman" w:cs="Times New Roman"/>
          <w:szCs w:val="28"/>
          <w:lang w:bidi="ar-SA"/>
        </w:rPr>
        <w:t>інформацію</w:t>
      </w:r>
      <w:r>
        <w:rPr>
          <w:szCs w:val="28"/>
        </w:rPr>
        <w:t xml:space="preserve"> в.о. старости </w:t>
      </w:r>
      <w:r>
        <w:rPr>
          <w:rFonts w:eastAsia="Times New Roman" w:cs="Times New Roman"/>
          <w:szCs w:val="28"/>
          <w:lang w:bidi="ar-SA"/>
        </w:rPr>
        <w:t>Прилуцького</w:t>
      </w:r>
      <w:r>
        <w:rPr>
          <w:szCs w:val="28"/>
        </w:rPr>
        <w:t xml:space="preserve"> старостинського округу від </w:t>
      </w:r>
      <w:r>
        <w:rPr>
          <w:rFonts w:eastAsia="Times New Roman" w:cs="Times New Roman"/>
          <w:szCs w:val="28"/>
          <w:lang w:bidi="ar-SA"/>
        </w:rPr>
        <w:t>16.08.2022</w:t>
      </w:r>
      <w:r>
        <w:rPr>
          <w:szCs w:val="28"/>
        </w:rPr>
        <w:t xml:space="preserve"> № </w:t>
      </w:r>
      <w:r>
        <w:rPr>
          <w:rFonts w:eastAsia="Times New Roman" w:cs="Times New Roman"/>
          <w:szCs w:val="28"/>
          <w:lang w:bidi="ar-SA"/>
        </w:rPr>
        <w:t>77/37-13/2022</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spacing w:val="0"/>
          <w:szCs w:val="28"/>
        </w:rPr>
        <w:t xml:space="preserve"> дозвіл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413 орієнтовною </w:t>
      </w:r>
      <w:r>
        <w:rPr>
          <w:rFonts w:eastAsia="Times New Roman" w:cs="Times New Roman"/>
          <w:spacing w:val="0"/>
          <w:szCs w:val="28"/>
          <w:lang w:bidi="ar-SA"/>
        </w:rPr>
        <w:t xml:space="preserve">площею 1,76 га (рілля)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щодо інвентаризації земель для ведення товарного сільськогосподарського виробництва на невитребувану земельну частку (пай) № 413 орієнтовною </w:t>
      </w:r>
      <w:r>
        <w:rPr>
          <w:rFonts w:eastAsia="Times New Roman" w:cs="Times New Roman"/>
          <w:spacing w:val="0"/>
          <w:szCs w:val="28"/>
          <w:lang w:bidi="ar-SA"/>
        </w:rPr>
        <w:t xml:space="preserve">площею 1,76 га (рілля)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Application>LibreOffice/7.1.3.2$Windows_X86_64 LibreOffice_project/47f78053abe362b9384784d31a6e56f8511eb1c1</Application>
  <AppVersion>15.0000</AppVersion>
  <Pages>2</Pages>
  <Words>391</Words>
  <Characters>2680</Characters>
  <CharactersWithSpaces>3232</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2022-08-26T14:49:19Z</dcterms:modified>
  <cp:revision>90</cp:revision>
  <dc:subject/>
  <dc:title>  </dc:title>
</cp:coreProperties>
</file>

<file path=docProps/custom.xml><?xml version="1.0" encoding="utf-8"?>
<Properties xmlns="http://schemas.openxmlformats.org/officeDocument/2006/custom-properties" xmlns:vt="http://schemas.openxmlformats.org/officeDocument/2006/docPropsVTypes"/>
</file>