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467EC" w14:textId="28F8853F" w:rsidR="00281DD7" w:rsidRDefault="00281DD7" w:rsidP="00B93C03">
      <w:pPr>
        <w:jc w:val="center"/>
        <w:rPr>
          <w:sz w:val="16"/>
          <w:szCs w:val="16"/>
        </w:rPr>
      </w:pPr>
      <w:r>
        <w:object w:dxaOrig="3096" w:dyaOrig="3281" w14:anchorId="5EE945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7.75pt" o:ole="" fillcolor="window">
            <v:imagedata r:id="rId6" o:title=""/>
          </v:shape>
          <o:OLEObject Type="Embed" ProgID="PBrush" ShapeID="_x0000_i1025" DrawAspect="Content" ObjectID="_1724137018" r:id="rId7"/>
        </w:object>
      </w:r>
    </w:p>
    <w:p w14:paraId="5C3392D6" w14:textId="77777777" w:rsidR="00281DD7" w:rsidRPr="001D300A" w:rsidRDefault="00281DD7" w:rsidP="00B93C03">
      <w:pPr>
        <w:jc w:val="center"/>
        <w:rPr>
          <w:sz w:val="16"/>
          <w:szCs w:val="16"/>
        </w:rPr>
      </w:pPr>
    </w:p>
    <w:p w14:paraId="41950E3C" w14:textId="77777777" w:rsidR="00944BB8" w:rsidRPr="003C134B" w:rsidRDefault="00944BB8" w:rsidP="00944BB8">
      <w:pPr>
        <w:pStyle w:val="1"/>
        <w:rPr>
          <w:rFonts w:ascii="Times New Roman" w:hAnsi="Times New Roman"/>
          <w:sz w:val="28"/>
          <w:szCs w:val="28"/>
        </w:rPr>
      </w:pPr>
      <w:r w:rsidRPr="003C134B">
        <w:rPr>
          <w:rFonts w:ascii="Times New Roman" w:hAnsi="Times New Roman"/>
          <w:sz w:val="28"/>
          <w:szCs w:val="28"/>
        </w:rPr>
        <w:t>ЛУЦЬКА  МІСЬКА  РАДА</w:t>
      </w:r>
    </w:p>
    <w:p w14:paraId="0E4FDC42" w14:textId="77777777" w:rsidR="00944BB8" w:rsidRPr="003C134B" w:rsidRDefault="00944BB8" w:rsidP="00944BB8">
      <w:pPr>
        <w:rPr>
          <w:sz w:val="10"/>
          <w:szCs w:val="10"/>
        </w:rPr>
      </w:pPr>
    </w:p>
    <w:p w14:paraId="28C175E4" w14:textId="77777777" w:rsidR="00944BB8" w:rsidRPr="003C134B" w:rsidRDefault="00944BB8" w:rsidP="00944BB8">
      <w:pPr>
        <w:pStyle w:val="1"/>
        <w:rPr>
          <w:rFonts w:ascii="Times New Roman" w:hAnsi="Times New Roman"/>
          <w:sz w:val="28"/>
          <w:szCs w:val="28"/>
        </w:rPr>
      </w:pPr>
      <w:r w:rsidRPr="003C134B">
        <w:rPr>
          <w:rFonts w:ascii="Times New Roman" w:hAnsi="Times New Roman"/>
          <w:sz w:val="28"/>
          <w:szCs w:val="28"/>
        </w:rPr>
        <w:t>ВИКОНАВЧИЙ</w:t>
      </w:r>
      <w:r w:rsidRPr="003C134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C134B">
        <w:rPr>
          <w:rFonts w:ascii="Times New Roman" w:hAnsi="Times New Roman"/>
          <w:sz w:val="28"/>
          <w:szCs w:val="28"/>
        </w:rPr>
        <w:t>КОМІТЕТ</w:t>
      </w:r>
    </w:p>
    <w:p w14:paraId="20D48239" w14:textId="77777777" w:rsidR="00944BB8" w:rsidRPr="001D300A" w:rsidRDefault="00944BB8" w:rsidP="00944BB8">
      <w:pPr>
        <w:jc w:val="center"/>
        <w:rPr>
          <w:b/>
          <w:bCs w:val="0"/>
          <w:sz w:val="20"/>
          <w:szCs w:val="20"/>
        </w:rPr>
      </w:pPr>
    </w:p>
    <w:p w14:paraId="139488BF" w14:textId="77777777" w:rsidR="00281DD7" w:rsidRPr="000A5628" w:rsidRDefault="00944BB8" w:rsidP="00944BB8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0A5628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44EB82A" w14:textId="77777777" w:rsidR="00281DD7" w:rsidRPr="00283341" w:rsidRDefault="00281DD7" w:rsidP="00B93C03">
      <w:pPr>
        <w:jc w:val="center"/>
        <w:rPr>
          <w:bCs w:val="0"/>
          <w:sz w:val="40"/>
          <w:szCs w:val="40"/>
        </w:rPr>
      </w:pPr>
    </w:p>
    <w:p w14:paraId="1AFC069E" w14:textId="77777777" w:rsidR="00281DD7" w:rsidRDefault="00281DD7" w:rsidP="00B93C0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  <w:r>
        <w:rPr>
          <w:u w:val="single"/>
        </w:rPr>
        <w:t xml:space="preserve"> </w:t>
      </w:r>
    </w:p>
    <w:p w14:paraId="51968954" w14:textId="77777777" w:rsidR="00281DD7" w:rsidRDefault="00281DD7" w:rsidP="00930B38">
      <w:pPr>
        <w:tabs>
          <w:tab w:val="left" w:pos="4687"/>
        </w:tabs>
        <w:spacing w:line="360" w:lineRule="auto"/>
        <w:jc w:val="both"/>
      </w:pPr>
    </w:p>
    <w:p w14:paraId="313CD245" w14:textId="4B077CE0" w:rsidR="00281DD7" w:rsidRDefault="00E6459D" w:rsidP="001F673B">
      <w:pPr>
        <w:ind w:right="4252"/>
        <w:jc w:val="both"/>
        <w:rPr>
          <w:szCs w:val="28"/>
        </w:rPr>
      </w:pPr>
      <w:r>
        <w:rPr>
          <w:szCs w:val="28"/>
        </w:rPr>
        <w:t xml:space="preserve">Про погодження </w:t>
      </w:r>
      <w:r w:rsidR="00E11278">
        <w:rPr>
          <w:szCs w:val="28"/>
        </w:rPr>
        <w:t>Плану розвитку КП</w:t>
      </w:r>
      <w:r w:rsidR="001F673B">
        <w:rPr>
          <w:szCs w:val="28"/>
        </w:rPr>
        <w:t> </w:t>
      </w:r>
      <w:r w:rsidR="00E11278">
        <w:rPr>
          <w:szCs w:val="28"/>
        </w:rPr>
        <w:t>«</w:t>
      </w:r>
      <w:proofErr w:type="spellStart"/>
      <w:r w:rsidR="00E11278">
        <w:rPr>
          <w:szCs w:val="28"/>
        </w:rPr>
        <w:t>Луцькводоканал</w:t>
      </w:r>
      <w:proofErr w:type="spellEnd"/>
      <w:r w:rsidR="00E11278">
        <w:rPr>
          <w:szCs w:val="28"/>
        </w:rPr>
        <w:t>» на 2022</w:t>
      </w:r>
      <w:r w:rsidR="00930B38">
        <w:rPr>
          <w:szCs w:val="28"/>
        </w:rPr>
        <w:t>–</w:t>
      </w:r>
      <w:r w:rsidR="00E11278">
        <w:rPr>
          <w:szCs w:val="28"/>
        </w:rPr>
        <w:t xml:space="preserve">2026 роки </w:t>
      </w:r>
      <w:r w:rsidR="003233E4">
        <w:rPr>
          <w:szCs w:val="28"/>
        </w:rPr>
        <w:t>(в</w:t>
      </w:r>
      <w:r w:rsidR="00930B38">
        <w:rPr>
          <w:szCs w:val="28"/>
        </w:rPr>
        <w:t> </w:t>
      </w:r>
      <w:r w:rsidR="003233E4">
        <w:rPr>
          <w:szCs w:val="28"/>
        </w:rPr>
        <w:t>новій редакції)</w:t>
      </w:r>
      <w:r w:rsidR="00F0598C">
        <w:rPr>
          <w:szCs w:val="28"/>
        </w:rPr>
        <w:t xml:space="preserve"> </w:t>
      </w:r>
      <w:r w:rsidR="00E11278">
        <w:rPr>
          <w:szCs w:val="28"/>
        </w:rPr>
        <w:t xml:space="preserve">та </w:t>
      </w:r>
      <w:r>
        <w:rPr>
          <w:szCs w:val="28"/>
        </w:rPr>
        <w:t>І</w:t>
      </w:r>
      <w:r w:rsidR="00281DD7">
        <w:rPr>
          <w:szCs w:val="28"/>
        </w:rPr>
        <w:t>нвестиційної програми</w:t>
      </w:r>
      <w:r w:rsidR="00F0598C">
        <w:rPr>
          <w:szCs w:val="28"/>
        </w:rPr>
        <w:t xml:space="preserve"> </w:t>
      </w:r>
      <w:r w:rsidR="00281DD7">
        <w:rPr>
          <w:szCs w:val="28"/>
        </w:rPr>
        <w:t>КП «</w:t>
      </w:r>
      <w:proofErr w:type="spellStart"/>
      <w:r w:rsidR="00281DD7">
        <w:rPr>
          <w:szCs w:val="28"/>
        </w:rPr>
        <w:t>Луцькводоканал</w:t>
      </w:r>
      <w:proofErr w:type="spellEnd"/>
      <w:r w:rsidR="00281DD7">
        <w:rPr>
          <w:szCs w:val="28"/>
        </w:rPr>
        <w:t xml:space="preserve">» </w:t>
      </w:r>
      <w:r w:rsidR="00E11278">
        <w:rPr>
          <w:szCs w:val="28"/>
        </w:rPr>
        <w:t>на 2022</w:t>
      </w:r>
      <w:r w:rsidR="00930B38">
        <w:rPr>
          <w:szCs w:val="28"/>
        </w:rPr>
        <w:t> </w:t>
      </w:r>
      <w:r w:rsidR="00281DD7">
        <w:rPr>
          <w:szCs w:val="28"/>
        </w:rPr>
        <w:t>рік</w:t>
      </w:r>
      <w:r w:rsidR="003233E4">
        <w:rPr>
          <w:szCs w:val="28"/>
        </w:rPr>
        <w:t xml:space="preserve"> (в</w:t>
      </w:r>
      <w:r w:rsidR="00F0598C">
        <w:rPr>
          <w:szCs w:val="28"/>
        </w:rPr>
        <w:t> </w:t>
      </w:r>
      <w:r w:rsidR="003233E4">
        <w:rPr>
          <w:szCs w:val="28"/>
        </w:rPr>
        <w:t>новій редакції)</w:t>
      </w:r>
      <w:r w:rsidR="00281DD7">
        <w:rPr>
          <w:szCs w:val="28"/>
        </w:rPr>
        <w:t xml:space="preserve">  </w:t>
      </w:r>
    </w:p>
    <w:p w14:paraId="055B634F" w14:textId="669188F1" w:rsidR="00281DD7" w:rsidRDefault="00281DD7" w:rsidP="00D87AB7">
      <w:pPr>
        <w:rPr>
          <w:szCs w:val="28"/>
        </w:rPr>
      </w:pPr>
    </w:p>
    <w:p w14:paraId="783F7EC8" w14:textId="77777777" w:rsidR="00930B38" w:rsidRDefault="00930B38" w:rsidP="00D87AB7">
      <w:pPr>
        <w:rPr>
          <w:szCs w:val="28"/>
        </w:rPr>
      </w:pPr>
    </w:p>
    <w:p w14:paraId="1DFD70B1" w14:textId="3D972687" w:rsidR="00281DD7" w:rsidRPr="00C82946" w:rsidRDefault="00281DD7" w:rsidP="00F0598C">
      <w:pPr>
        <w:ind w:firstLine="567"/>
        <w:jc w:val="both"/>
        <w:rPr>
          <w:szCs w:val="28"/>
        </w:rPr>
      </w:pPr>
      <w:r w:rsidRPr="00C82946">
        <w:rPr>
          <w:szCs w:val="28"/>
        </w:rPr>
        <w:t>Розглянувши звернення комунального підприємства «</w:t>
      </w:r>
      <w:proofErr w:type="spellStart"/>
      <w:r w:rsidRPr="00C82946">
        <w:rPr>
          <w:szCs w:val="28"/>
        </w:rPr>
        <w:t>Луцькводоканал</w:t>
      </w:r>
      <w:proofErr w:type="spellEnd"/>
      <w:r w:rsidRPr="00C82946">
        <w:rPr>
          <w:szCs w:val="28"/>
        </w:rPr>
        <w:t>», керуючись Законом України «Про місцеве самоврядування в Україні» (ст. 28), постановою Кабінету Міністрів України від 01.06.2011 №</w:t>
      </w:r>
      <w:r w:rsidR="00930B38">
        <w:rPr>
          <w:szCs w:val="28"/>
        </w:rPr>
        <w:t> </w:t>
      </w:r>
      <w:r w:rsidRPr="00C82946">
        <w:rPr>
          <w:szCs w:val="28"/>
        </w:rPr>
        <w:t>869 «Про забезпечення єдиного підходу до формування тарифів на житлово-комунальні послуги», наказом Міністерства регіонального розвитку, будівництва та житлово-комунального господарства України від 14.12.2012 №</w:t>
      </w:r>
      <w:r w:rsidR="00930B38">
        <w:rPr>
          <w:szCs w:val="28"/>
        </w:rPr>
        <w:t> </w:t>
      </w:r>
      <w:r w:rsidRPr="00C82946">
        <w:rPr>
          <w:szCs w:val="28"/>
        </w:rPr>
        <w:t>630 «</w:t>
      </w:r>
      <w:r w:rsidRPr="00C82946">
        <w:rPr>
          <w:rStyle w:val="rvts23"/>
          <w:rFonts w:eastAsia="StarSymbol"/>
          <w:szCs w:val="28"/>
        </w:rPr>
        <w:t>Про затвердження порядку розроблення, погодження та затвердження інвестиційних програм суб’єктів господарювання у сфері централізованого водопостачання та водовідведення</w:t>
      </w:r>
      <w:r w:rsidRPr="00C82946">
        <w:rPr>
          <w:szCs w:val="28"/>
        </w:rPr>
        <w:t>», рішенням Луцької міської ради від 25.06.2014 №</w:t>
      </w:r>
      <w:r w:rsidR="00930B38">
        <w:rPr>
          <w:szCs w:val="28"/>
        </w:rPr>
        <w:t> </w:t>
      </w:r>
      <w:r w:rsidRPr="00C82946">
        <w:rPr>
          <w:szCs w:val="28"/>
        </w:rPr>
        <w:t xml:space="preserve">61/45 «Про доручення виконавчому комітету Луцької міської ради», враховуючи рекомендації Національної комісії, </w:t>
      </w:r>
      <w:r w:rsidR="00C82946" w:rsidRPr="00C82946">
        <w:rPr>
          <w:szCs w:val="28"/>
        </w:rPr>
        <w:t>що здійснює державне регулювання у сферах енергетики та комунальних послуг</w:t>
      </w:r>
      <w:r w:rsidRPr="00C82946">
        <w:rPr>
          <w:szCs w:val="28"/>
        </w:rPr>
        <w:t>, виконавчий комітет міської ради</w:t>
      </w:r>
    </w:p>
    <w:p w14:paraId="1ED90979" w14:textId="77777777" w:rsidR="00F93BA5" w:rsidRPr="00930B38" w:rsidRDefault="00F93BA5" w:rsidP="00F93BA5">
      <w:pPr>
        <w:pStyle w:val="a8"/>
        <w:spacing w:before="0" w:beforeAutospacing="0" w:after="0" w:afterAutospacing="0"/>
        <w:rPr>
          <w:sz w:val="28"/>
          <w:szCs w:val="28"/>
          <w:lang w:val="uk-UA"/>
        </w:rPr>
      </w:pPr>
    </w:p>
    <w:p w14:paraId="074D3244" w14:textId="51B14335" w:rsidR="00281DD7" w:rsidRDefault="00281DD7" w:rsidP="00F93BA5">
      <w:pPr>
        <w:pStyle w:val="a8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14:paraId="378DFCDF" w14:textId="77777777" w:rsidR="00F93BA5" w:rsidRDefault="00F93BA5" w:rsidP="00F0598C">
      <w:pPr>
        <w:ind w:firstLine="567"/>
        <w:jc w:val="both"/>
      </w:pPr>
    </w:p>
    <w:p w14:paraId="5D2ACA41" w14:textId="77777777" w:rsidR="00C40342" w:rsidRPr="00422A48" w:rsidRDefault="00F66119" w:rsidP="00F0598C">
      <w:pPr>
        <w:ind w:firstLine="567"/>
        <w:jc w:val="both"/>
      </w:pPr>
      <w:r w:rsidRPr="00422A48">
        <w:t>1. </w:t>
      </w:r>
      <w:r w:rsidR="00C40342" w:rsidRPr="00422A48">
        <w:t>Погодити:</w:t>
      </w:r>
    </w:p>
    <w:p w14:paraId="4D9E183F" w14:textId="4417415C" w:rsidR="00281DD7" w:rsidRPr="003233E4" w:rsidRDefault="00C40342" w:rsidP="00F0598C">
      <w:pPr>
        <w:ind w:firstLine="567"/>
        <w:jc w:val="both"/>
        <w:rPr>
          <w:szCs w:val="28"/>
        </w:rPr>
      </w:pPr>
      <w:r w:rsidRPr="00422A48">
        <w:rPr>
          <w:szCs w:val="28"/>
        </w:rPr>
        <w:t>1.1.</w:t>
      </w:r>
      <w:r w:rsidR="00930B38" w:rsidRPr="00422A48">
        <w:rPr>
          <w:szCs w:val="28"/>
        </w:rPr>
        <w:t> </w:t>
      </w:r>
      <w:r w:rsidR="003233E4" w:rsidRPr="00422A48">
        <w:rPr>
          <w:szCs w:val="28"/>
        </w:rPr>
        <w:t xml:space="preserve">План </w:t>
      </w:r>
      <w:r w:rsidR="003233E4" w:rsidRPr="003233E4">
        <w:rPr>
          <w:szCs w:val="28"/>
        </w:rPr>
        <w:t>розвитку на 2022</w:t>
      </w:r>
      <w:r w:rsidR="00930B38">
        <w:rPr>
          <w:szCs w:val="28"/>
        </w:rPr>
        <w:t>–</w:t>
      </w:r>
      <w:r w:rsidR="003233E4" w:rsidRPr="003233E4">
        <w:rPr>
          <w:szCs w:val="28"/>
        </w:rPr>
        <w:t>2026 роки (в новій редакції) із обсягом фінансування – 534 922,72</w:t>
      </w:r>
      <w:r w:rsidR="00930B38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930B38">
        <w:rPr>
          <w:szCs w:val="28"/>
        </w:rPr>
        <w:t> </w:t>
      </w:r>
      <w:r w:rsidR="003233E4" w:rsidRPr="003233E4">
        <w:rPr>
          <w:szCs w:val="28"/>
        </w:rPr>
        <w:t>грн (без ПДВ), у тому числі за джерелами фінансування: амортизація – 74 462,50</w:t>
      </w:r>
      <w:r w:rsidR="00930B38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930B38">
        <w:rPr>
          <w:szCs w:val="28"/>
        </w:rPr>
        <w:t> </w:t>
      </w:r>
      <w:r w:rsidR="003233E4" w:rsidRPr="003233E4">
        <w:rPr>
          <w:szCs w:val="28"/>
        </w:rPr>
        <w:t>грн (без ПДВ), виробничі інвестиції з прибутку – 58 172,64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1574F0">
        <w:rPr>
          <w:szCs w:val="28"/>
        </w:rPr>
        <w:t> </w:t>
      </w:r>
      <w:r w:rsidR="003233E4" w:rsidRPr="003233E4">
        <w:rPr>
          <w:szCs w:val="28"/>
        </w:rPr>
        <w:t>грн (без ПДВ), залишкові кошти – 19</w:t>
      </w:r>
      <w:r w:rsidR="001574F0">
        <w:rPr>
          <w:szCs w:val="28"/>
        </w:rPr>
        <w:t> </w:t>
      </w:r>
      <w:r w:rsidR="003233E4" w:rsidRPr="003233E4">
        <w:rPr>
          <w:szCs w:val="28"/>
        </w:rPr>
        <w:t>240,08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1574F0">
        <w:rPr>
          <w:szCs w:val="28"/>
        </w:rPr>
        <w:t> </w:t>
      </w:r>
      <w:r w:rsidR="003233E4" w:rsidRPr="003233E4">
        <w:rPr>
          <w:szCs w:val="28"/>
        </w:rPr>
        <w:t>грн (без ПДВ), позичкові кошти фінансових установ, що підлягають поверненню – 383 047,50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1574F0">
        <w:rPr>
          <w:szCs w:val="28"/>
        </w:rPr>
        <w:t> </w:t>
      </w:r>
      <w:r w:rsidR="003233E4" w:rsidRPr="003233E4">
        <w:rPr>
          <w:szCs w:val="28"/>
        </w:rPr>
        <w:t>грн (без ПДВ)</w:t>
      </w:r>
      <w:r w:rsidR="008978B3" w:rsidRPr="003233E4">
        <w:rPr>
          <w:szCs w:val="28"/>
        </w:rPr>
        <w:t xml:space="preserve"> </w:t>
      </w:r>
      <w:r w:rsidR="00281DD7" w:rsidRPr="003233E4">
        <w:rPr>
          <w:szCs w:val="28"/>
        </w:rPr>
        <w:t>(додається)</w:t>
      </w:r>
      <w:r w:rsidR="00103EA6" w:rsidRPr="003233E4">
        <w:rPr>
          <w:szCs w:val="28"/>
        </w:rPr>
        <w:t>.</w:t>
      </w:r>
    </w:p>
    <w:p w14:paraId="451513A9" w14:textId="09C789E9" w:rsidR="00E11278" w:rsidRDefault="00C40342" w:rsidP="00F0598C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E11278">
        <w:rPr>
          <w:szCs w:val="28"/>
        </w:rPr>
        <w:t>2.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Інвестиці</w:t>
      </w:r>
      <w:r w:rsidR="003233E4">
        <w:rPr>
          <w:szCs w:val="28"/>
        </w:rPr>
        <w:t>йну програму</w:t>
      </w:r>
      <w:r w:rsidR="003233E4" w:rsidRPr="003233E4">
        <w:rPr>
          <w:szCs w:val="28"/>
        </w:rPr>
        <w:t xml:space="preserve"> на 2022 рік (в новій редакції) із обсягом </w:t>
      </w:r>
      <w:r w:rsidR="003233E4">
        <w:rPr>
          <w:szCs w:val="28"/>
        </w:rPr>
        <w:t xml:space="preserve">фінансування – </w:t>
      </w:r>
      <w:r w:rsidR="003233E4" w:rsidRPr="003233E4">
        <w:rPr>
          <w:szCs w:val="28"/>
        </w:rPr>
        <w:t>91</w:t>
      </w:r>
      <w:r w:rsidR="00930B38">
        <w:rPr>
          <w:szCs w:val="28"/>
        </w:rPr>
        <w:t> </w:t>
      </w:r>
      <w:r w:rsidR="003233E4" w:rsidRPr="003233E4">
        <w:rPr>
          <w:szCs w:val="28"/>
        </w:rPr>
        <w:t>333,51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1574F0">
        <w:rPr>
          <w:szCs w:val="28"/>
        </w:rPr>
        <w:t> </w:t>
      </w:r>
      <w:r w:rsidR="003233E4" w:rsidRPr="003233E4">
        <w:rPr>
          <w:szCs w:val="28"/>
        </w:rPr>
        <w:t>грн (без ПДВ), у тому числі за джерелами фінансування: амортизація – 11 401,10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1574F0">
        <w:rPr>
          <w:szCs w:val="28"/>
        </w:rPr>
        <w:t> </w:t>
      </w:r>
      <w:r w:rsidR="003233E4" w:rsidRPr="003233E4">
        <w:rPr>
          <w:szCs w:val="28"/>
        </w:rPr>
        <w:t>грн (без ПДВ), виробничі інвестиції з прибутку – 6 224,80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1574F0">
        <w:rPr>
          <w:szCs w:val="28"/>
        </w:rPr>
        <w:t> </w:t>
      </w:r>
      <w:r w:rsidR="003233E4" w:rsidRPr="003233E4">
        <w:rPr>
          <w:szCs w:val="28"/>
        </w:rPr>
        <w:t xml:space="preserve">грн (без ПДВ), залишкові кошти – </w:t>
      </w:r>
      <w:r w:rsidR="003233E4" w:rsidRPr="003233E4">
        <w:rPr>
          <w:szCs w:val="28"/>
        </w:rPr>
        <w:lastRenderedPageBreak/>
        <w:t>7 652,33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1574F0">
        <w:rPr>
          <w:szCs w:val="28"/>
        </w:rPr>
        <w:t> </w:t>
      </w:r>
      <w:r w:rsidR="003233E4" w:rsidRPr="003233E4">
        <w:rPr>
          <w:szCs w:val="28"/>
        </w:rPr>
        <w:t xml:space="preserve">грн (без ПДВ), позичкові кошти фінансових установ, що підлягають поверненню </w:t>
      </w:r>
      <w:r w:rsidR="001574F0">
        <w:rPr>
          <w:szCs w:val="28"/>
        </w:rPr>
        <w:t>–</w:t>
      </w:r>
      <w:r w:rsidR="003233E4" w:rsidRPr="003233E4">
        <w:rPr>
          <w:szCs w:val="28"/>
        </w:rPr>
        <w:t xml:space="preserve"> 66 055,28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1574F0">
        <w:rPr>
          <w:szCs w:val="28"/>
        </w:rPr>
        <w:t> </w:t>
      </w:r>
      <w:r w:rsidR="003233E4" w:rsidRPr="003233E4">
        <w:rPr>
          <w:szCs w:val="28"/>
        </w:rPr>
        <w:t>грн (без ПДВ)</w:t>
      </w:r>
      <w:r w:rsidR="00E11278">
        <w:rPr>
          <w:szCs w:val="28"/>
        </w:rPr>
        <w:t xml:space="preserve"> </w:t>
      </w:r>
      <w:r w:rsidR="00E11278" w:rsidRPr="00CD2E3F">
        <w:t>(додається)</w:t>
      </w:r>
      <w:r w:rsidR="00E11278">
        <w:rPr>
          <w:szCs w:val="28"/>
        </w:rPr>
        <w:t>.</w:t>
      </w:r>
    </w:p>
    <w:p w14:paraId="54A00E03" w14:textId="46981A7A" w:rsidR="003233E4" w:rsidRDefault="00C40342" w:rsidP="00F0598C">
      <w:pPr>
        <w:ind w:firstLine="567"/>
        <w:jc w:val="both"/>
      </w:pPr>
      <w:r>
        <w:t>2</w:t>
      </w:r>
      <w:r w:rsidR="00F66119">
        <w:t>. </w:t>
      </w:r>
      <w:r w:rsidR="003233E4">
        <w:t>В</w:t>
      </w:r>
      <w:r w:rsidR="001574F0">
        <w:t>изнати</w:t>
      </w:r>
      <w:r w:rsidR="003233E4">
        <w:t xml:space="preserve"> таким, що втратил</w:t>
      </w:r>
      <w:r w:rsidR="00422A48">
        <w:t>о</w:t>
      </w:r>
      <w:r w:rsidR="003233E4">
        <w:t xml:space="preserve"> чинність, рішення виконавчого комітету Луцької міської ради</w:t>
      </w:r>
      <w:r w:rsidR="00422A48">
        <w:t xml:space="preserve"> від 04.08.2021 № 605-1 «Про погодження Плану розвитку КП «</w:t>
      </w:r>
      <w:proofErr w:type="spellStart"/>
      <w:r w:rsidR="00422A48">
        <w:t>Луцькводоканал</w:t>
      </w:r>
      <w:proofErr w:type="spellEnd"/>
      <w:r w:rsidR="00422A48">
        <w:t>» на 2022–2026 роки та Інвестиційної програми КП «</w:t>
      </w:r>
      <w:proofErr w:type="spellStart"/>
      <w:r w:rsidR="00422A48">
        <w:t>Луцькводоканал</w:t>
      </w:r>
      <w:proofErr w:type="spellEnd"/>
      <w:r w:rsidR="00422A48">
        <w:t xml:space="preserve">» на 2022 рік» зі зміною </w:t>
      </w:r>
      <w:r w:rsidR="003233E4">
        <w:t>від 02.02.2022 №</w:t>
      </w:r>
      <w:r w:rsidR="001574F0">
        <w:t> </w:t>
      </w:r>
      <w:r w:rsidR="003233E4">
        <w:t>59-1</w:t>
      </w:r>
      <w:r w:rsidR="00422A48">
        <w:t>.</w:t>
      </w:r>
    </w:p>
    <w:p w14:paraId="1B467E35" w14:textId="270704E7" w:rsidR="00281DD7" w:rsidRDefault="00C40342" w:rsidP="00F0598C">
      <w:pPr>
        <w:ind w:firstLine="567"/>
        <w:jc w:val="both"/>
      </w:pPr>
      <w:r>
        <w:t>3</w:t>
      </w:r>
      <w:r w:rsidR="003233E4">
        <w:t>.</w:t>
      </w:r>
      <w:r w:rsidR="001574F0">
        <w:t> </w:t>
      </w:r>
      <w:r w:rsidR="00281DD7">
        <w:t xml:space="preserve">Контроль за виконанням рішення покласти на </w:t>
      </w:r>
      <w:r w:rsidR="009A5A51">
        <w:t>заступника</w:t>
      </w:r>
      <w:r w:rsidR="00281DD7">
        <w:t xml:space="preserve"> міського голови </w:t>
      </w:r>
      <w:r w:rsidR="00F0598C">
        <w:t>Ірин</w:t>
      </w:r>
      <w:r w:rsidR="00930B38">
        <w:t>у</w:t>
      </w:r>
      <w:r w:rsidR="00F0598C">
        <w:t xml:space="preserve"> </w:t>
      </w:r>
      <w:proofErr w:type="spellStart"/>
      <w:r w:rsidR="009A5A51">
        <w:t>Чебелюк</w:t>
      </w:r>
      <w:proofErr w:type="spellEnd"/>
      <w:r w:rsidR="009A5A51">
        <w:t>.</w:t>
      </w:r>
    </w:p>
    <w:p w14:paraId="7A64670E" w14:textId="77777777" w:rsidR="00281DD7" w:rsidRDefault="00281DD7" w:rsidP="00D87AB7">
      <w:pPr>
        <w:jc w:val="both"/>
        <w:rPr>
          <w:szCs w:val="28"/>
        </w:rPr>
      </w:pPr>
    </w:p>
    <w:p w14:paraId="78D27FF0" w14:textId="77777777" w:rsidR="00F93BA5" w:rsidRDefault="00F93BA5" w:rsidP="00D87AB7">
      <w:pPr>
        <w:jc w:val="both"/>
        <w:rPr>
          <w:szCs w:val="28"/>
        </w:rPr>
      </w:pPr>
    </w:p>
    <w:p w14:paraId="3E832422" w14:textId="77777777" w:rsidR="00C40342" w:rsidRDefault="00C40342" w:rsidP="00D87AB7">
      <w:pPr>
        <w:jc w:val="both"/>
        <w:rPr>
          <w:szCs w:val="28"/>
        </w:rPr>
      </w:pPr>
    </w:p>
    <w:p w14:paraId="480DEF43" w14:textId="162AE581" w:rsidR="00281DD7" w:rsidRDefault="003233E4" w:rsidP="00D87AB7">
      <w:pPr>
        <w:jc w:val="both"/>
        <w:rPr>
          <w:szCs w:val="28"/>
        </w:rPr>
      </w:pPr>
      <w:r>
        <w:rPr>
          <w:szCs w:val="28"/>
        </w:rPr>
        <w:t>Міський голова</w:t>
      </w:r>
      <w:r w:rsidR="00F66119">
        <w:rPr>
          <w:szCs w:val="28"/>
        </w:rPr>
        <w:tab/>
      </w:r>
      <w:r w:rsidR="00F66119">
        <w:rPr>
          <w:szCs w:val="28"/>
        </w:rPr>
        <w:tab/>
      </w:r>
      <w:r w:rsidR="00F66119">
        <w:rPr>
          <w:szCs w:val="28"/>
        </w:rPr>
        <w:tab/>
      </w:r>
      <w:r w:rsidR="00F66119">
        <w:rPr>
          <w:szCs w:val="28"/>
        </w:rPr>
        <w:tab/>
      </w:r>
      <w:r w:rsidR="00281DD7">
        <w:rPr>
          <w:szCs w:val="28"/>
        </w:rPr>
        <w:tab/>
      </w:r>
      <w:r w:rsidR="003619CC">
        <w:rPr>
          <w:szCs w:val="28"/>
        </w:rPr>
        <w:tab/>
      </w:r>
      <w:r w:rsidR="00F0598C">
        <w:rPr>
          <w:szCs w:val="28"/>
        </w:rPr>
        <w:tab/>
      </w:r>
      <w:r w:rsidR="00F0598C">
        <w:rPr>
          <w:szCs w:val="28"/>
        </w:rPr>
        <w:tab/>
      </w:r>
      <w:r>
        <w:rPr>
          <w:szCs w:val="28"/>
        </w:rPr>
        <w:t>Ігор ПОЛІЩУК</w:t>
      </w:r>
    </w:p>
    <w:p w14:paraId="59A0BF0C" w14:textId="77777777" w:rsidR="00281DD7" w:rsidRDefault="00281DD7" w:rsidP="00D87AB7">
      <w:pPr>
        <w:jc w:val="both"/>
        <w:rPr>
          <w:szCs w:val="28"/>
        </w:rPr>
      </w:pPr>
    </w:p>
    <w:p w14:paraId="2874C483" w14:textId="77777777" w:rsidR="00B93D13" w:rsidRDefault="00B93D13" w:rsidP="00D87AB7">
      <w:pPr>
        <w:jc w:val="both"/>
        <w:rPr>
          <w:szCs w:val="28"/>
        </w:rPr>
      </w:pPr>
    </w:p>
    <w:p w14:paraId="22A3A4CB" w14:textId="77777777" w:rsidR="00281DD7" w:rsidRDefault="00281DD7" w:rsidP="00D87AB7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3EE0C3C4" w14:textId="62E25C1D" w:rsidR="00281DD7" w:rsidRPr="00F0598C" w:rsidRDefault="00281DD7" w:rsidP="00D87AB7">
      <w:pPr>
        <w:jc w:val="both"/>
        <w:rPr>
          <w:szCs w:val="28"/>
        </w:rPr>
      </w:pPr>
      <w:r>
        <w:rPr>
          <w:szCs w:val="28"/>
        </w:rPr>
        <w:t xml:space="preserve">керуючий </w:t>
      </w:r>
      <w:r w:rsidR="003619CC">
        <w:rPr>
          <w:szCs w:val="28"/>
        </w:rPr>
        <w:t>справами виконкому</w:t>
      </w:r>
      <w:r w:rsidR="003619CC">
        <w:rPr>
          <w:szCs w:val="28"/>
        </w:rPr>
        <w:tab/>
      </w:r>
      <w:r w:rsidR="003619CC">
        <w:rPr>
          <w:szCs w:val="28"/>
        </w:rPr>
        <w:tab/>
      </w:r>
      <w:r w:rsidR="003619CC">
        <w:rPr>
          <w:szCs w:val="28"/>
        </w:rPr>
        <w:tab/>
      </w:r>
      <w:r w:rsidR="003619CC">
        <w:rPr>
          <w:szCs w:val="28"/>
        </w:rPr>
        <w:tab/>
      </w:r>
      <w:r w:rsidR="00F0598C">
        <w:rPr>
          <w:szCs w:val="28"/>
        </w:rPr>
        <w:tab/>
      </w:r>
      <w:r w:rsidR="003619CC">
        <w:rPr>
          <w:szCs w:val="28"/>
        </w:rPr>
        <w:t>Юрій ВЕРБИЧ</w:t>
      </w:r>
    </w:p>
    <w:p w14:paraId="4FC31C08" w14:textId="77777777" w:rsidR="009A38A3" w:rsidRDefault="009A38A3" w:rsidP="00D87AB7">
      <w:pPr>
        <w:jc w:val="both"/>
        <w:rPr>
          <w:sz w:val="24"/>
        </w:rPr>
      </w:pPr>
    </w:p>
    <w:p w14:paraId="0B1732FB" w14:textId="77777777" w:rsidR="00B93D13" w:rsidRDefault="00B93D13" w:rsidP="00D87AB7">
      <w:pPr>
        <w:jc w:val="both"/>
        <w:rPr>
          <w:sz w:val="24"/>
        </w:rPr>
      </w:pPr>
    </w:p>
    <w:p w14:paraId="140B7305" w14:textId="77777777" w:rsidR="00281DD7" w:rsidRPr="00D87AB7" w:rsidRDefault="00F93BA5" w:rsidP="00D87AB7">
      <w:pPr>
        <w:jc w:val="both"/>
        <w:rPr>
          <w:sz w:val="24"/>
        </w:rPr>
      </w:pPr>
      <w:r>
        <w:rPr>
          <w:sz w:val="24"/>
        </w:rPr>
        <w:t>Гуменюк</w:t>
      </w:r>
      <w:r w:rsidR="00281DD7" w:rsidRPr="00D87AB7">
        <w:rPr>
          <w:sz w:val="24"/>
        </w:rPr>
        <w:t xml:space="preserve"> 284</w:t>
      </w:r>
      <w:r w:rsidR="003233E4">
        <w:rPr>
          <w:sz w:val="24"/>
        </w:rPr>
        <w:t xml:space="preserve"> </w:t>
      </w:r>
      <w:r w:rsidR="00281DD7" w:rsidRPr="00D87AB7">
        <w:rPr>
          <w:sz w:val="24"/>
        </w:rPr>
        <w:t>042</w:t>
      </w:r>
    </w:p>
    <w:p w14:paraId="1D018777" w14:textId="77777777" w:rsidR="00C40342" w:rsidRDefault="00C40342" w:rsidP="00930B38">
      <w:pPr>
        <w:rPr>
          <w:b/>
          <w:szCs w:val="28"/>
        </w:rPr>
      </w:pPr>
    </w:p>
    <w:sectPr w:rsidR="00C40342" w:rsidSect="00930B38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55FB" w14:textId="77777777" w:rsidR="001D201A" w:rsidRDefault="001D201A">
      <w:r>
        <w:separator/>
      </w:r>
    </w:p>
  </w:endnote>
  <w:endnote w:type="continuationSeparator" w:id="0">
    <w:p w14:paraId="182AE5B6" w14:textId="77777777" w:rsidR="001D201A" w:rsidRDefault="001D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B4751" w14:textId="77777777" w:rsidR="001D201A" w:rsidRDefault="001D201A">
      <w:r>
        <w:separator/>
      </w:r>
    </w:p>
  </w:footnote>
  <w:footnote w:type="continuationSeparator" w:id="0">
    <w:p w14:paraId="7663354B" w14:textId="77777777" w:rsidR="001D201A" w:rsidRDefault="001D2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43CE" w14:textId="77777777" w:rsidR="00281DD7" w:rsidRDefault="006F34B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DD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6C2A47" w14:textId="77777777" w:rsidR="00281DD7" w:rsidRDefault="00281D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1948596"/>
      <w:docPartObj>
        <w:docPartGallery w:val="Page Numbers (Top of Page)"/>
        <w:docPartUnique/>
      </w:docPartObj>
    </w:sdtPr>
    <w:sdtContent>
      <w:p w14:paraId="65CA8C83" w14:textId="3217028E" w:rsidR="00930B38" w:rsidRDefault="00930B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3A713F" w14:textId="77777777" w:rsidR="00930B38" w:rsidRDefault="00930B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C9D"/>
    <w:rsid w:val="00012FC2"/>
    <w:rsid w:val="000136A5"/>
    <w:rsid w:val="00015251"/>
    <w:rsid w:val="000154B4"/>
    <w:rsid w:val="00021749"/>
    <w:rsid w:val="00021A9B"/>
    <w:rsid w:val="00021C95"/>
    <w:rsid w:val="00023E7C"/>
    <w:rsid w:val="0002790A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5025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2AF0"/>
    <w:rsid w:val="000A5628"/>
    <w:rsid w:val="000A7BAB"/>
    <w:rsid w:val="000B006B"/>
    <w:rsid w:val="000B5CF2"/>
    <w:rsid w:val="000B6DF3"/>
    <w:rsid w:val="000C01AA"/>
    <w:rsid w:val="000C7823"/>
    <w:rsid w:val="000C7B95"/>
    <w:rsid w:val="000D1261"/>
    <w:rsid w:val="000D3090"/>
    <w:rsid w:val="000D5132"/>
    <w:rsid w:val="000D58C4"/>
    <w:rsid w:val="000D6DD9"/>
    <w:rsid w:val="000E3663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EA6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2CEF"/>
    <w:rsid w:val="00136157"/>
    <w:rsid w:val="00141E53"/>
    <w:rsid w:val="001432DC"/>
    <w:rsid w:val="00146952"/>
    <w:rsid w:val="00151606"/>
    <w:rsid w:val="00151B2E"/>
    <w:rsid w:val="00151FD9"/>
    <w:rsid w:val="00152D94"/>
    <w:rsid w:val="00155CAA"/>
    <w:rsid w:val="00155E1D"/>
    <w:rsid w:val="001574F0"/>
    <w:rsid w:val="001578EC"/>
    <w:rsid w:val="00157FE8"/>
    <w:rsid w:val="00160F22"/>
    <w:rsid w:val="001639AC"/>
    <w:rsid w:val="00166B09"/>
    <w:rsid w:val="00170F88"/>
    <w:rsid w:val="001717FB"/>
    <w:rsid w:val="001723EF"/>
    <w:rsid w:val="001753E2"/>
    <w:rsid w:val="001760D1"/>
    <w:rsid w:val="0017715D"/>
    <w:rsid w:val="00180012"/>
    <w:rsid w:val="00181885"/>
    <w:rsid w:val="00182786"/>
    <w:rsid w:val="00183A42"/>
    <w:rsid w:val="001920F8"/>
    <w:rsid w:val="00193370"/>
    <w:rsid w:val="00193709"/>
    <w:rsid w:val="001977C7"/>
    <w:rsid w:val="001A4C55"/>
    <w:rsid w:val="001B3523"/>
    <w:rsid w:val="001B4287"/>
    <w:rsid w:val="001B76AE"/>
    <w:rsid w:val="001C0534"/>
    <w:rsid w:val="001C0C27"/>
    <w:rsid w:val="001C5E78"/>
    <w:rsid w:val="001C6667"/>
    <w:rsid w:val="001C6892"/>
    <w:rsid w:val="001D1F30"/>
    <w:rsid w:val="001D201A"/>
    <w:rsid w:val="001D2E8C"/>
    <w:rsid w:val="001D300A"/>
    <w:rsid w:val="001D66BE"/>
    <w:rsid w:val="001E2989"/>
    <w:rsid w:val="001E5411"/>
    <w:rsid w:val="001E774D"/>
    <w:rsid w:val="001E7846"/>
    <w:rsid w:val="001F3D65"/>
    <w:rsid w:val="001F64CA"/>
    <w:rsid w:val="001F673B"/>
    <w:rsid w:val="001F674A"/>
    <w:rsid w:val="001F7151"/>
    <w:rsid w:val="00200ED7"/>
    <w:rsid w:val="002039F7"/>
    <w:rsid w:val="0020429F"/>
    <w:rsid w:val="002052A4"/>
    <w:rsid w:val="00207496"/>
    <w:rsid w:val="00211D45"/>
    <w:rsid w:val="00213C94"/>
    <w:rsid w:val="00215C00"/>
    <w:rsid w:val="00215C79"/>
    <w:rsid w:val="00224CF2"/>
    <w:rsid w:val="00236EF5"/>
    <w:rsid w:val="002409D3"/>
    <w:rsid w:val="002411E2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0C8"/>
    <w:rsid w:val="00266DAD"/>
    <w:rsid w:val="00270A50"/>
    <w:rsid w:val="00270A61"/>
    <w:rsid w:val="00270E81"/>
    <w:rsid w:val="00275A93"/>
    <w:rsid w:val="00281DD7"/>
    <w:rsid w:val="00283341"/>
    <w:rsid w:val="00285CB8"/>
    <w:rsid w:val="00287900"/>
    <w:rsid w:val="00290E62"/>
    <w:rsid w:val="0029242A"/>
    <w:rsid w:val="002928A8"/>
    <w:rsid w:val="002971CB"/>
    <w:rsid w:val="002A014E"/>
    <w:rsid w:val="002A165F"/>
    <w:rsid w:val="002A2834"/>
    <w:rsid w:val="002A3F35"/>
    <w:rsid w:val="002A5A0B"/>
    <w:rsid w:val="002B15E7"/>
    <w:rsid w:val="002B17B5"/>
    <w:rsid w:val="002B380E"/>
    <w:rsid w:val="002C1042"/>
    <w:rsid w:val="002C2EFA"/>
    <w:rsid w:val="002C3619"/>
    <w:rsid w:val="002C77A6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5450"/>
    <w:rsid w:val="002F60D0"/>
    <w:rsid w:val="002F7B55"/>
    <w:rsid w:val="002F7FD8"/>
    <w:rsid w:val="003026E0"/>
    <w:rsid w:val="00302D49"/>
    <w:rsid w:val="003036D0"/>
    <w:rsid w:val="00305FB7"/>
    <w:rsid w:val="00307BD1"/>
    <w:rsid w:val="0031606D"/>
    <w:rsid w:val="003215F1"/>
    <w:rsid w:val="003233E4"/>
    <w:rsid w:val="00324D0A"/>
    <w:rsid w:val="0032550B"/>
    <w:rsid w:val="00325F68"/>
    <w:rsid w:val="003311DB"/>
    <w:rsid w:val="003340C3"/>
    <w:rsid w:val="00334664"/>
    <w:rsid w:val="0033786D"/>
    <w:rsid w:val="0034269C"/>
    <w:rsid w:val="00343A2F"/>
    <w:rsid w:val="003465C2"/>
    <w:rsid w:val="0034750D"/>
    <w:rsid w:val="0035140A"/>
    <w:rsid w:val="00352642"/>
    <w:rsid w:val="00356089"/>
    <w:rsid w:val="0035798A"/>
    <w:rsid w:val="0036007F"/>
    <w:rsid w:val="00361223"/>
    <w:rsid w:val="003619CC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0AA1"/>
    <w:rsid w:val="003B13C8"/>
    <w:rsid w:val="003C0B03"/>
    <w:rsid w:val="003C40C4"/>
    <w:rsid w:val="003C77F4"/>
    <w:rsid w:val="003C7AFB"/>
    <w:rsid w:val="003D1E54"/>
    <w:rsid w:val="003D28DA"/>
    <w:rsid w:val="003D40D7"/>
    <w:rsid w:val="003D5948"/>
    <w:rsid w:val="003D5B4F"/>
    <w:rsid w:val="003E0F2E"/>
    <w:rsid w:val="003E14BA"/>
    <w:rsid w:val="003E5A24"/>
    <w:rsid w:val="003E718A"/>
    <w:rsid w:val="003F16A1"/>
    <w:rsid w:val="003F3F3C"/>
    <w:rsid w:val="00402C34"/>
    <w:rsid w:val="00402DD4"/>
    <w:rsid w:val="00404084"/>
    <w:rsid w:val="00411B1D"/>
    <w:rsid w:val="00411B70"/>
    <w:rsid w:val="00411C09"/>
    <w:rsid w:val="00411CAD"/>
    <w:rsid w:val="00413252"/>
    <w:rsid w:val="004142D4"/>
    <w:rsid w:val="00416E73"/>
    <w:rsid w:val="00420284"/>
    <w:rsid w:val="00422075"/>
    <w:rsid w:val="00422A48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56A2A"/>
    <w:rsid w:val="0046077B"/>
    <w:rsid w:val="004613D8"/>
    <w:rsid w:val="00461A75"/>
    <w:rsid w:val="00461F8C"/>
    <w:rsid w:val="004657E4"/>
    <w:rsid w:val="00470D3C"/>
    <w:rsid w:val="00470DB4"/>
    <w:rsid w:val="004713A2"/>
    <w:rsid w:val="00474C82"/>
    <w:rsid w:val="00475AF7"/>
    <w:rsid w:val="00481F59"/>
    <w:rsid w:val="00484121"/>
    <w:rsid w:val="00484A6B"/>
    <w:rsid w:val="0048787D"/>
    <w:rsid w:val="004901EC"/>
    <w:rsid w:val="00492A8B"/>
    <w:rsid w:val="00493DD2"/>
    <w:rsid w:val="004A0322"/>
    <w:rsid w:val="004A11B6"/>
    <w:rsid w:val="004A41E3"/>
    <w:rsid w:val="004A5E47"/>
    <w:rsid w:val="004A63F0"/>
    <w:rsid w:val="004B2BE8"/>
    <w:rsid w:val="004B315D"/>
    <w:rsid w:val="004B6F0D"/>
    <w:rsid w:val="004C0166"/>
    <w:rsid w:val="004C113A"/>
    <w:rsid w:val="004C1D56"/>
    <w:rsid w:val="004D113F"/>
    <w:rsid w:val="004E11B3"/>
    <w:rsid w:val="004E215D"/>
    <w:rsid w:val="004E2546"/>
    <w:rsid w:val="004E345C"/>
    <w:rsid w:val="004E4B67"/>
    <w:rsid w:val="004E640D"/>
    <w:rsid w:val="004E71ED"/>
    <w:rsid w:val="004E74D3"/>
    <w:rsid w:val="004F1186"/>
    <w:rsid w:val="004F4FBA"/>
    <w:rsid w:val="004F5BD5"/>
    <w:rsid w:val="004F6CCB"/>
    <w:rsid w:val="005034EA"/>
    <w:rsid w:val="00504A6F"/>
    <w:rsid w:val="00505EE6"/>
    <w:rsid w:val="0051230F"/>
    <w:rsid w:val="00512F95"/>
    <w:rsid w:val="00513ABD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1BC7"/>
    <w:rsid w:val="005536C6"/>
    <w:rsid w:val="00557726"/>
    <w:rsid w:val="005604A4"/>
    <w:rsid w:val="00560AA0"/>
    <w:rsid w:val="00563E6D"/>
    <w:rsid w:val="00571228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3DA7"/>
    <w:rsid w:val="00597CC9"/>
    <w:rsid w:val="005A007C"/>
    <w:rsid w:val="005A2C59"/>
    <w:rsid w:val="005A4504"/>
    <w:rsid w:val="005A5469"/>
    <w:rsid w:val="005A56ED"/>
    <w:rsid w:val="005B0803"/>
    <w:rsid w:val="005B25B0"/>
    <w:rsid w:val="005B266E"/>
    <w:rsid w:val="005B594E"/>
    <w:rsid w:val="005B5E1D"/>
    <w:rsid w:val="005C5AED"/>
    <w:rsid w:val="005C6643"/>
    <w:rsid w:val="005D2BF8"/>
    <w:rsid w:val="005D46D7"/>
    <w:rsid w:val="005D7012"/>
    <w:rsid w:val="005E0551"/>
    <w:rsid w:val="005E0A1B"/>
    <w:rsid w:val="005E2507"/>
    <w:rsid w:val="005E3BDB"/>
    <w:rsid w:val="005E41DB"/>
    <w:rsid w:val="005E4D37"/>
    <w:rsid w:val="005E6AD4"/>
    <w:rsid w:val="005E6C5A"/>
    <w:rsid w:val="005E6DFE"/>
    <w:rsid w:val="005F36E0"/>
    <w:rsid w:val="005F5138"/>
    <w:rsid w:val="005F5A21"/>
    <w:rsid w:val="0061068B"/>
    <w:rsid w:val="00610CEA"/>
    <w:rsid w:val="00613997"/>
    <w:rsid w:val="00614F58"/>
    <w:rsid w:val="00616A88"/>
    <w:rsid w:val="0062044B"/>
    <w:rsid w:val="00620C7B"/>
    <w:rsid w:val="006264FA"/>
    <w:rsid w:val="00626731"/>
    <w:rsid w:val="00626BAE"/>
    <w:rsid w:val="00630B4D"/>
    <w:rsid w:val="00635E45"/>
    <w:rsid w:val="00644369"/>
    <w:rsid w:val="006450CC"/>
    <w:rsid w:val="00647F82"/>
    <w:rsid w:val="00652B7B"/>
    <w:rsid w:val="006537E3"/>
    <w:rsid w:val="00657A76"/>
    <w:rsid w:val="00675882"/>
    <w:rsid w:val="006773C9"/>
    <w:rsid w:val="00682665"/>
    <w:rsid w:val="0068286C"/>
    <w:rsid w:val="006850A8"/>
    <w:rsid w:val="00685531"/>
    <w:rsid w:val="006904B9"/>
    <w:rsid w:val="0069422B"/>
    <w:rsid w:val="0069589C"/>
    <w:rsid w:val="006968D8"/>
    <w:rsid w:val="006A15DE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B5F98"/>
    <w:rsid w:val="006C1055"/>
    <w:rsid w:val="006C2A17"/>
    <w:rsid w:val="006C64F3"/>
    <w:rsid w:val="006C6E80"/>
    <w:rsid w:val="006D0251"/>
    <w:rsid w:val="006D2A88"/>
    <w:rsid w:val="006D78BD"/>
    <w:rsid w:val="006E0344"/>
    <w:rsid w:val="006E5381"/>
    <w:rsid w:val="006F12FD"/>
    <w:rsid w:val="006F1B6A"/>
    <w:rsid w:val="006F34B6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5EF"/>
    <w:rsid w:val="00724262"/>
    <w:rsid w:val="0072600B"/>
    <w:rsid w:val="00726493"/>
    <w:rsid w:val="0072681E"/>
    <w:rsid w:val="00726985"/>
    <w:rsid w:val="007358AA"/>
    <w:rsid w:val="007378E1"/>
    <w:rsid w:val="00741B40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71604"/>
    <w:rsid w:val="0077670C"/>
    <w:rsid w:val="0078056D"/>
    <w:rsid w:val="00782746"/>
    <w:rsid w:val="0078316E"/>
    <w:rsid w:val="007835B9"/>
    <w:rsid w:val="00787368"/>
    <w:rsid w:val="00793FE9"/>
    <w:rsid w:val="0079546A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4EF6"/>
    <w:rsid w:val="007F5D55"/>
    <w:rsid w:val="007F6021"/>
    <w:rsid w:val="007F676D"/>
    <w:rsid w:val="007F7D5A"/>
    <w:rsid w:val="00801708"/>
    <w:rsid w:val="008018E9"/>
    <w:rsid w:val="00805111"/>
    <w:rsid w:val="008072D5"/>
    <w:rsid w:val="0081286F"/>
    <w:rsid w:val="00814E3B"/>
    <w:rsid w:val="0081656F"/>
    <w:rsid w:val="00816E9D"/>
    <w:rsid w:val="0082545D"/>
    <w:rsid w:val="00825C8E"/>
    <w:rsid w:val="008308BE"/>
    <w:rsid w:val="00830BEF"/>
    <w:rsid w:val="008324AD"/>
    <w:rsid w:val="0083269F"/>
    <w:rsid w:val="00841E3B"/>
    <w:rsid w:val="00844B02"/>
    <w:rsid w:val="00844FB0"/>
    <w:rsid w:val="00846E9E"/>
    <w:rsid w:val="0085089F"/>
    <w:rsid w:val="008519AA"/>
    <w:rsid w:val="00853CB6"/>
    <w:rsid w:val="008543EF"/>
    <w:rsid w:val="008545C4"/>
    <w:rsid w:val="0085506D"/>
    <w:rsid w:val="00855494"/>
    <w:rsid w:val="00855A6F"/>
    <w:rsid w:val="00857E1D"/>
    <w:rsid w:val="00857F6F"/>
    <w:rsid w:val="008611AF"/>
    <w:rsid w:val="00861D21"/>
    <w:rsid w:val="0086354C"/>
    <w:rsid w:val="008661CB"/>
    <w:rsid w:val="0086734D"/>
    <w:rsid w:val="0086753D"/>
    <w:rsid w:val="008702CB"/>
    <w:rsid w:val="008716FC"/>
    <w:rsid w:val="00876D54"/>
    <w:rsid w:val="00880A4D"/>
    <w:rsid w:val="00881F8E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78B3"/>
    <w:rsid w:val="008A1C47"/>
    <w:rsid w:val="008A2B62"/>
    <w:rsid w:val="008A407D"/>
    <w:rsid w:val="008A4D11"/>
    <w:rsid w:val="008A5C58"/>
    <w:rsid w:val="008B1B1E"/>
    <w:rsid w:val="008B2A66"/>
    <w:rsid w:val="008B424B"/>
    <w:rsid w:val="008B547A"/>
    <w:rsid w:val="008C1563"/>
    <w:rsid w:val="008C2956"/>
    <w:rsid w:val="008C3514"/>
    <w:rsid w:val="008C3712"/>
    <w:rsid w:val="008C7328"/>
    <w:rsid w:val="008D6E7E"/>
    <w:rsid w:val="008D7317"/>
    <w:rsid w:val="008E0B9C"/>
    <w:rsid w:val="008E18CA"/>
    <w:rsid w:val="008E2128"/>
    <w:rsid w:val="008E4A8E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A1D"/>
    <w:rsid w:val="00930563"/>
    <w:rsid w:val="00930B38"/>
    <w:rsid w:val="00931750"/>
    <w:rsid w:val="00932CDE"/>
    <w:rsid w:val="00934D44"/>
    <w:rsid w:val="00943BEB"/>
    <w:rsid w:val="00944BB8"/>
    <w:rsid w:val="009472FC"/>
    <w:rsid w:val="00954770"/>
    <w:rsid w:val="00955772"/>
    <w:rsid w:val="00960C2C"/>
    <w:rsid w:val="009613C8"/>
    <w:rsid w:val="00962012"/>
    <w:rsid w:val="009655A3"/>
    <w:rsid w:val="00967198"/>
    <w:rsid w:val="00970D55"/>
    <w:rsid w:val="00973888"/>
    <w:rsid w:val="00974E5A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622D"/>
    <w:rsid w:val="009978BD"/>
    <w:rsid w:val="009A38A3"/>
    <w:rsid w:val="009A574E"/>
    <w:rsid w:val="009A5A51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3FD2"/>
    <w:rsid w:val="009E6CB7"/>
    <w:rsid w:val="009F0284"/>
    <w:rsid w:val="009F1873"/>
    <w:rsid w:val="009F3615"/>
    <w:rsid w:val="009F4AB1"/>
    <w:rsid w:val="009F4D0A"/>
    <w:rsid w:val="00A00F58"/>
    <w:rsid w:val="00A07EEA"/>
    <w:rsid w:val="00A11B93"/>
    <w:rsid w:val="00A12AD6"/>
    <w:rsid w:val="00A12C5F"/>
    <w:rsid w:val="00A12ED9"/>
    <w:rsid w:val="00A130F5"/>
    <w:rsid w:val="00A134F5"/>
    <w:rsid w:val="00A13561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CE"/>
    <w:rsid w:val="00A47C71"/>
    <w:rsid w:val="00A50271"/>
    <w:rsid w:val="00A50FE7"/>
    <w:rsid w:val="00A538CB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38AC"/>
    <w:rsid w:val="00A93A26"/>
    <w:rsid w:val="00A93B6C"/>
    <w:rsid w:val="00A95194"/>
    <w:rsid w:val="00AA12BC"/>
    <w:rsid w:val="00AA2EA3"/>
    <w:rsid w:val="00AA2EED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3726"/>
    <w:rsid w:val="00AC4A94"/>
    <w:rsid w:val="00AC5100"/>
    <w:rsid w:val="00AC79AE"/>
    <w:rsid w:val="00AD3F1E"/>
    <w:rsid w:val="00AE1A94"/>
    <w:rsid w:val="00AE2693"/>
    <w:rsid w:val="00AE2903"/>
    <w:rsid w:val="00AE4457"/>
    <w:rsid w:val="00AE517B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40B"/>
    <w:rsid w:val="00B16600"/>
    <w:rsid w:val="00B22E3B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854"/>
    <w:rsid w:val="00B40EED"/>
    <w:rsid w:val="00B40FE2"/>
    <w:rsid w:val="00B440A7"/>
    <w:rsid w:val="00B4470E"/>
    <w:rsid w:val="00B4505A"/>
    <w:rsid w:val="00B45CFC"/>
    <w:rsid w:val="00B46552"/>
    <w:rsid w:val="00B478E3"/>
    <w:rsid w:val="00B51EAF"/>
    <w:rsid w:val="00B525B7"/>
    <w:rsid w:val="00B538FF"/>
    <w:rsid w:val="00B5483F"/>
    <w:rsid w:val="00B55987"/>
    <w:rsid w:val="00B55A10"/>
    <w:rsid w:val="00B60A6C"/>
    <w:rsid w:val="00B6250F"/>
    <w:rsid w:val="00B62EBC"/>
    <w:rsid w:val="00B64A57"/>
    <w:rsid w:val="00B64AD1"/>
    <w:rsid w:val="00B70DF8"/>
    <w:rsid w:val="00B776C0"/>
    <w:rsid w:val="00B8031E"/>
    <w:rsid w:val="00B8274A"/>
    <w:rsid w:val="00B82ACF"/>
    <w:rsid w:val="00B838FE"/>
    <w:rsid w:val="00B83E79"/>
    <w:rsid w:val="00B84A95"/>
    <w:rsid w:val="00B9015A"/>
    <w:rsid w:val="00B93C03"/>
    <w:rsid w:val="00B93D13"/>
    <w:rsid w:val="00B9784B"/>
    <w:rsid w:val="00BA01E6"/>
    <w:rsid w:val="00BA309E"/>
    <w:rsid w:val="00BA752D"/>
    <w:rsid w:val="00BA7FCA"/>
    <w:rsid w:val="00BB315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39DD"/>
    <w:rsid w:val="00BF488C"/>
    <w:rsid w:val="00BF7279"/>
    <w:rsid w:val="00BF79B9"/>
    <w:rsid w:val="00C0246C"/>
    <w:rsid w:val="00C032F6"/>
    <w:rsid w:val="00C04FC5"/>
    <w:rsid w:val="00C057C5"/>
    <w:rsid w:val="00C05968"/>
    <w:rsid w:val="00C064A6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23A3D"/>
    <w:rsid w:val="00C269E9"/>
    <w:rsid w:val="00C26CE4"/>
    <w:rsid w:val="00C27958"/>
    <w:rsid w:val="00C30CE5"/>
    <w:rsid w:val="00C32E71"/>
    <w:rsid w:val="00C34282"/>
    <w:rsid w:val="00C354D3"/>
    <w:rsid w:val="00C37DCF"/>
    <w:rsid w:val="00C40342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66C"/>
    <w:rsid w:val="00C63957"/>
    <w:rsid w:val="00C6421D"/>
    <w:rsid w:val="00C65764"/>
    <w:rsid w:val="00C65861"/>
    <w:rsid w:val="00C65D61"/>
    <w:rsid w:val="00C746CF"/>
    <w:rsid w:val="00C74D29"/>
    <w:rsid w:val="00C77138"/>
    <w:rsid w:val="00C7780D"/>
    <w:rsid w:val="00C80655"/>
    <w:rsid w:val="00C8149A"/>
    <w:rsid w:val="00C82946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B5E32"/>
    <w:rsid w:val="00CB6B20"/>
    <w:rsid w:val="00CC00DB"/>
    <w:rsid w:val="00CC36CC"/>
    <w:rsid w:val="00CC497E"/>
    <w:rsid w:val="00CC5E50"/>
    <w:rsid w:val="00CD0222"/>
    <w:rsid w:val="00CD0F40"/>
    <w:rsid w:val="00CD2E3F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59CE"/>
    <w:rsid w:val="00CF6DF9"/>
    <w:rsid w:val="00D06E0E"/>
    <w:rsid w:val="00D149F4"/>
    <w:rsid w:val="00D16705"/>
    <w:rsid w:val="00D16A4F"/>
    <w:rsid w:val="00D17B44"/>
    <w:rsid w:val="00D212A4"/>
    <w:rsid w:val="00D2159C"/>
    <w:rsid w:val="00D24492"/>
    <w:rsid w:val="00D24F50"/>
    <w:rsid w:val="00D258E4"/>
    <w:rsid w:val="00D2596D"/>
    <w:rsid w:val="00D3038B"/>
    <w:rsid w:val="00D31D76"/>
    <w:rsid w:val="00D31E2B"/>
    <w:rsid w:val="00D3398E"/>
    <w:rsid w:val="00D34413"/>
    <w:rsid w:val="00D34BF3"/>
    <w:rsid w:val="00D34CAA"/>
    <w:rsid w:val="00D37276"/>
    <w:rsid w:val="00D37E87"/>
    <w:rsid w:val="00D443B2"/>
    <w:rsid w:val="00D459CF"/>
    <w:rsid w:val="00D4654A"/>
    <w:rsid w:val="00D46632"/>
    <w:rsid w:val="00D535BE"/>
    <w:rsid w:val="00D57783"/>
    <w:rsid w:val="00D6024C"/>
    <w:rsid w:val="00D60EA3"/>
    <w:rsid w:val="00D62039"/>
    <w:rsid w:val="00D65A55"/>
    <w:rsid w:val="00D66909"/>
    <w:rsid w:val="00D6778F"/>
    <w:rsid w:val="00D717C6"/>
    <w:rsid w:val="00D7187F"/>
    <w:rsid w:val="00D73695"/>
    <w:rsid w:val="00D772C2"/>
    <w:rsid w:val="00D77E49"/>
    <w:rsid w:val="00D81B98"/>
    <w:rsid w:val="00D820E2"/>
    <w:rsid w:val="00D82F12"/>
    <w:rsid w:val="00D86EBB"/>
    <w:rsid w:val="00D87526"/>
    <w:rsid w:val="00D87AB7"/>
    <w:rsid w:val="00D92F88"/>
    <w:rsid w:val="00D97D0A"/>
    <w:rsid w:val="00DA496F"/>
    <w:rsid w:val="00DA4E30"/>
    <w:rsid w:val="00DA7300"/>
    <w:rsid w:val="00DB0392"/>
    <w:rsid w:val="00DB1A39"/>
    <w:rsid w:val="00DB2051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0EB7"/>
    <w:rsid w:val="00DE4A8E"/>
    <w:rsid w:val="00DF339F"/>
    <w:rsid w:val="00DF6147"/>
    <w:rsid w:val="00DF7A4D"/>
    <w:rsid w:val="00E020A3"/>
    <w:rsid w:val="00E02C08"/>
    <w:rsid w:val="00E03C47"/>
    <w:rsid w:val="00E05516"/>
    <w:rsid w:val="00E07EB4"/>
    <w:rsid w:val="00E102C0"/>
    <w:rsid w:val="00E108F4"/>
    <w:rsid w:val="00E11278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3719"/>
    <w:rsid w:val="00E6459D"/>
    <w:rsid w:val="00E65294"/>
    <w:rsid w:val="00E703DD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1B28"/>
    <w:rsid w:val="00EA4A2B"/>
    <w:rsid w:val="00EB0108"/>
    <w:rsid w:val="00EB3F37"/>
    <w:rsid w:val="00EB6ED1"/>
    <w:rsid w:val="00EC35A2"/>
    <w:rsid w:val="00EC4C8C"/>
    <w:rsid w:val="00EC6248"/>
    <w:rsid w:val="00EC66CB"/>
    <w:rsid w:val="00EC688F"/>
    <w:rsid w:val="00EC787B"/>
    <w:rsid w:val="00EC7C02"/>
    <w:rsid w:val="00EC7C6A"/>
    <w:rsid w:val="00ED4421"/>
    <w:rsid w:val="00EE012A"/>
    <w:rsid w:val="00EE0A25"/>
    <w:rsid w:val="00EE3286"/>
    <w:rsid w:val="00EF0EB1"/>
    <w:rsid w:val="00EF119E"/>
    <w:rsid w:val="00EF1615"/>
    <w:rsid w:val="00EF29A7"/>
    <w:rsid w:val="00EF3F62"/>
    <w:rsid w:val="00EF64B4"/>
    <w:rsid w:val="00F0598C"/>
    <w:rsid w:val="00F05A13"/>
    <w:rsid w:val="00F109E0"/>
    <w:rsid w:val="00F10D74"/>
    <w:rsid w:val="00F12737"/>
    <w:rsid w:val="00F142F2"/>
    <w:rsid w:val="00F155AB"/>
    <w:rsid w:val="00F164E9"/>
    <w:rsid w:val="00F20EFA"/>
    <w:rsid w:val="00F273F6"/>
    <w:rsid w:val="00F320B8"/>
    <w:rsid w:val="00F34C12"/>
    <w:rsid w:val="00F4102D"/>
    <w:rsid w:val="00F44094"/>
    <w:rsid w:val="00F45FA8"/>
    <w:rsid w:val="00F46E2D"/>
    <w:rsid w:val="00F4754E"/>
    <w:rsid w:val="00F507B7"/>
    <w:rsid w:val="00F53CD2"/>
    <w:rsid w:val="00F55E16"/>
    <w:rsid w:val="00F56763"/>
    <w:rsid w:val="00F56825"/>
    <w:rsid w:val="00F570D9"/>
    <w:rsid w:val="00F576D6"/>
    <w:rsid w:val="00F65B28"/>
    <w:rsid w:val="00F66119"/>
    <w:rsid w:val="00F722F0"/>
    <w:rsid w:val="00F73399"/>
    <w:rsid w:val="00F7573D"/>
    <w:rsid w:val="00F75EEB"/>
    <w:rsid w:val="00F76E3A"/>
    <w:rsid w:val="00F80090"/>
    <w:rsid w:val="00F82B7C"/>
    <w:rsid w:val="00F82CE0"/>
    <w:rsid w:val="00F865A7"/>
    <w:rsid w:val="00F93BA5"/>
    <w:rsid w:val="00F96759"/>
    <w:rsid w:val="00FA0807"/>
    <w:rsid w:val="00FA1335"/>
    <w:rsid w:val="00FA1FD4"/>
    <w:rsid w:val="00FA2085"/>
    <w:rsid w:val="00FA2729"/>
    <w:rsid w:val="00FA61B9"/>
    <w:rsid w:val="00FA6560"/>
    <w:rsid w:val="00FA7333"/>
    <w:rsid w:val="00FB4887"/>
    <w:rsid w:val="00FB7C94"/>
    <w:rsid w:val="00FC1F6C"/>
    <w:rsid w:val="00FC51B2"/>
    <w:rsid w:val="00FC791D"/>
    <w:rsid w:val="00FD0A79"/>
    <w:rsid w:val="00FD1D8B"/>
    <w:rsid w:val="00FD49FB"/>
    <w:rsid w:val="00FE5533"/>
    <w:rsid w:val="00FE7443"/>
    <w:rsid w:val="00FE7662"/>
    <w:rsid w:val="00FF0357"/>
    <w:rsid w:val="00FF2076"/>
    <w:rsid w:val="00FF4FC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F9A1D"/>
  <w15:chartTrackingRefBased/>
  <w15:docId w15:val="{5BEBEF46-DD55-4B37-8028-F0AC6E22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rFonts w:ascii="Cambria" w:hAnsi="Cambria"/>
      <w:b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Cambria" w:hAnsi="Cambria"/>
      <w:b/>
      <w:i/>
      <w:iCs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34B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6F34B6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  <w:rPr>
      <w:sz w:val="24"/>
      <w:lang w:eastAsia="x-none"/>
    </w:rPr>
  </w:style>
  <w:style w:type="character" w:customStyle="1" w:styleId="a4">
    <w:name w:val="Верхній колонтитул Знак"/>
    <w:link w:val="a3"/>
    <w:uiPriority w:val="99"/>
    <w:locked/>
    <w:rsid w:val="006F34B6"/>
    <w:rPr>
      <w:rFonts w:cs="Times New Roman"/>
      <w:bCs/>
      <w:sz w:val="24"/>
      <w:szCs w:val="24"/>
      <w:lang w:val="uk-UA"/>
    </w:rPr>
  </w:style>
  <w:style w:type="character" w:styleId="a5">
    <w:name w:val="page number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sz w:val="24"/>
      <w:lang w:eastAsia="x-none"/>
    </w:rPr>
  </w:style>
  <w:style w:type="character" w:customStyle="1" w:styleId="a7">
    <w:name w:val="Основний текст з відступом Знак"/>
    <w:link w:val="a6"/>
    <w:uiPriority w:val="99"/>
    <w:semiHidden/>
    <w:locked/>
    <w:rsid w:val="006F34B6"/>
    <w:rPr>
      <w:rFonts w:cs="Times New Roman"/>
      <w:bCs/>
      <w:sz w:val="24"/>
      <w:szCs w:val="24"/>
      <w:lang w:val="uk-UA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0"/>
      <w:lang w:val="x-none" w:eastAsia="x-none"/>
    </w:rPr>
  </w:style>
  <w:style w:type="character" w:customStyle="1" w:styleId="rvts23">
    <w:name w:val="rvts23"/>
    <w:uiPriority w:val="99"/>
    <w:rsid w:val="00D87AB7"/>
  </w:style>
  <w:style w:type="paragraph" w:styleId="ab">
    <w:name w:val="No Spacing"/>
    <w:link w:val="ac"/>
    <w:qFormat/>
    <w:rsid w:val="00A938AC"/>
    <w:pPr>
      <w:widowControl w:val="0"/>
      <w:suppressAutoHyphens/>
    </w:pPr>
    <w:rPr>
      <w:rFonts w:ascii="Arial" w:hAnsi="Arial"/>
      <w:kern w:val="1"/>
      <w:szCs w:val="24"/>
      <w:lang w:val="ru-RU" w:eastAsia="ru-RU"/>
    </w:rPr>
  </w:style>
  <w:style w:type="character" w:customStyle="1" w:styleId="rvts0">
    <w:name w:val="rvts0"/>
    <w:uiPriority w:val="99"/>
    <w:rsid w:val="00A938AC"/>
  </w:style>
  <w:style w:type="paragraph" w:styleId="ad">
    <w:name w:val="footer"/>
    <w:basedOn w:val="a"/>
    <w:link w:val="ae"/>
    <w:uiPriority w:val="99"/>
    <w:rsid w:val="001717F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e">
    <w:name w:val="Нижній колонтитул Знак"/>
    <w:link w:val="ad"/>
    <w:uiPriority w:val="99"/>
    <w:semiHidden/>
    <w:rsid w:val="0087610B"/>
    <w:rPr>
      <w:bCs/>
      <w:sz w:val="28"/>
      <w:szCs w:val="24"/>
      <w:lang w:val="uk-UA"/>
    </w:rPr>
  </w:style>
  <w:style w:type="character" w:customStyle="1" w:styleId="ac">
    <w:name w:val="Без інтервалів Знак"/>
    <w:link w:val="ab"/>
    <w:rsid w:val="00C40342"/>
    <w:rPr>
      <w:rFonts w:ascii="Arial" w:hAnsi="Arial"/>
      <w:kern w:val="1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1629</Words>
  <Characters>929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6</cp:revision>
  <cp:lastPrinted>2017-11-08T12:58:00Z</cp:lastPrinted>
  <dcterms:created xsi:type="dcterms:W3CDTF">2022-09-07T14:26:00Z</dcterms:created>
  <dcterms:modified xsi:type="dcterms:W3CDTF">2022-09-08T07:11:00Z</dcterms:modified>
</cp:coreProperties>
</file>