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C7488D" w:rsidRDefault="00C7488D" w:rsidP="00C7488D">
      <w:pPr>
        <w:spacing w:after="7"/>
        <w:ind w:right="10"/>
        <w:jc w:val="center"/>
      </w:pPr>
    </w:p>
    <w:p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м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Ю.Г. </w:t>
      </w:r>
      <w:proofErr w:type="spellStart"/>
      <w:r w:rsidRPr="00310B4B">
        <w:rPr>
          <w:rFonts w:ascii="Times New Roman" w:eastAsia="Times New Roman" w:hAnsi="Times New Roman" w:cs="Times New Roman"/>
          <w:b/>
          <w:sz w:val="24"/>
        </w:rPr>
        <w:t>Вербич</w:t>
      </w:r>
      <w:proofErr w:type="spellEnd"/>
    </w:p>
    <w:p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(ПІБ)</w:t>
      </w:r>
    </w:p>
    <w:p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7488D">
        <w:rPr>
          <w:sz w:val="24"/>
        </w:rPr>
        <w:t xml:space="preserve">____________________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В.М. Гуменюк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10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 xml:space="preserve"> (ПІБ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Default="00C7488D" w:rsidP="00310B4B">
      <w:pPr>
        <w:spacing w:after="0" w:line="240" w:lineRule="auto"/>
        <w:sectPr w:rsidR="00C7488D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88D" w:rsidRPr="00895E9C" w:rsidRDefault="00C7488D" w:rsidP="00C7488D">
      <w:pPr>
        <w:spacing w:after="0"/>
        <w:ind w:left="11" w:hanging="1004"/>
        <w:jc w:val="center"/>
        <w:rPr>
          <w:sz w:val="36"/>
          <w:szCs w:val="36"/>
        </w:rPr>
      </w:pPr>
      <w:r w:rsidRPr="00895E9C">
        <w:rPr>
          <w:rFonts w:ascii="Times New Roman" w:eastAsia="Times New Roman" w:hAnsi="Times New Roman" w:cs="Times New Roman"/>
          <w:b/>
          <w:sz w:val="36"/>
          <w:szCs w:val="36"/>
        </w:rPr>
        <w:t>ПЛАН РОЗВИТКУ</w:t>
      </w:r>
    </w:p>
    <w:p w:rsidR="00C7488D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(ДОВГОСТРОКОВА ІНВЕСТИЦІЙНА  ПРОГРАМА)</w:t>
      </w:r>
    </w:p>
    <w:p w:rsidR="00C7488D" w:rsidRPr="00895E9C" w:rsidRDefault="00C7488D" w:rsidP="00C7488D">
      <w:pPr>
        <w:spacing w:after="0"/>
        <w:ind w:hanging="1004"/>
        <w:jc w:val="center"/>
        <w:rPr>
          <w:sz w:val="8"/>
          <w:szCs w:val="8"/>
        </w:rPr>
      </w:pPr>
    </w:p>
    <w:p w:rsidR="00C7488D" w:rsidRPr="00174DC3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C7488D" w:rsidRPr="0056786A" w:rsidRDefault="00895E9C" w:rsidP="00C7488D">
      <w:pPr>
        <w:spacing w:after="7" w:line="261" w:lineRule="auto"/>
        <w:ind w:left="1921" w:right="2343" w:hanging="1004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488D" w:rsidRPr="0056786A">
        <w:rPr>
          <w:b/>
          <w:sz w:val="28"/>
          <w:szCs w:val="28"/>
        </w:rPr>
        <w:t>–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 xml:space="preserve"> 2026 роки</w:t>
      </w:r>
    </w:p>
    <w:p w:rsidR="00552A49" w:rsidRPr="00552A49" w:rsidRDefault="00552A49" w:rsidP="00552A49">
      <w:pPr>
        <w:ind w:hanging="1004"/>
        <w:rPr>
          <w:rFonts w:ascii="Times New Roman" w:hAnsi="Times New Roman" w:cs="Times New Roman"/>
          <w:b/>
          <w:sz w:val="28"/>
          <w:szCs w:val="28"/>
        </w:rPr>
        <w:sectPr w:rsidR="00552A49" w:rsidRPr="00552A49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52A49">
        <w:rPr>
          <w:rFonts w:ascii="Times New Roman" w:hAnsi="Times New Roman" w:cs="Times New Roman"/>
          <w:b/>
          <w:sz w:val="28"/>
          <w:szCs w:val="28"/>
        </w:rPr>
        <w:t>(в  новій</w:t>
      </w:r>
      <w:bookmarkStart w:id="0" w:name="_GoBack"/>
      <w:bookmarkEnd w:id="0"/>
      <w:r w:rsidRPr="00552A49">
        <w:rPr>
          <w:rFonts w:ascii="Times New Roman" w:hAnsi="Times New Roman" w:cs="Times New Roman"/>
          <w:b/>
          <w:sz w:val="28"/>
          <w:szCs w:val="28"/>
        </w:rPr>
        <w:t xml:space="preserve"> редакції)</w:t>
      </w:r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310B4B"/>
    <w:rsid w:val="00552A49"/>
    <w:rsid w:val="006E0F5A"/>
    <w:rsid w:val="00825301"/>
    <w:rsid w:val="00895E9C"/>
    <w:rsid w:val="00933987"/>
    <w:rsid w:val="00C7488D"/>
    <w:rsid w:val="00D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6</cp:revision>
  <dcterms:created xsi:type="dcterms:W3CDTF">2021-04-12T06:09:00Z</dcterms:created>
  <dcterms:modified xsi:type="dcterms:W3CDTF">2022-06-23T06:56:00Z</dcterms:modified>
</cp:coreProperties>
</file>