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2690861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Про  надання  громадя</w:t>
      </w:r>
      <w:r>
        <w:rPr>
          <w:rFonts w:eastAsia="Times New Roman" w:cs="Times New Roman"/>
          <w:color w:val="00000A"/>
          <w:kern w:val="0"/>
          <w:sz w:val="28"/>
          <w:szCs w:val="28"/>
          <w:lang w:val="uk-UA" w:eastAsia="zh-CN" w:bidi="ar-SA"/>
        </w:rPr>
        <w:t xml:space="preserve">нці  </w:t>
      </w:r>
      <w:r>
        <w:rPr>
          <w:rFonts w:eastAsia="Times New Roman" w:cs="Times New Roman"/>
          <w:bCs/>
          <w:color w:val="00000A"/>
          <w:spacing w:val="4"/>
          <w:kern w:val="0"/>
          <w:sz w:val="28"/>
          <w:szCs w:val="28"/>
          <w:lang w:val="uk-UA" w:eastAsia="zh-CN" w:bidi="ar-SA"/>
        </w:rPr>
        <w:t>Шевчук Н.І.</w:t>
      </w:r>
      <w:r>
        <w:rPr>
          <w:rFonts w:eastAsia="Times New Roman" w:cs="Times New Roman"/>
          <w:color w:val="00000A"/>
          <w:kern w:val="0"/>
          <w:sz w:val="28"/>
          <w:szCs w:val="28"/>
          <w:lang w:val="uk-UA" w:eastAsia="zh-CN" w:bidi="ar-SA"/>
        </w:rPr>
        <w:t xml:space="preserve">  на </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умовах  оренди  земельної  ділянки для  об-</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слуговування   жилого  будинку,  господар-</w:t>
      </w:r>
    </w:p>
    <w:p>
      <w:pPr>
        <w:pStyle w:val="Normal"/>
        <w:rPr>
          <w:sz w:val="28"/>
          <w:szCs w:val="28"/>
        </w:rPr>
      </w:pPr>
      <w:r>
        <w:rPr>
          <w:rFonts w:eastAsia="Times New Roman" w:cs="Times New Roman"/>
          <w:color w:val="00000A"/>
          <w:kern w:val="0"/>
          <w:sz w:val="28"/>
          <w:szCs w:val="28"/>
          <w:lang w:val="uk-UA" w:eastAsia="zh-CN" w:bidi="ar-SA"/>
        </w:rPr>
        <w:t xml:space="preserve">ських будівель і споруд (02.01) на </w:t>
      </w:r>
      <w:r>
        <w:rPr>
          <w:rFonts w:eastAsia="Times New Roman" w:cs="Times New Roman"/>
          <w:bCs/>
          <w:color w:val="00000A"/>
          <w:spacing w:val="4"/>
          <w:kern w:val="0"/>
          <w:sz w:val="28"/>
          <w:szCs w:val="28"/>
          <w:lang w:val="uk-UA" w:eastAsia="zh-CN" w:bidi="ar-SA"/>
        </w:rPr>
        <w:t>вул. Чер-</w:t>
      </w:r>
    </w:p>
    <w:p>
      <w:pPr>
        <w:pStyle w:val="Normal"/>
        <w:rPr>
          <w:sz w:val="28"/>
          <w:szCs w:val="28"/>
        </w:rPr>
      </w:pPr>
      <w:r>
        <w:rPr>
          <w:rFonts w:eastAsia="Times New Roman" w:cs="Times New Roman"/>
          <w:bCs/>
          <w:color w:val="00000A"/>
          <w:spacing w:val="4"/>
          <w:kern w:val="0"/>
          <w:sz w:val="28"/>
          <w:szCs w:val="28"/>
          <w:lang w:val="uk-UA" w:eastAsia="zh-CN" w:bidi="ar-SA"/>
        </w:rPr>
        <w:t>чицькій, 95</w:t>
      </w:r>
      <w:r>
        <w:rPr>
          <w:rFonts w:eastAsia="Times New Roman" w:cs="Times New Roman"/>
          <w:color w:val="00000A"/>
          <w:kern w:val="0"/>
          <w:sz w:val="28"/>
          <w:szCs w:val="28"/>
          <w:lang w:val="uk-UA" w:eastAsia="zh-CN" w:bidi="ar-SA"/>
        </w:rPr>
        <w:t xml:space="preserve"> у м. Луц</w:t>
      </w:r>
      <w:r>
        <w:rPr>
          <w:sz w:val="28"/>
          <w:szCs w:val="28"/>
          <w:lang w:val="uk-UA" w:eastAsia="zh-CN" w:bidi="ar-SA"/>
        </w:rPr>
        <w:t>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Шевчук Ніни Іванівни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Черчицькій, 95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w:t>
      </w:r>
      <w:r>
        <w:rPr>
          <w:rFonts w:eastAsia="Times New Roman" w:cs="Times New Roman"/>
          <w:b w:val="false"/>
          <w:bCs w:val="false"/>
          <w:i w:val="false"/>
          <w:iCs w:val="false"/>
          <w:color w:val="00000A"/>
          <w:spacing w:val="-4"/>
          <w:kern w:val="0"/>
          <w:sz w:val="28"/>
          <w:szCs w:val="28"/>
          <w:highlight w:val="white"/>
          <w:lang w:val="uk-UA" w:eastAsia="zh-CN" w:bidi="ar-SA"/>
        </w:rPr>
        <w:t xml:space="preserve">становлення (відновлення) меж земельної ділянки в натурі (на місцевості)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Шевчук Ніні Іванівні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01.09.2022 № НВ-5100714172022, враховуючи </w:t>
      </w:r>
      <w:r>
        <w:rPr>
          <w:rFonts w:eastAsia="Times New Roman" w:cs="Times New Roman"/>
          <w:b w:val="false"/>
          <w:bCs w:val="false"/>
          <w:i w:val="false"/>
          <w:iCs w:val="false"/>
          <w:color w:val="00000A"/>
          <w:spacing w:val="-4"/>
          <w:kern w:val="0"/>
          <w:sz w:val="28"/>
          <w:szCs w:val="28"/>
          <w:highlight w:val="white"/>
          <w:lang w:val="uk-UA" w:eastAsia="zh-CN" w:bidi="ar-SA"/>
        </w:rPr>
        <w:t>інформацію Головного управління Держгеокадастру у Волинській області від 09.09.2022 № Ш-226/0-256/0/6-22</w:t>
      </w:r>
      <w:r>
        <w:rPr>
          <w:rFonts w:eastAsia="Times New Roman" w:cs="Times New Roman"/>
          <w:b w:val="false"/>
          <w:bCs w:val="false"/>
          <w:i w:val="false"/>
          <w:iCs w:val="false"/>
          <w:color w:val="00000A"/>
          <w:spacing w:val="-4"/>
          <w:kern w:val="0"/>
          <w:sz w:val="28"/>
          <w:szCs w:val="28"/>
          <w:highlight w:val="white"/>
          <w:lang w:val="uk-UA" w:eastAsia="zh-CN" w:bidi="ar-SA"/>
        </w:rPr>
        <w:t>,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w:t>
      </w:r>
      <w:r>
        <w:rPr>
          <w:rFonts w:eastAsia="Times New Roman" w:cs="Times New Roman"/>
          <w:b w:val="false"/>
          <w:bCs w:val="false"/>
          <w:i w:val="false"/>
          <w:iCs w:val="false"/>
          <w:color w:val="00000A"/>
          <w:spacing w:val="-4"/>
          <w:kern w:val="0"/>
          <w:sz w:val="28"/>
          <w:szCs w:val="28"/>
          <w:highlight w:val="white"/>
          <w:lang w:val="uk-UA" w:eastAsia="zh-CN" w:bidi="ar-SA"/>
        </w:rPr>
        <w:t xml:space="preserve">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Черчицькій, 95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0,0518 га з кадастровим номером 0710100000:21:115:0983,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olor w:val="000000"/>
          <w:spacing w:val="4"/>
          <w:kern w:val="0"/>
          <w:sz w:val="28"/>
          <w:szCs w:val="28"/>
          <w:highlight w:val="white"/>
          <w:u w:val="none"/>
          <w:lang w:val="uk-UA" w:eastAsia="ar-SA" w:bidi="ar-SA"/>
        </w:rPr>
        <w:t>Шевчук Ніні Іванівні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Черчицькій, 95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0,0518 га з кадастровим номером 0710100000:21:115:0983,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i w:val="false"/>
          <w:iCs w:val="false"/>
          <w:color w:val="000000"/>
          <w:spacing w:val="4"/>
          <w:kern w:val="0"/>
          <w:sz w:val="28"/>
          <w:szCs w:val="28"/>
          <w:highlight w:val="white"/>
          <w:u w:val="none"/>
          <w:lang w:val="uk-UA" w:eastAsia="ar-SA" w:bidi="ar-SA"/>
        </w:rPr>
        <w:t>Шевчук Ніною Іванівною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0710100000:21:115:0983</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Шевчук Ніну Іванівну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6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545</TotalTime>
  <Application>LibreOffice/7.1.5.2$Windows_X86_64 LibreOffice_project/85f04e9f809797b8199d13c421bd8a2b025d52b5</Application>
  <AppVersion>15.0000</AppVersion>
  <Pages>2</Pages>
  <Words>529</Words>
  <Characters>3409</Characters>
  <CharactersWithSpaces>4091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2022-09-09T14:50:55Z</cp:lastPrinted>
  <dcterms:modified xsi:type="dcterms:W3CDTF">2022-09-09T14:48:38Z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