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477387282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ОШКІЛЬНОМУ НАВЧАЛЬНОМУ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ЗАКЛАДУ  № 29  КОМПЕНСУЮЧОГО  ТИПУ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постійне користування  земельної ділянки для об-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слуговування  </w:t>
      </w:r>
      <w:r>
        <w:rPr>
          <w:sz w:val="28"/>
          <w:szCs w:val="28"/>
        </w:rPr>
        <w:t>дошкільного</w:t>
      </w:r>
      <w:r>
        <w:rPr>
          <w:sz w:val="28"/>
          <w:szCs w:val="28"/>
        </w:rPr>
        <w:t xml:space="preserve">  навчального  закладу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(03.02 - для  будівництва та  обслуговування  буді-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вель закладів  освіти)  </w:t>
      </w:r>
      <w:r>
        <w:rPr>
          <w:color w:val="000000"/>
          <w:spacing w:val="-2"/>
          <w:sz w:val="28"/>
          <w:szCs w:val="28"/>
        </w:rPr>
        <w:t xml:space="preserve">на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Привокзальній,  6-а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заяву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ОШКІЛЬНОГО НАВЧАЛЬНОГО ЗАКЛАДУ № 29 КОМПЕНСУЮЧОГО ТИПУ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>про надання</w:t>
      </w:r>
      <w:r>
        <w:rPr>
          <w:sz w:val="28"/>
          <w:szCs w:val="28"/>
        </w:rPr>
        <w:t xml:space="preserve"> в постійне користування земельної ділянки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на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Привокзальній,</w:t>
      </w:r>
      <w:r>
        <w:rPr>
          <w:rFonts w:eastAsia="Times New Roman" w:cs="Times New Roman"/>
          <w:bCs/>
          <w:color w:val="000000"/>
          <w:spacing w:val="-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6-а</w:t>
      </w:r>
      <w:r>
        <w:rPr>
          <w:rFonts w:eastAsia="Times New Roman" w:cs="Times New Roman"/>
          <w:bCs/>
          <w:color w:val="000000"/>
          <w:spacing w:val="-2"/>
          <w:kern w:val="0"/>
          <w:sz w:val="12"/>
          <w:szCs w:val="12"/>
          <w:lang w:val="uk-UA" w:eastAsia="zh-CN" w:bidi="ar-SA"/>
        </w:rPr>
        <w:t xml:space="preserve"> </w:t>
      </w:r>
      <w:r>
        <w:rPr>
          <w:sz w:val="28"/>
          <w:szCs w:val="28"/>
        </w:rPr>
        <w:t>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м. Луцьку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для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обслуговування </w:t>
      </w:r>
      <w:r>
        <w:rPr>
          <w:sz w:val="28"/>
          <w:szCs w:val="28"/>
        </w:rPr>
        <w:t>дошкільного</w:t>
      </w:r>
      <w:r>
        <w:rPr>
          <w:sz w:val="28"/>
          <w:szCs w:val="28"/>
        </w:rPr>
        <w:t xml:space="preserve"> навчального закладу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(03.02 - для будівництва та обслуговування будівель закладів освіти)</w:t>
      </w:r>
      <w:r>
        <w:rPr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інформацію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SimSun;宋体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єктів нерухомого майна щодо об</w:t>
      </w:r>
      <w:r>
        <w:rPr>
          <w:rFonts w:eastAsia="SimSun;宋体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єкта нерухомого майна</w:t>
      </w:r>
      <w:r>
        <w:rPr>
          <w:sz w:val="28"/>
          <w:szCs w:val="28"/>
        </w:rPr>
        <w:t xml:space="preserve">, керуючись статтями 12, 92, 96, 123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самоврядування в Україні” </w:t>
      </w:r>
      <w:r>
        <w:rPr>
          <w:rFonts w:cs="Times New Roman"/>
          <w:color w:val="000000"/>
          <w:spacing w:val="-2"/>
          <w:sz w:val="28"/>
          <w:szCs w:val="28"/>
        </w:rPr>
        <w:t xml:space="preserve">та 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дорученням постійної комісії міськ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ої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проє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кт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ів рішень міської ради, які ініційовані постійною комісією,</w:t>
      </w:r>
      <w:r>
        <w:rPr>
          <w:rFonts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міська рада</w:t>
      </w:r>
    </w:p>
    <w:p>
      <w:pPr>
        <w:pStyle w:val="Normal"/>
        <w:ind w:right="-185" w:firstLine="748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в постійне користування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ОШКІЛЬНОМУ НАВЧАЛЬНОМУ ЗАКЛАДУ № 29 КОМПЕНСУЮЧОГО ТИПУ</w:t>
      </w:r>
      <w:r>
        <w:rPr>
          <w:color w:val="000000"/>
          <w:sz w:val="12"/>
          <w:szCs w:val="12"/>
        </w:rPr>
        <w:t xml:space="preserve"> </w:t>
      </w:r>
      <w:r>
        <w:rPr>
          <w:sz w:val="28"/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Привокзальній,</w:t>
      </w:r>
      <w:r>
        <w:rPr>
          <w:rFonts w:eastAsia="Times New Roman" w:cs="Times New Roman"/>
          <w:bCs/>
          <w:color w:val="000000"/>
          <w:spacing w:val="-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6-а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0,5315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11</w:t>
      </w:r>
      <w:r>
        <w:rPr>
          <w:sz w:val="28"/>
          <w:szCs w:val="28"/>
        </w:rPr>
        <w:t>:0</w:t>
      </w:r>
      <w:r>
        <w:rPr>
          <w:sz w:val="28"/>
          <w:szCs w:val="28"/>
        </w:rPr>
        <w:t>09</w:t>
      </w:r>
      <w:r>
        <w:rPr>
          <w:sz w:val="28"/>
          <w:szCs w:val="28"/>
        </w:rPr>
        <w:t>:00</w:t>
      </w:r>
      <w:r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для обслуговування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дошкільного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навчального закладу (03.02 - для будівництва та обслуговування будівель закладів освіти).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12"/>
          <w:szCs w:val="12"/>
        </w:rPr>
        <w:t> 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ОШКІЛЬНОМУ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НАВЧАЛЬНОМУ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ЗАКЛАДУ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№ 29 КОМПЕНСУЮЧОГО ТИПУ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sz w:val="24"/>
        </w:rPr>
        <w:t>Козлюк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214</TotalTime>
  <Application>LibreOffice/7.2.5.2$Windows_X86_64 LibreOffice_project/499f9727c189e6ef3471021d6132d4c694f357e5</Application>
  <AppVersion>15.0000</AppVersion>
  <Pages>2</Pages>
  <Words>321</Words>
  <Characters>2111</Characters>
  <CharactersWithSpaces>2610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2022-09-16T12:42:54Z</dcterms:modified>
  <cp:revision>49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