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BC4" w:rsidRDefault="0051467C" w:rsidP="00515323">
      <w:pPr>
        <w:ind w:left="360" w:hanging="360"/>
        <w:rPr>
          <w:sz w:val="24"/>
          <w:lang w:val="ru-RU"/>
        </w:rPr>
      </w:pPr>
      <w:r>
        <w:rPr>
          <w:sz w:val="24"/>
          <w:lang w:val="ru-RU"/>
        </w:rPr>
        <w:t xml:space="preserve">  </w:t>
      </w:r>
      <w:r w:rsidR="00515323">
        <w:rPr>
          <w:sz w:val="24"/>
          <w:lang w:val="ru-RU"/>
        </w:rPr>
        <w:t xml:space="preserve">                                                                                        </w:t>
      </w:r>
      <w:r w:rsidR="00F6757D">
        <w:rPr>
          <w:sz w:val="24"/>
          <w:lang w:val="ru-RU"/>
        </w:rPr>
        <w:t xml:space="preserve">           </w:t>
      </w:r>
    </w:p>
    <w:p w:rsidR="00602BC4" w:rsidRDefault="00602BC4" w:rsidP="00515323">
      <w:pPr>
        <w:ind w:left="360" w:hanging="360"/>
        <w:rPr>
          <w:sz w:val="24"/>
          <w:lang w:val="ru-RU"/>
        </w:rPr>
      </w:pPr>
    </w:p>
    <w:p w:rsidR="00515323" w:rsidRPr="00F6757D" w:rsidRDefault="00602BC4" w:rsidP="00515323">
      <w:pPr>
        <w:ind w:left="360" w:hanging="360"/>
        <w:rPr>
          <w:szCs w:val="28"/>
          <w:lang w:val="ru-RU"/>
        </w:rPr>
      </w:pPr>
      <w:r>
        <w:rPr>
          <w:sz w:val="24"/>
          <w:lang w:val="ru-RU"/>
        </w:rPr>
        <w:t xml:space="preserve">                                                                                                     </w:t>
      </w:r>
      <w:proofErr w:type="spellStart"/>
      <w:r w:rsidR="00515323" w:rsidRPr="00F6757D">
        <w:rPr>
          <w:szCs w:val="28"/>
          <w:lang w:val="ru-RU"/>
        </w:rPr>
        <w:t>Додаток</w:t>
      </w:r>
      <w:proofErr w:type="spellEnd"/>
      <w:r w:rsidR="00BB25BA">
        <w:rPr>
          <w:szCs w:val="28"/>
          <w:lang w:val="ru-RU"/>
        </w:rPr>
        <w:t xml:space="preserve"> </w:t>
      </w:r>
      <w:r>
        <w:rPr>
          <w:szCs w:val="28"/>
          <w:lang w:val="ru-RU"/>
        </w:rPr>
        <w:t>2</w:t>
      </w:r>
    </w:p>
    <w:p w:rsidR="00515323" w:rsidRDefault="00515323" w:rsidP="00515323">
      <w:pPr>
        <w:ind w:left="360" w:hanging="360"/>
        <w:rPr>
          <w:szCs w:val="28"/>
        </w:rPr>
      </w:pPr>
      <w:r>
        <w:rPr>
          <w:sz w:val="24"/>
          <w:lang w:val="ru-RU"/>
        </w:rPr>
        <w:t xml:space="preserve">                                                                                                     </w:t>
      </w:r>
      <w:r>
        <w:rPr>
          <w:szCs w:val="28"/>
        </w:rPr>
        <w:t>до рішення міської ради</w:t>
      </w:r>
    </w:p>
    <w:p w:rsidR="00515323" w:rsidRPr="00F6757D" w:rsidRDefault="00515323" w:rsidP="00515323">
      <w:pPr>
        <w:ind w:left="360" w:hanging="360"/>
        <w:rPr>
          <w:szCs w:val="28"/>
        </w:rPr>
      </w:pPr>
      <w:r>
        <w:t xml:space="preserve">                                                                   </w:t>
      </w:r>
      <w:r w:rsidR="00DC2ED3">
        <w:t xml:space="preserve">                    </w:t>
      </w:r>
      <w:r>
        <w:rPr>
          <w:szCs w:val="28"/>
        </w:rPr>
        <w:t>від ___________</w:t>
      </w:r>
      <w:r w:rsidR="00DC2ED3">
        <w:rPr>
          <w:szCs w:val="28"/>
        </w:rPr>
        <w:t>_</w:t>
      </w:r>
      <w:r>
        <w:rPr>
          <w:szCs w:val="28"/>
        </w:rPr>
        <w:t>№____</w:t>
      </w:r>
      <w:r w:rsidR="00F6757D">
        <w:rPr>
          <w:szCs w:val="28"/>
        </w:rPr>
        <w:t>__</w:t>
      </w:r>
    </w:p>
    <w:p w:rsidR="00515323" w:rsidRDefault="00515323" w:rsidP="00515323">
      <w:pPr>
        <w:ind w:left="360" w:hanging="360"/>
        <w:rPr>
          <w:sz w:val="24"/>
        </w:rPr>
      </w:pPr>
    </w:p>
    <w:p w:rsidR="00515323" w:rsidRDefault="00515323" w:rsidP="00515323">
      <w:pPr>
        <w:ind w:left="360" w:hanging="360"/>
        <w:rPr>
          <w:sz w:val="24"/>
        </w:rPr>
      </w:pPr>
    </w:p>
    <w:p w:rsidR="000A6785" w:rsidRDefault="000A6785" w:rsidP="00515323">
      <w:pPr>
        <w:ind w:left="360" w:hanging="360"/>
        <w:rPr>
          <w:sz w:val="24"/>
        </w:rPr>
      </w:pPr>
    </w:p>
    <w:p w:rsidR="00A84D81" w:rsidRPr="00A84D81" w:rsidRDefault="00A84D81" w:rsidP="00A84D81">
      <w:pPr>
        <w:suppressAutoHyphens/>
        <w:rPr>
          <w:bCs w:val="0"/>
          <w:lang w:eastAsia="zh-CN"/>
        </w:rPr>
      </w:pPr>
      <w:r>
        <w:rPr>
          <w:szCs w:val="28"/>
        </w:rPr>
        <w:t xml:space="preserve">           </w:t>
      </w:r>
      <w:r w:rsidR="00515323">
        <w:rPr>
          <w:szCs w:val="28"/>
        </w:rPr>
        <w:t xml:space="preserve">Перелік </w:t>
      </w:r>
      <w:r>
        <w:rPr>
          <w:szCs w:val="28"/>
          <w:lang w:eastAsia="zh-CN"/>
        </w:rPr>
        <w:t>і</w:t>
      </w:r>
      <w:r w:rsidRPr="00A84D81">
        <w:rPr>
          <w:szCs w:val="28"/>
          <w:lang w:eastAsia="zh-CN"/>
        </w:rPr>
        <w:t xml:space="preserve">ндивідуально </w:t>
      </w:r>
      <w:r>
        <w:rPr>
          <w:szCs w:val="28"/>
          <w:lang w:eastAsia="zh-CN"/>
        </w:rPr>
        <w:t>визначеного</w:t>
      </w:r>
      <w:r w:rsidRPr="00A84D81"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t>майна</w:t>
      </w:r>
      <w:r w:rsidRPr="00A84D81">
        <w:rPr>
          <w:szCs w:val="28"/>
        </w:rPr>
        <w:t xml:space="preserve"> </w:t>
      </w:r>
      <w:r>
        <w:rPr>
          <w:szCs w:val="28"/>
        </w:rPr>
        <w:t xml:space="preserve">стадіону, що передається                                                                                                           </w:t>
      </w:r>
    </w:p>
    <w:p w:rsidR="00F6757D" w:rsidRDefault="00A84D81" w:rsidP="00A84D81">
      <w:pPr>
        <w:suppressAutoHyphens/>
        <w:snapToGrid w:val="0"/>
        <w:rPr>
          <w:szCs w:val="28"/>
        </w:rPr>
      </w:pPr>
      <w:r>
        <w:rPr>
          <w:szCs w:val="28"/>
          <w:lang w:eastAsia="zh-CN"/>
        </w:rPr>
        <w:t xml:space="preserve">                      </w:t>
      </w:r>
      <w:r w:rsidR="000A6785">
        <w:rPr>
          <w:szCs w:val="28"/>
        </w:rPr>
        <w:t xml:space="preserve">  </w:t>
      </w:r>
      <w:r>
        <w:rPr>
          <w:szCs w:val="28"/>
        </w:rPr>
        <w:t xml:space="preserve">  </w:t>
      </w:r>
      <w:r w:rsidR="008562C0">
        <w:rPr>
          <w:szCs w:val="28"/>
        </w:rPr>
        <w:t xml:space="preserve">у </w:t>
      </w:r>
      <w:r w:rsidR="00F4448A">
        <w:rPr>
          <w:szCs w:val="28"/>
        </w:rPr>
        <w:t>власність</w:t>
      </w:r>
      <w:r w:rsidR="008562C0">
        <w:rPr>
          <w:szCs w:val="28"/>
        </w:rPr>
        <w:t xml:space="preserve"> </w:t>
      </w:r>
      <w:r w:rsidR="00F4448A">
        <w:rPr>
          <w:szCs w:val="28"/>
        </w:rPr>
        <w:t>Луцької міської територіальної громади</w:t>
      </w:r>
    </w:p>
    <w:p w:rsidR="00EE2FA1" w:rsidRDefault="00EE2FA1" w:rsidP="00EE2FA1">
      <w:pPr>
        <w:suppressAutoHyphens/>
        <w:rPr>
          <w:rFonts w:eastAsia="SimSun"/>
          <w:bCs w:val="0"/>
          <w:color w:val="000000"/>
          <w:szCs w:val="28"/>
          <w:lang w:eastAsia="ar-SA"/>
        </w:rPr>
      </w:pPr>
      <w:r>
        <w:rPr>
          <w:rFonts w:eastAsia="SimSun"/>
          <w:bCs w:val="0"/>
          <w:color w:val="000000"/>
          <w:sz w:val="24"/>
          <w:lang w:eastAsia="ar-SA"/>
        </w:rPr>
        <w:t xml:space="preserve">                                                </w:t>
      </w:r>
      <w:bookmarkStart w:id="0" w:name="_GoBack"/>
      <w:bookmarkEnd w:id="0"/>
      <w:r>
        <w:rPr>
          <w:rFonts w:eastAsia="SimSun"/>
          <w:bCs w:val="0"/>
          <w:color w:val="000000"/>
          <w:sz w:val="24"/>
          <w:lang w:eastAsia="ar-SA"/>
        </w:rPr>
        <w:t xml:space="preserve">    </w:t>
      </w:r>
      <w:r>
        <w:rPr>
          <w:rFonts w:eastAsia="SimSun"/>
          <w:bCs w:val="0"/>
          <w:color w:val="000000"/>
          <w:szCs w:val="28"/>
          <w:lang w:eastAsia="ar-SA"/>
        </w:rPr>
        <w:t>на умові договору пожертви</w:t>
      </w:r>
    </w:p>
    <w:p w:rsidR="0051274B" w:rsidRDefault="0051274B" w:rsidP="002752A9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tbl>
      <w:tblPr>
        <w:tblpPr w:leftFromText="180" w:rightFromText="180" w:vertAnchor="text" w:horzAnchor="margin" w:tblpXSpec="center" w:tblpY="158"/>
        <w:tblW w:w="9322" w:type="dxa"/>
        <w:tblLayout w:type="fixed"/>
        <w:tblLook w:val="04A0" w:firstRow="1" w:lastRow="0" w:firstColumn="1" w:lastColumn="0" w:noHBand="0" w:noVBand="1"/>
      </w:tblPr>
      <w:tblGrid>
        <w:gridCol w:w="676"/>
        <w:gridCol w:w="3970"/>
        <w:gridCol w:w="1418"/>
        <w:gridCol w:w="1134"/>
        <w:gridCol w:w="2124"/>
      </w:tblGrid>
      <w:tr w:rsidR="00294374" w:rsidRPr="00294374" w:rsidTr="009B4DDC">
        <w:trPr>
          <w:trHeight w:val="984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41B31" w:rsidRPr="00294374" w:rsidRDefault="00741B31">
            <w:pPr>
              <w:suppressAutoHyphens/>
              <w:snapToGrid w:val="0"/>
              <w:ind w:left="317" w:hanging="317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bookmarkStart w:id="1" w:name="408" w:colFirst="4" w:colLast="4"/>
            <w:bookmarkStart w:id="2" w:name="407" w:colFirst="4" w:colLast="4"/>
            <w:bookmarkStart w:id="3" w:name="406" w:colFirst="4" w:colLast="4"/>
            <w:bookmarkStart w:id="4" w:name="405" w:colFirst="4" w:colLast="4"/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№</w:t>
            </w:r>
          </w:p>
          <w:p w:rsidR="00741B31" w:rsidRPr="00294374" w:rsidRDefault="00741B31">
            <w:pPr>
              <w:suppressAutoHyphens/>
              <w:snapToGrid w:val="0"/>
              <w:ind w:left="317" w:hanging="317"/>
              <w:rPr>
                <w:rFonts w:eastAsia="SimSun"/>
                <w:bCs w:val="0"/>
                <w:color w:val="000000" w:themeColor="text1"/>
                <w:szCs w:val="28"/>
                <w:highlight w:val="yellow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з/п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41B31" w:rsidRPr="00294374" w:rsidRDefault="00741B31">
            <w:pPr>
              <w:suppressAutoHyphens/>
              <w:snapToGrid w:val="0"/>
              <w:jc w:val="center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Назва основного засобу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jc w:val="center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Загальна площа</w:t>
            </w:r>
          </w:p>
          <w:p w:rsidR="00741B31" w:rsidRPr="00294374" w:rsidRDefault="00741B31">
            <w:pPr>
              <w:suppressAutoHyphens/>
              <w:snapToGrid w:val="0"/>
              <w:jc w:val="center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/</w:t>
            </w:r>
            <w:proofErr w:type="spellStart"/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кв.м</w:t>
            </w:r>
            <w:proofErr w:type="spellEnd"/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2B1634">
            <w:pPr>
              <w:suppressAutoHyphens/>
              <w:jc w:val="center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bookmarkStart w:id="5" w:name="404"/>
            <w:bookmarkEnd w:id="5"/>
            <w:r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Кіль-</w:t>
            </w:r>
          </w:p>
          <w:p w:rsidR="00741B31" w:rsidRPr="00294374" w:rsidRDefault="00741B31">
            <w:pPr>
              <w:suppressAutoHyphens/>
              <w:jc w:val="center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proofErr w:type="spellStart"/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сть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jc w:val="center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Балансова вартість</w:t>
            </w:r>
          </w:p>
          <w:p w:rsidR="00741B31" w:rsidRPr="00294374" w:rsidRDefault="00741B31">
            <w:pPr>
              <w:suppressAutoHyphens/>
              <w:jc w:val="center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/грн./</w:t>
            </w:r>
          </w:p>
        </w:tc>
      </w:tr>
      <w:bookmarkEnd w:id="1"/>
      <w:bookmarkEnd w:id="2"/>
      <w:bookmarkEnd w:id="3"/>
      <w:bookmarkEnd w:id="4"/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1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Спортивне ядро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10 000,00</w:t>
            </w:r>
          </w:p>
        </w:tc>
      </w:tr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2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Огорожа навколо </w:t>
            </w:r>
          </w:p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спортивного ядра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8 000,00</w:t>
            </w:r>
          </w:p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</w:p>
        </w:tc>
      </w:tr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3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Ворота металеві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500,00</w:t>
            </w:r>
          </w:p>
        </w:tc>
      </w:tr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4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Бігові доріжки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31" w:rsidRPr="00294374" w:rsidRDefault="008F4D0E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1 500 000,00</w:t>
            </w:r>
          </w:p>
        </w:tc>
      </w:tr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5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Ангар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20 000,00</w:t>
            </w:r>
          </w:p>
        </w:tc>
      </w:tr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6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100,00</w:t>
            </w:r>
          </w:p>
        </w:tc>
      </w:tr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7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Електроопори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80 000,00</w:t>
            </w:r>
          </w:p>
        </w:tc>
      </w:tr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8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Охоронна споруда/будка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200,00</w:t>
            </w:r>
          </w:p>
        </w:tc>
      </w:tr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9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Павільйон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10 000,00</w:t>
            </w:r>
          </w:p>
        </w:tc>
      </w:tr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10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Повітряні електромережі з апаратурою віз. спостереження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40 000,00</w:t>
            </w:r>
          </w:p>
        </w:tc>
      </w:tr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11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Тунель для виходу футболістів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5 000,00</w:t>
            </w:r>
          </w:p>
        </w:tc>
      </w:tr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12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Електролінії підземні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6 000,00</w:t>
            </w:r>
          </w:p>
        </w:tc>
      </w:tr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13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Система поливу</w:t>
            </w:r>
            <w:r w:rsidR="00602BC4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стадіону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10 000,00</w:t>
            </w:r>
          </w:p>
        </w:tc>
      </w:tr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1</w:t>
            </w: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4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Операторна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20 000,00</w:t>
            </w:r>
          </w:p>
        </w:tc>
      </w:tr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15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Сектор для штовхання ядра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5 000,00</w:t>
            </w:r>
          </w:p>
        </w:tc>
      </w:tr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16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Металевий ангар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100 000,00</w:t>
            </w:r>
          </w:p>
        </w:tc>
      </w:tr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17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П</w:t>
            </w:r>
            <w:r w:rsidRPr="00294374">
              <w:rPr>
                <w:rFonts w:eastAsia="SimSun"/>
                <w:bCs w:val="0"/>
                <w:color w:val="000000" w:themeColor="text1"/>
                <w:szCs w:val="28"/>
                <w:lang w:val="en-US" w:eastAsia="ar-SA"/>
              </w:rPr>
              <w:t>’</w:t>
            </w:r>
            <w:proofErr w:type="spellStart"/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єдистал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5 000,00</w:t>
            </w:r>
          </w:p>
        </w:tc>
      </w:tr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18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val="en-US"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Кондиціонер</w:t>
            </w:r>
            <w:r w:rsidRPr="00294374">
              <w:rPr>
                <w:rFonts w:eastAsia="SimSun"/>
                <w:bCs w:val="0"/>
                <w:color w:val="000000" w:themeColor="text1"/>
                <w:szCs w:val="28"/>
                <w:lang w:val="en-US" w:eastAsia="ar-SA"/>
              </w:rPr>
              <w:t xml:space="preserve"> CH-S18FTX5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10 000,00</w:t>
            </w:r>
          </w:p>
        </w:tc>
      </w:tr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val="en-US"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19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val="en-US"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Покриття із штучної трави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10 000,00</w:t>
            </w:r>
          </w:p>
        </w:tc>
      </w:tr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20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Покриття із штучної трави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6 000,00</w:t>
            </w:r>
          </w:p>
        </w:tc>
      </w:tr>
    </w:tbl>
    <w:p w:rsidR="00741B31" w:rsidRDefault="00741B31" w:rsidP="00741B31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p w:rsidR="000A6785" w:rsidRDefault="000A6785" w:rsidP="00741B31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p w:rsidR="000A6785" w:rsidRDefault="000A6785" w:rsidP="00741B31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p w:rsidR="00741B31" w:rsidRDefault="00741B31" w:rsidP="00741B31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p w:rsidR="00EC003B" w:rsidRPr="006D23C9" w:rsidRDefault="000A6785" w:rsidP="00EC003B">
      <w:pPr>
        <w:suppressAutoHyphens/>
        <w:rPr>
          <w:rFonts w:eastAsia="SimSun"/>
          <w:bCs w:val="0"/>
          <w:color w:val="000000"/>
          <w:szCs w:val="28"/>
          <w:lang w:eastAsia="ar-SA"/>
        </w:rPr>
      </w:pPr>
      <w:r>
        <w:rPr>
          <w:rFonts w:eastAsia="SimSun"/>
          <w:bCs w:val="0"/>
          <w:color w:val="000000"/>
          <w:szCs w:val="28"/>
          <w:lang w:eastAsia="ar-SA"/>
        </w:rPr>
        <w:t xml:space="preserve">    </w:t>
      </w:r>
      <w:r w:rsidR="00EC003B" w:rsidRPr="00EC003B">
        <w:rPr>
          <w:rFonts w:eastAsia="SimSun"/>
          <w:bCs w:val="0"/>
          <w:color w:val="000000"/>
          <w:szCs w:val="28"/>
          <w:lang w:eastAsia="ar-SA"/>
        </w:rPr>
        <w:t>Секретар міської ради</w:t>
      </w:r>
      <w:r w:rsidR="00EC003B" w:rsidRPr="00EC003B">
        <w:rPr>
          <w:rFonts w:eastAsia="SimSun"/>
          <w:bCs w:val="0"/>
          <w:color w:val="000000"/>
          <w:lang w:eastAsia="ar-SA"/>
        </w:rPr>
        <w:t xml:space="preserve">                           </w:t>
      </w:r>
      <w:r w:rsidR="00EC003B">
        <w:rPr>
          <w:rFonts w:eastAsia="SimSun"/>
          <w:bCs w:val="0"/>
          <w:color w:val="000000"/>
          <w:lang w:eastAsia="ar-SA"/>
        </w:rPr>
        <w:t xml:space="preserve">                                 </w:t>
      </w:r>
      <w:r w:rsidR="00EC003B">
        <w:rPr>
          <w:rFonts w:eastAsia="SimSun"/>
          <w:bCs w:val="0"/>
          <w:color w:val="000000"/>
          <w:szCs w:val="28"/>
          <w:lang w:eastAsia="ar-SA"/>
        </w:rPr>
        <w:t xml:space="preserve">Юрій  </w:t>
      </w:r>
      <w:r w:rsidR="00EC003B" w:rsidRPr="006D23C9">
        <w:rPr>
          <w:rFonts w:eastAsia="SimSun"/>
          <w:bCs w:val="0"/>
          <w:color w:val="000000"/>
          <w:szCs w:val="28"/>
          <w:lang w:eastAsia="ar-SA"/>
        </w:rPr>
        <w:t>БЕЗПЯТКО</w:t>
      </w:r>
    </w:p>
    <w:p w:rsidR="00EC003B" w:rsidRDefault="00EC003B" w:rsidP="002752A9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sectPr w:rsidR="00EC003B" w:rsidSect="000A6785">
      <w:pgSz w:w="11906" w:h="16838"/>
      <w:pgMar w:top="28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323"/>
    <w:rsid w:val="00001985"/>
    <w:rsid w:val="00071D4D"/>
    <w:rsid w:val="000A6785"/>
    <w:rsid w:val="000F6DCE"/>
    <w:rsid w:val="002752A9"/>
    <w:rsid w:val="00294374"/>
    <w:rsid w:val="002B1634"/>
    <w:rsid w:val="002D5569"/>
    <w:rsid w:val="002F59A2"/>
    <w:rsid w:val="003004CE"/>
    <w:rsid w:val="00377FDC"/>
    <w:rsid w:val="003E7807"/>
    <w:rsid w:val="00427D84"/>
    <w:rsid w:val="004E1FD8"/>
    <w:rsid w:val="004F5ABA"/>
    <w:rsid w:val="0051274B"/>
    <w:rsid w:val="0051467C"/>
    <w:rsid w:val="00515323"/>
    <w:rsid w:val="0058041D"/>
    <w:rsid w:val="005A4E69"/>
    <w:rsid w:val="006016CD"/>
    <w:rsid w:val="006019FB"/>
    <w:rsid w:val="00602BC4"/>
    <w:rsid w:val="006D23C9"/>
    <w:rsid w:val="00741B31"/>
    <w:rsid w:val="00774B39"/>
    <w:rsid w:val="007761E1"/>
    <w:rsid w:val="008178FF"/>
    <w:rsid w:val="00846F0E"/>
    <w:rsid w:val="008562C0"/>
    <w:rsid w:val="00870368"/>
    <w:rsid w:val="008E7163"/>
    <w:rsid w:val="008F4D0E"/>
    <w:rsid w:val="0092195D"/>
    <w:rsid w:val="00961214"/>
    <w:rsid w:val="009B4DDC"/>
    <w:rsid w:val="00A84D81"/>
    <w:rsid w:val="00AB55FD"/>
    <w:rsid w:val="00BB25BA"/>
    <w:rsid w:val="00CF46EF"/>
    <w:rsid w:val="00D13292"/>
    <w:rsid w:val="00DA54DC"/>
    <w:rsid w:val="00DC2ED3"/>
    <w:rsid w:val="00E85EE6"/>
    <w:rsid w:val="00E93378"/>
    <w:rsid w:val="00EC003B"/>
    <w:rsid w:val="00EE2FA1"/>
    <w:rsid w:val="00F4448A"/>
    <w:rsid w:val="00F6757D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323"/>
    <w:rPr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323"/>
    <w:rPr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Olgamayno</dc:creator>
  <cp:lastModifiedBy>Владелец</cp:lastModifiedBy>
  <cp:revision>54</cp:revision>
  <dcterms:created xsi:type="dcterms:W3CDTF">2022-08-12T09:23:00Z</dcterms:created>
  <dcterms:modified xsi:type="dcterms:W3CDTF">2022-10-06T07:41:00Z</dcterms:modified>
</cp:coreProperties>
</file>