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6D66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F424FF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E03BE02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8466134" r:id="rId7"/>
        </w:object>
      </w:r>
    </w:p>
    <w:p w14:paraId="7682A2CA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AC1D31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E89361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6ABB05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956CEF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80D68E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B3D53D" w14:textId="77777777" w:rsidR="00580099" w:rsidRPr="00960088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02781" w14:textId="667E723F" w:rsidR="00C4322C" w:rsidRPr="00C4322C" w:rsidRDefault="00421763" w:rsidP="00960088">
      <w:pPr>
        <w:ind w:right="4818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421763">
        <w:rPr>
          <w:rFonts w:ascii="Times New Roman" w:hAnsi="Times New Roman" w:cs="Times New Roman"/>
          <w:sz w:val="28"/>
          <w:szCs w:val="28"/>
        </w:rPr>
        <w:t xml:space="preserve">Про </w:t>
      </w:r>
      <w:r w:rsidR="00C4322C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внесення змін до розпорядження </w:t>
      </w:r>
      <w:r w:rsid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міського голови від 25.01.2022</w:t>
      </w:r>
      <w:r w:rsidR="00C4322C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№</w:t>
      </w:r>
      <w:r w:rsidR="00C4322C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 </w:t>
      </w:r>
      <w:r w:rsid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32</w:t>
      </w:r>
      <w:r w:rsidR="00E47683" w:rsidRPr="00E4768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 xml:space="preserve"> </w:t>
      </w:r>
      <w:r w:rsidR="00C4322C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«Про </w:t>
      </w:r>
      <w:r w:rsid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склад Групи з впровадження проєкту</w:t>
      </w:r>
      <w:r w:rsidR="00E47683" w:rsidRPr="00E4768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 xml:space="preserve"> </w:t>
      </w:r>
      <w:r w:rsidR="0000090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“</w:t>
      </w:r>
      <w:r w:rsid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Оновлення тролейбусного парку м. Луцька</w:t>
      </w:r>
      <w:r w:rsidR="0000090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”</w:t>
      </w:r>
      <w:r w:rsidR="00C4322C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»</w:t>
      </w:r>
    </w:p>
    <w:p w14:paraId="29B84DA4" w14:textId="77777777" w:rsidR="00580099" w:rsidRDefault="00580099" w:rsidP="00B32FBA">
      <w:pPr>
        <w:ind w:right="4534"/>
        <w:jc w:val="both"/>
        <w:rPr>
          <w:rFonts w:ascii="Times New Roman" w:hAnsi="Times New Roman" w:cs="Times New Roman"/>
        </w:rPr>
      </w:pPr>
    </w:p>
    <w:p w14:paraId="1E8754E3" w14:textId="77777777" w:rsidR="000E54FD" w:rsidRDefault="000E54FD" w:rsidP="00B32FBA">
      <w:pPr>
        <w:ind w:right="4534"/>
        <w:jc w:val="both"/>
        <w:rPr>
          <w:rFonts w:ascii="Times New Roman" w:hAnsi="Times New Roman" w:cs="Times New Roman"/>
        </w:rPr>
      </w:pPr>
    </w:p>
    <w:p w14:paraId="48D046CE" w14:textId="77777777" w:rsidR="000E54FD" w:rsidRPr="000E54FD" w:rsidRDefault="000E54FD" w:rsidP="000E54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статті 42 Закону України «Про місцеве самоврядування в Україні», у зв’язку з кадровими змінами</w:t>
      </w:r>
      <w:r w:rsidRPr="000E54FD">
        <w:rPr>
          <w:rFonts w:ascii="Times New Roman" w:hAnsi="Times New Roman" w:cs="Times New Roman"/>
          <w:sz w:val="28"/>
          <w:szCs w:val="28"/>
        </w:rPr>
        <w:t>:</w:t>
      </w:r>
    </w:p>
    <w:p w14:paraId="79392B78" w14:textId="77777777" w:rsidR="000E54FD" w:rsidRPr="000E54FD" w:rsidRDefault="000E54FD" w:rsidP="009A1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5843F" w14:textId="7E9A91A6" w:rsidR="000E54FD" w:rsidRPr="009F1835" w:rsidRDefault="000E54FD" w:rsidP="009A18DF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0E54FD">
        <w:rPr>
          <w:rFonts w:ascii="Times New Roman" w:hAnsi="Times New Roman" w:cs="Times New Roman"/>
          <w:sz w:val="28"/>
          <w:szCs w:val="28"/>
        </w:rPr>
        <w:t xml:space="preserve">1. Внести </w:t>
      </w:r>
      <w:r w:rsidR="003D1BF7">
        <w:rPr>
          <w:rFonts w:ascii="Times New Roman" w:hAnsi="Times New Roman" w:cs="Times New Roman"/>
          <w:sz w:val="28"/>
          <w:szCs w:val="28"/>
        </w:rPr>
        <w:t xml:space="preserve">зміни </w:t>
      </w:r>
      <w:r w:rsidRPr="000E54FD"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від </w:t>
      </w:r>
      <w:r w:rsidR="009F183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25.01.2022</w:t>
      </w:r>
      <w:r w:rsidR="009F1835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№</w:t>
      </w:r>
      <w:r w:rsidR="009F1835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 </w:t>
      </w:r>
      <w:r w:rsidR="009F183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32</w:t>
      </w:r>
      <w:r w:rsidRPr="000E54FD">
        <w:rPr>
          <w:rFonts w:ascii="Times New Roman" w:hAnsi="Times New Roman" w:cs="Times New Roman"/>
          <w:sz w:val="28"/>
          <w:szCs w:val="28"/>
        </w:rPr>
        <w:t xml:space="preserve"> «</w:t>
      </w:r>
      <w:r w:rsidR="009F1835"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Про </w:t>
      </w:r>
      <w:r w:rsidR="009F183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склад Групи з впровадження проєкту </w:t>
      </w:r>
      <w:r w:rsidR="0000090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“</w:t>
      </w:r>
      <w:r w:rsidR="009F183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Оновлення тролейбусного парку м. Луцька</w:t>
      </w:r>
      <w:r w:rsidR="0000090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”</w:t>
      </w:r>
      <w:r w:rsidRPr="000E54FD">
        <w:rPr>
          <w:rFonts w:ascii="Times New Roman" w:hAnsi="Times New Roman" w:cs="Times New Roman"/>
          <w:sz w:val="28"/>
          <w:szCs w:val="28"/>
        </w:rPr>
        <w:t>», а саме</w:t>
      </w:r>
      <w:r w:rsidR="003D1BF7">
        <w:rPr>
          <w:rFonts w:ascii="Times New Roman" w:hAnsi="Times New Roman" w:cs="Times New Roman"/>
          <w:sz w:val="28"/>
          <w:szCs w:val="28"/>
        </w:rPr>
        <w:t>:</w:t>
      </w:r>
    </w:p>
    <w:p w14:paraId="5EFFA41C" w14:textId="77C06CAB" w:rsidR="003D1BF7" w:rsidRPr="000E54FD" w:rsidRDefault="003D1BF7" w:rsidP="003D1BF7">
      <w:pPr>
        <w:pStyle w:val="ac"/>
        <w:spacing w:after="0"/>
        <w:ind w:left="0" w:firstLine="567"/>
        <w:jc w:val="both"/>
        <w:rPr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  <w:lang w:eastAsia="uk-UA"/>
        </w:rPr>
        <w:t>1.</w:t>
      </w:r>
      <w:r w:rsidR="003C1A92">
        <w:rPr>
          <w:szCs w:val="28"/>
          <w:shd w:val="clear" w:color="auto" w:fill="FFFFFF"/>
          <w:lang w:eastAsia="uk-UA"/>
        </w:rPr>
        <w:t>1</w:t>
      </w:r>
      <w:r>
        <w:rPr>
          <w:szCs w:val="28"/>
          <w:shd w:val="clear" w:color="auto" w:fill="FFFFFF"/>
          <w:lang w:eastAsia="uk-UA"/>
        </w:rPr>
        <w:t>. Вивести зі складу Групи Лебідь Розалію Олександрівну, Пуца</w:t>
      </w:r>
      <w:r w:rsidR="003C1A92">
        <w:rPr>
          <w:szCs w:val="28"/>
          <w:shd w:val="clear" w:color="auto" w:fill="FFFFFF"/>
          <w:lang w:eastAsia="uk-UA"/>
        </w:rPr>
        <w:t> </w:t>
      </w:r>
      <w:r>
        <w:rPr>
          <w:szCs w:val="28"/>
          <w:shd w:val="clear" w:color="auto" w:fill="FFFFFF"/>
          <w:lang w:eastAsia="uk-UA"/>
        </w:rPr>
        <w:t>Володимира Васильовича.</w:t>
      </w:r>
    </w:p>
    <w:p w14:paraId="1047B0B9" w14:textId="4BD3373B" w:rsidR="003D1BF7" w:rsidRDefault="003D1BF7" w:rsidP="003D1BF7">
      <w:pPr>
        <w:pStyle w:val="ac"/>
        <w:spacing w:after="0"/>
        <w:ind w:left="0"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1.</w:t>
      </w:r>
      <w:r w:rsidR="0000090C">
        <w:rPr>
          <w:szCs w:val="28"/>
          <w:shd w:val="clear" w:color="auto" w:fill="FFFFFF"/>
          <w:lang w:val="en-US"/>
        </w:rPr>
        <w:t>2</w:t>
      </w:r>
      <w:r>
        <w:rPr>
          <w:szCs w:val="28"/>
          <w:shd w:val="clear" w:color="auto" w:fill="FFFFFF"/>
        </w:rPr>
        <w:t>. Ввести до складу Г</w:t>
      </w:r>
      <w:r w:rsidRPr="000E54FD">
        <w:rPr>
          <w:szCs w:val="28"/>
          <w:shd w:val="clear" w:color="auto" w:fill="FFFFFF"/>
        </w:rPr>
        <w:t>рупи</w:t>
      </w:r>
      <w:r>
        <w:rPr>
          <w:szCs w:val="28"/>
          <w:shd w:val="clear" w:color="auto" w:fill="FFFFFF"/>
        </w:rPr>
        <w:t>:</w:t>
      </w:r>
    </w:p>
    <w:p w14:paraId="295367EC" w14:textId="64CFEFC4" w:rsidR="003D1BF7" w:rsidRDefault="003D1BF7" w:rsidP="003D1BF7">
      <w:pPr>
        <w:pStyle w:val="ac"/>
        <w:spacing w:after="0"/>
        <w:ind w:left="0" w:firstLine="567"/>
        <w:jc w:val="both"/>
        <w:rPr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</w:rPr>
        <w:t>Литвинова Олександра Володимировича</w:t>
      </w:r>
      <w:r w:rsidRPr="000E54FD">
        <w:rPr>
          <w:szCs w:val="28"/>
          <w:shd w:val="clear" w:color="auto" w:fill="FFFFFF"/>
        </w:rPr>
        <w:t xml:space="preserve"> </w:t>
      </w:r>
      <w:r w:rsidRPr="000E54FD">
        <w:rPr>
          <w:szCs w:val="28"/>
          <w:shd w:val="clear" w:color="auto" w:fill="FFFFFF"/>
          <w:lang w:eastAsia="uk-UA"/>
        </w:rPr>
        <w:t xml:space="preserve">– </w:t>
      </w:r>
      <w:r>
        <w:rPr>
          <w:szCs w:val="28"/>
          <w:shd w:val="clear" w:color="auto" w:fill="FFFFFF"/>
          <w:lang w:eastAsia="uk-UA"/>
        </w:rPr>
        <w:t xml:space="preserve">заступника генерального </w:t>
      </w:r>
      <w:r w:rsidRPr="000E54FD">
        <w:rPr>
          <w:szCs w:val="28"/>
          <w:shd w:val="clear" w:color="auto" w:fill="FFFFFF"/>
          <w:lang w:eastAsia="uk-UA"/>
        </w:rPr>
        <w:t xml:space="preserve">директора </w:t>
      </w:r>
      <w:r>
        <w:rPr>
          <w:szCs w:val="28"/>
          <w:shd w:val="clear" w:color="auto" w:fill="FFFFFF"/>
          <w:lang w:eastAsia="uk-UA"/>
        </w:rPr>
        <w:t>КП «Луцьке підприємство електротранспорту»</w:t>
      </w:r>
      <w:r w:rsidR="003C1A92">
        <w:rPr>
          <w:szCs w:val="28"/>
          <w:shd w:val="clear" w:color="auto" w:fill="FFFFFF"/>
          <w:lang w:eastAsia="uk-UA"/>
        </w:rPr>
        <w:t>, менеджером проєкту</w:t>
      </w:r>
      <w:r>
        <w:rPr>
          <w:szCs w:val="28"/>
          <w:shd w:val="clear" w:color="auto" w:fill="FFFFFF"/>
          <w:lang w:eastAsia="uk-UA"/>
        </w:rPr>
        <w:t>;</w:t>
      </w:r>
    </w:p>
    <w:p w14:paraId="7FC6A3D8" w14:textId="7922F14C" w:rsidR="003D1BF7" w:rsidRPr="000E54FD" w:rsidRDefault="003D1BF7" w:rsidP="003D1BF7">
      <w:pPr>
        <w:pStyle w:val="ac"/>
        <w:spacing w:after="0"/>
        <w:ind w:left="0" w:firstLine="567"/>
        <w:jc w:val="both"/>
        <w:rPr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  <w:lang w:eastAsia="uk-UA"/>
        </w:rPr>
        <w:t>Приймачук Ганну Антонівну – головного спеціаліста відділу інвестиційної політики департаменту економічної політики</w:t>
      </w:r>
      <w:r w:rsidR="003C1A92">
        <w:rPr>
          <w:szCs w:val="28"/>
          <w:shd w:val="clear" w:color="auto" w:fill="FFFFFF"/>
          <w:lang w:eastAsia="uk-UA"/>
        </w:rPr>
        <w:t xml:space="preserve">, секретарем </w:t>
      </w:r>
      <w:r w:rsidR="00AC65C6">
        <w:rPr>
          <w:szCs w:val="28"/>
          <w:shd w:val="clear" w:color="auto" w:fill="FFFFFF"/>
          <w:lang w:eastAsia="uk-UA"/>
        </w:rPr>
        <w:t>Групи</w:t>
      </w:r>
      <w:r>
        <w:rPr>
          <w:szCs w:val="28"/>
          <w:shd w:val="clear" w:color="auto" w:fill="FFFFFF"/>
          <w:lang w:eastAsia="uk-UA"/>
        </w:rPr>
        <w:t>.</w:t>
      </w:r>
    </w:p>
    <w:p w14:paraId="02EF1CDD" w14:textId="2B3FB026" w:rsidR="000E54FD" w:rsidRPr="000E54FD" w:rsidRDefault="000E54FD" w:rsidP="009A18DF">
      <w:pPr>
        <w:pStyle w:val="ac"/>
        <w:spacing w:after="0"/>
        <w:ind w:left="0" w:firstLine="567"/>
        <w:jc w:val="both"/>
        <w:rPr>
          <w:szCs w:val="28"/>
          <w:shd w:val="clear" w:color="auto" w:fill="FFFFFF"/>
          <w:lang w:eastAsia="uk-UA"/>
        </w:rPr>
      </w:pPr>
      <w:r w:rsidRPr="000E54FD">
        <w:rPr>
          <w:szCs w:val="28"/>
          <w:shd w:val="clear" w:color="auto" w:fill="FFFFFF"/>
          <w:lang w:eastAsia="uk-UA"/>
        </w:rPr>
        <w:t>1.</w:t>
      </w:r>
      <w:r w:rsidR="0000090C">
        <w:rPr>
          <w:szCs w:val="28"/>
          <w:shd w:val="clear" w:color="auto" w:fill="FFFFFF"/>
          <w:lang w:val="en-US" w:eastAsia="uk-UA"/>
        </w:rPr>
        <w:t>3</w:t>
      </w:r>
      <w:r w:rsidRPr="000E54FD">
        <w:rPr>
          <w:szCs w:val="28"/>
          <w:shd w:val="clear" w:color="auto" w:fill="FFFFFF"/>
          <w:lang w:eastAsia="uk-UA"/>
        </w:rPr>
        <w:t>. Вказати посади:</w:t>
      </w:r>
    </w:p>
    <w:p w14:paraId="2A32F1B3" w14:textId="4E1D319D" w:rsidR="000E54FD" w:rsidRPr="000E54FD" w:rsidRDefault="009F1835" w:rsidP="009A18DF">
      <w:pPr>
        <w:pStyle w:val="ac"/>
        <w:spacing w:after="0"/>
        <w:ind w:left="0" w:firstLine="567"/>
        <w:jc w:val="both"/>
        <w:rPr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  <w:lang w:eastAsia="uk-UA"/>
        </w:rPr>
        <w:t>Омельчука Сергія Васильовича</w:t>
      </w:r>
      <w:r w:rsidR="000E54FD" w:rsidRPr="000E54FD">
        <w:rPr>
          <w:szCs w:val="28"/>
          <w:shd w:val="clear" w:color="auto" w:fill="FFFFFF"/>
          <w:lang w:eastAsia="uk-UA"/>
        </w:rPr>
        <w:t xml:space="preserve"> – заступник директора департаменту</w:t>
      </w:r>
      <w:r>
        <w:rPr>
          <w:szCs w:val="28"/>
          <w:shd w:val="clear" w:color="auto" w:fill="FFFFFF"/>
          <w:lang w:eastAsia="uk-UA"/>
        </w:rPr>
        <w:t xml:space="preserve"> економічної політики</w:t>
      </w:r>
      <w:r w:rsidR="000E54FD" w:rsidRPr="000E54FD">
        <w:rPr>
          <w:szCs w:val="28"/>
          <w:shd w:val="clear" w:color="auto" w:fill="FFFFFF"/>
          <w:lang w:eastAsia="uk-UA"/>
        </w:rPr>
        <w:t>, начальн</w:t>
      </w:r>
      <w:r>
        <w:rPr>
          <w:szCs w:val="28"/>
          <w:shd w:val="clear" w:color="auto" w:fill="FFFFFF"/>
          <w:lang w:eastAsia="uk-UA"/>
        </w:rPr>
        <w:t>ик відділу інвестиційної політики</w:t>
      </w:r>
      <w:r w:rsidR="003C1A92">
        <w:rPr>
          <w:szCs w:val="28"/>
          <w:shd w:val="clear" w:color="auto" w:fill="FFFFFF"/>
          <w:lang w:eastAsia="uk-UA"/>
        </w:rPr>
        <w:t>, керівник Групи</w:t>
      </w:r>
      <w:r w:rsidR="000E54FD" w:rsidRPr="000E54FD">
        <w:rPr>
          <w:szCs w:val="28"/>
          <w:shd w:val="clear" w:color="auto" w:fill="FFFFFF"/>
          <w:lang w:eastAsia="uk-UA"/>
        </w:rPr>
        <w:t>;</w:t>
      </w:r>
    </w:p>
    <w:p w14:paraId="7F6F2855" w14:textId="786951C3" w:rsidR="000E54FD" w:rsidRDefault="009F1835" w:rsidP="009A18DF">
      <w:pPr>
        <w:pStyle w:val="ac"/>
        <w:spacing w:after="0"/>
        <w:ind w:left="0" w:firstLine="567"/>
        <w:jc w:val="both"/>
        <w:rPr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  <w:lang w:eastAsia="uk-UA"/>
        </w:rPr>
        <w:t xml:space="preserve">Миронюка Анатолія Матвійовича </w:t>
      </w:r>
      <w:r w:rsidR="000E54FD" w:rsidRPr="000E54FD">
        <w:rPr>
          <w:szCs w:val="28"/>
          <w:shd w:val="clear" w:color="auto" w:fill="FFFFFF"/>
          <w:lang w:eastAsia="uk-UA"/>
        </w:rPr>
        <w:t xml:space="preserve">– </w:t>
      </w:r>
      <w:r>
        <w:rPr>
          <w:szCs w:val="28"/>
          <w:shd w:val="clear" w:color="auto" w:fill="FFFFFF"/>
          <w:lang w:eastAsia="uk-UA"/>
        </w:rPr>
        <w:t>в.о.</w:t>
      </w:r>
      <w:r w:rsidR="00960088">
        <w:rPr>
          <w:szCs w:val="28"/>
          <w:shd w:val="clear" w:color="auto" w:fill="FFFFFF"/>
          <w:lang w:eastAsia="uk-UA"/>
        </w:rPr>
        <w:t> </w:t>
      </w:r>
      <w:r>
        <w:rPr>
          <w:szCs w:val="28"/>
          <w:shd w:val="clear" w:color="auto" w:fill="FFFFFF"/>
          <w:lang w:eastAsia="uk-UA"/>
        </w:rPr>
        <w:t>генерального директора КП</w:t>
      </w:r>
      <w:r w:rsidR="00960088">
        <w:rPr>
          <w:szCs w:val="28"/>
          <w:shd w:val="clear" w:color="auto" w:fill="FFFFFF"/>
          <w:lang w:eastAsia="uk-UA"/>
        </w:rPr>
        <w:t> </w:t>
      </w:r>
      <w:r>
        <w:rPr>
          <w:szCs w:val="28"/>
          <w:shd w:val="clear" w:color="auto" w:fill="FFFFFF"/>
          <w:lang w:eastAsia="uk-UA"/>
        </w:rPr>
        <w:t>«</w:t>
      </w:r>
      <w:r w:rsidR="004F2BA7">
        <w:rPr>
          <w:szCs w:val="28"/>
          <w:shd w:val="clear" w:color="auto" w:fill="FFFFFF"/>
          <w:lang w:eastAsia="uk-UA"/>
        </w:rPr>
        <w:t>Луцьке підприємство електротранспорту</w:t>
      </w:r>
      <w:r>
        <w:rPr>
          <w:szCs w:val="28"/>
          <w:shd w:val="clear" w:color="auto" w:fill="FFFFFF"/>
          <w:lang w:eastAsia="uk-UA"/>
        </w:rPr>
        <w:t>»</w:t>
      </w:r>
      <w:r w:rsidR="003C1A92">
        <w:rPr>
          <w:szCs w:val="28"/>
          <w:shd w:val="clear" w:color="auto" w:fill="FFFFFF"/>
          <w:lang w:eastAsia="uk-UA"/>
        </w:rPr>
        <w:t>, менеджер проєкту</w:t>
      </w:r>
      <w:r w:rsidR="000E54FD" w:rsidRPr="000E54FD">
        <w:rPr>
          <w:szCs w:val="28"/>
          <w:shd w:val="clear" w:color="auto" w:fill="FFFFFF"/>
          <w:lang w:eastAsia="uk-UA"/>
        </w:rPr>
        <w:t>.</w:t>
      </w:r>
    </w:p>
    <w:p w14:paraId="016CFDE9" w14:textId="3DB16075" w:rsidR="000E54FD" w:rsidRPr="000E54FD" w:rsidRDefault="000E54FD" w:rsidP="009A18D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600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4F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4A15B6">
        <w:rPr>
          <w:rFonts w:ascii="Times New Roman" w:hAnsi="Times New Roman" w:cs="Times New Roman"/>
          <w:color w:val="000000"/>
          <w:sz w:val="28"/>
          <w:szCs w:val="28"/>
        </w:rPr>
        <w:t>Ірину Чебелюк</w:t>
      </w:r>
      <w:r w:rsidRPr="000E54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E010EF" w14:textId="77777777" w:rsidR="000E54FD" w:rsidRPr="000E54FD" w:rsidRDefault="000E54FD" w:rsidP="00960088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6975D" w14:textId="77777777" w:rsidR="000E54FD" w:rsidRPr="000E54FD" w:rsidRDefault="000E54FD" w:rsidP="0096008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98BE7" w14:textId="44F8EDE5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="0096008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="0096008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Ігор ПОЛІЩУК</w:t>
      </w:r>
    </w:p>
    <w:p w14:paraId="6F18CA79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C6E95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B1D86" w14:textId="77777777" w:rsidR="000E54FD" w:rsidRPr="000E54FD" w:rsidRDefault="000E54FD" w:rsidP="000E54FD">
      <w:pPr>
        <w:jc w:val="both"/>
        <w:rPr>
          <w:rFonts w:ascii="Times New Roman" w:hAnsi="Times New Roman" w:cs="Times New Roman"/>
        </w:rPr>
      </w:pPr>
      <w:r w:rsidRPr="000E54FD">
        <w:rPr>
          <w:rStyle w:val="apple-style-span"/>
          <w:rFonts w:ascii="Times New Roman" w:hAnsi="Times New Roman" w:cs="Times New Roman"/>
          <w:color w:val="000000"/>
        </w:rPr>
        <w:t>Смаль 777 955</w:t>
      </w:r>
    </w:p>
    <w:p w14:paraId="61387DE3" w14:textId="77777777" w:rsidR="000E54FD" w:rsidRPr="000E54FD" w:rsidRDefault="000E54FD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sectPr w:rsidR="000E54FD" w:rsidRPr="000E54FD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429B" w14:textId="77777777" w:rsidR="00F33471" w:rsidRDefault="00F33471" w:rsidP="00580099">
      <w:r>
        <w:separator/>
      </w:r>
    </w:p>
  </w:endnote>
  <w:endnote w:type="continuationSeparator" w:id="0">
    <w:p w14:paraId="3C2D4CFE" w14:textId="77777777" w:rsidR="00F33471" w:rsidRDefault="00F3347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9CCE" w14:textId="77777777" w:rsidR="00F33471" w:rsidRDefault="00F33471" w:rsidP="00580099">
      <w:r>
        <w:separator/>
      </w:r>
    </w:p>
  </w:footnote>
  <w:footnote w:type="continuationSeparator" w:id="0">
    <w:p w14:paraId="0419F67A" w14:textId="77777777" w:rsidR="00F33471" w:rsidRDefault="00F3347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6238D2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E2A9BAA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0090C"/>
    <w:rsid w:val="00027BA6"/>
    <w:rsid w:val="0008420B"/>
    <w:rsid w:val="000E54FD"/>
    <w:rsid w:val="00135F09"/>
    <w:rsid w:val="00333E75"/>
    <w:rsid w:val="003C1A92"/>
    <w:rsid w:val="003D1BF7"/>
    <w:rsid w:val="00421763"/>
    <w:rsid w:val="004A15B6"/>
    <w:rsid w:val="004C485E"/>
    <w:rsid w:val="004F2BA7"/>
    <w:rsid w:val="00542694"/>
    <w:rsid w:val="00570B0C"/>
    <w:rsid w:val="00580099"/>
    <w:rsid w:val="005A2888"/>
    <w:rsid w:val="00960088"/>
    <w:rsid w:val="009A18DF"/>
    <w:rsid w:val="009F1835"/>
    <w:rsid w:val="00AC65C6"/>
    <w:rsid w:val="00B32FBA"/>
    <w:rsid w:val="00C4322C"/>
    <w:rsid w:val="00CF4162"/>
    <w:rsid w:val="00D07A1B"/>
    <w:rsid w:val="00D236F0"/>
    <w:rsid w:val="00DC4F14"/>
    <w:rsid w:val="00DF6E5D"/>
    <w:rsid w:val="00E47683"/>
    <w:rsid w:val="00F33471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F2FC3A"/>
  <w15:docId w15:val="{259DD0B2-5AC3-458C-B0F1-E68A11D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c">
    <w:name w:val="Body Text Indent"/>
    <w:basedOn w:val="a"/>
    <w:link w:val="ad"/>
    <w:uiPriority w:val="99"/>
    <w:semiHidden/>
    <w:unhideWhenUsed/>
    <w:rsid w:val="000E54FD"/>
    <w:pPr>
      <w:spacing w:after="120"/>
      <w:ind w:left="283"/>
    </w:pPr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0E54FD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pple-style-span">
    <w:name w:val="apple-style-span"/>
    <w:basedOn w:val="a0"/>
    <w:rsid w:val="000E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14</cp:revision>
  <dcterms:created xsi:type="dcterms:W3CDTF">2022-04-04T14:26:00Z</dcterms:created>
  <dcterms:modified xsi:type="dcterms:W3CDTF">2022-10-28T09:42:00Z</dcterms:modified>
  <dc:language>uk-UA</dc:language>
</cp:coreProperties>
</file>