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92A9D3" w14:textId="77777777" w:rsidR="00542694" w:rsidRDefault="00A508EC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2CCE2984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pict w14:anchorId="7C1B6539"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7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28198509" r:id="rId8"/>
        </w:pict>
      </w:r>
    </w:p>
    <w:p w14:paraId="4D89BC4C" w14:textId="77777777" w:rsidR="00542694" w:rsidRDefault="0054269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80995BD" w14:textId="77777777" w:rsidR="00542694" w:rsidRDefault="005A288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2C23D3D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0B4353C" w14:textId="77777777" w:rsidR="00542694" w:rsidRPr="005A2888" w:rsidRDefault="005A28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C6B241A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554C31A" w14:textId="77777777" w:rsidR="00542694" w:rsidRDefault="005A288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4A78FDCF" w14:textId="77777777" w:rsidR="00CA158F" w:rsidRPr="00B947E6" w:rsidRDefault="00CA158F" w:rsidP="006B1352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7A85901" w14:textId="0DCC1C15" w:rsidR="00CA158F" w:rsidRDefault="00CA158F" w:rsidP="00F9793A">
      <w:pPr>
        <w:tabs>
          <w:tab w:val="left" w:pos="4820"/>
        </w:tabs>
        <w:ind w:right="43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визначення уповноваженого виконавчого органу </w:t>
      </w:r>
      <w:r w:rsidR="00C56E76">
        <w:rPr>
          <w:rFonts w:ascii="Times New Roman" w:hAnsi="Times New Roman" w:cs="Times New Roman"/>
          <w:sz w:val="28"/>
          <w:szCs w:val="28"/>
        </w:rPr>
        <w:t xml:space="preserve">з питань компенсації за </w:t>
      </w:r>
      <w:r w:rsidR="00604691">
        <w:rPr>
          <w:rFonts w:ascii="Times New Roman" w:hAnsi="Times New Roman" w:cs="Times New Roman"/>
          <w:sz w:val="28"/>
          <w:szCs w:val="28"/>
        </w:rPr>
        <w:t xml:space="preserve">спожиті комунальні послуги під час розміщення </w:t>
      </w:r>
      <w:r w:rsidR="00C56E76">
        <w:rPr>
          <w:rFonts w:ascii="Times New Roman" w:hAnsi="Times New Roman" w:cs="Times New Roman"/>
          <w:sz w:val="28"/>
          <w:szCs w:val="28"/>
        </w:rPr>
        <w:t>внутрішньо переміщених осіб</w:t>
      </w:r>
      <w:r w:rsidR="00604691">
        <w:rPr>
          <w:rFonts w:ascii="Times New Roman" w:hAnsi="Times New Roman" w:cs="Times New Roman"/>
          <w:sz w:val="28"/>
          <w:szCs w:val="28"/>
        </w:rPr>
        <w:t xml:space="preserve"> у будівлях (</w:t>
      </w:r>
      <w:r w:rsidR="004365EF">
        <w:rPr>
          <w:rFonts w:ascii="Times New Roman" w:hAnsi="Times New Roman" w:cs="Times New Roman"/>
          <w:sz w:val="28"/>
          <w:szCs w:val="28"/>
        </w:rPr>
        <w:t>приміщеннях</w:t>
      </w:r>
      <w:r w:rsidR="00604691">
        <w:rPr>
          <w:rFonts w:ascii="Times New Roman" w:hAnsi="Times New Roman" w:cs="Times New Roman"/>
          <w:sz w:val="28"/>
          <w:szCs w:val="28"/>
        </w:rPr>
        <w:t>) об’єктів приватної власності</w:t>
      </w:r>
      <w:r w:rsidR="004365EF">
        <w:rPr>
          <w:rFonts w:ascii="Times New Roman" w:hAnsi="Times New Roman" w:cs="Times New Roman"/>
          <w:sz w:val="28"/>
          <w:szCs w:val="28"/>
        </w:rPr>
        <w:t xml:space="preserve"> у період воєнного стану</w:t>
      </w:r>
    </w:p>
    <w:p w14:paraId="506B50A2" w14:textId="77777777" w:rsidR="00CA158F" w:rsidRDefault="00CA158F" w:rsidP="00F9793A">
      <w:pPr>
        <w:tabs>
          <w:tab w:val="left" w:pos="4510"/>
          <w:tab w:val="left" w:pos="4715"/>
        </w:tabs>
        <w:ind w:right="4677"/>
        <w:jc w:val="both"/>
        <w:rPr>
          <w:rFonts w:ascii="Times New Roman" w:hAnsi="Times New Roman" w:cs="Times New Roman"/>
          <w:sz w:val="28"/>
          <w:szCs w:val="28"/>
        </w:rPr>
      </w:pPr>
    </w:p>
    <w:p w14:paraId="40012574" w14:textId="77777777" w:rsidR="00CA158F" w:rsidRDefault="00CA158F" w:rsidP="00CA158F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7069B60" w14:textId="77777777" w:rsidR="00CA158F" w:rsidRPr="006B4D15" w:rsidRDefault="00CA158F" w:rsidP="004365EF">
      <w:pPr>
        <w:tabs>
          <w:tab w:val="left" w:pos="4510"/>
          <w:tab w:val="left" w:pos="471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Закону України «Про місцеве самоврядування в Україні», </w:t>
      </w:r>
      <w:r w:rsidR="00AD4EFF" w:rsidRPr="006B4D15">
        <w:rPr>
          <w:rFonts w:ascii="Times New Roman" w:hAnsi="Times New Roman" w:cs="Times New Roman"/>
          <w:sz w:val="28"/>
          <w:szCs w:val="28"/>
        </w:rPr>
        <w:t>постанов</w:t>
      </w:r>
      <w:r w:rsidR="004365EF">
        <w:rPr>
          <w:rFonts w:ascii="Times New Roman" w:hAnsi="Times New Roman" w:cs="Times New Roman"/>
          <w:sz w:val="28"/>
          <w:szCs w:val="28"/>
        </w:rPr>
        <w:t>и</w:t>
      </w:r>
      <w:r w:rsidR="00F375BD" w:rsidRPr="006B4D15">
        <w:rPr>
          <w:rFonts w:ascii="Times New Roman" w:hAnsi="Times New Roman" w:cs="Times New Roman"/>
          <w:sz w:val="28"/>
          <w:szCs w:val="28"/>
        </w:rPr>
        <w:t xml:space="preserve"> Кабінету Міністрів України </w:t>
      </w:r>
      <w:r w:rsidR="004365EF">
        <w:rPr>
          <w:rFonts w:ascii="Times New Roman" w:hAnsi="Times New Roman" w:cs="Times New Roman"/>
          <w:sz w:val="28"/>
          <w:szCs w:val="28"/>
        </w:rPr>
        <w:t>від 11 березня 2022 року № 261</w:t>
      </w:r>
      <w:r w:rsidR="00AD4EFF" w:rsidRPr="006B4D15">
        <w:rPr>
          <w:rFonts w:ascii="Times New Roman" w:hAnsi="Times New Roman" w:cs="Times New Roman"/>
          <w:sz w:val="28"/>
          <w:szCs w:val="28"/>
        </w:rPr>
        <w:t xml:space="preserve"> «Про затвердження Порядку </w:t>
      </w:r>
      <w:r w:rsidR="004365EF">
        <w:rPr>
          <w:rFonts w:ascii="Times New Roman" w:hAnsi="Times New Roman" w:cs="Times New Roman"/>
          <w:sz w:val="28"/>
          <w:szCs w:val="28"/>
        </w:rPr>
        <w:t xml:space="preserve"> та умов надання компенсації за спожиті комунальні послуги під час розміщення внутрішньо переміщених осіб у будівлях (приміщеннях) об’єктів державної, комунальної та приватної власності у період воєнного стану»</w:t>
      </w:r>
      <w:r w:rsidR="00F375BD" w:rsidRPr="006B4D15">
        <w:rPr>
          <w:rFonts w:ascii="Times New Roman" w:hAnsi="Times New Roman" w:cs="Times New Roman"/>
          <w:sz w:val="28"/>
          <w:szCs w:val="28"/>
        </w:rPr>
        <w:t>:</w:t>
      </w:r>
    </w:p>
    <w:p w14:paraId="23836940" w14:textId="77777777" w:rsidR="00F375BD" w:rsidRPr="006B4D15" w:rsidRDefault="00F375BD" w:rsidP="00CA158F">
      <w:pPr>
        <w:tabs>
          <w:tab w:val="left" w:pos="4510"/>
          <w:tab w:val="left" w:pos="471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04614DB" w14:textId="7C4E7278" w:rsidR="004365EF" w:rsidRDefault="00C56E76" w:rsidP="00F9793A">
      <w:pPr>
        <w:tabs>
          <w:tab w:val="left" w:pos="4510"/>
          <w:tab w:val="left" w:pos="471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F375BD">
        <w:rPr>
          <w:rFonts w:ascii="Times New Roman" w:hAnsi="Times New Roman" w:cs="Times New Roman"/>
          <w:sz w:val="28"/>
          <w:szCs w:val="28"/>
        </w:rPr>
        <w:t xml:space="preserve">Визначити департамент соціальної політики уповноваженим виконавчим органом Луцької міської ради </w:t>
      </w:r>
      <w:r w:rsidR="00787E76">
        <w:rPr>
          <w:rFonts w:ascii="Times New Roman" w:hAnsi="Times New Roman" w:cs="Times New Roman"/>
          <w:sz w:val="28"/>
          <w:szCs w:val="28"/>
        </w:rPr>
        <w:t xml:space="preserve">з питань </w:t>
      </w:r>
      <w:r w:rsidR="004365EF">
        <w:rPr>
          <w:rFonts w:ascii="Times New Roman" w:hAnsi="Times New Roman" w:cs="Times New Roman"/>
          <w:sz w:val="28"/>
          <w:szCs w:val="28"/>
        </w:rPr>
        <w:t>компенсації за спожиті комунальні послуги під час розміщення внутрішньо переміщених осіб у будівлях (приміщеннях) об’єктів приватної власності у період воєнного стану.</w:t>
      </w:r>
    </w:p>
    <w:p w14:paraId="1B9AD0E8" w14:textId="5A9702F8" w:rsidR="00C56E76" w:rsidRDefault="004365EF" w:rsidP="00CA158F">
      <w:pPr>
        <w:tabs>
          <w:tab w:val="left" w:pos="4510"/>
          <w:tab w:val="left" w:pos="471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56E76">
        <w:rPr>
          <w:rFonts w:ascii="Times New Roman" w:hAnsi="Times New Roman" w:cs="Times New Roman"/>
          <w:sz w:val="28"/>
          <w:szCs w:val="28"/>
        </w:rPr>
        <w:t>. Контроль за виконанням розпорядження покла</w:t>
      </w:r>
      <w:r w:rsidR="00F865CF">
        <w:rPr>
          <w:rFonts w:ascii="Times New Roman" w:hAnsi="Times New Roman" w:cs="Times New Roman"/>
          <w:sz w:val="28"/>
          <w:szCs w:val="28"/>
        </w:rPr>
        <w:t>ст</w:t>
      </w:r>
      <w:bookmarkStart w:id="0" w:name="_GoBack"/>
      <w:bookmarkEnd w:id="0"/>
      <w:r w:rsidR="00C56E76">
        <w:rPr>
          <w:rFonts w:ascii="Times New Roman" w:hAnsi="Times New Roman" w:cs="Times New Roman"/>
          <w:sz w:val="28"/>
          <w:szCs w:val="28"/>
        </w:rPr>
        <w:t>и на заступника міського голови Ірину Чебелюк.</w:t>
      </w:r>
    </w:p>
    <w:p w14:paraId="1D4D025E" w14:textId="77777777" w:rsidR="00C56E76" w:rsidRDefault="00C56E76" w:rsidP="00CA158F">
      <w:pPr>
        <w:tabs>
          <w:tab w:val="left" w:pos="4510"/>
          <w:tab w:val="left" w:pos="471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E6086D9" w14:textId="6A5DF9DD" w:rsidR="00C56E76" w:rsidRDefault="00C56E76" w:rsidP="00CA158F">
      <w:pPr>
        <w:tabs>
          <w:tab w:val="left" w:pos="4510"/>
          <w:tab w:val="left" w:pos="471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24781E1" w14:textId="77777777" w:rsidR="00F9793A" w:rsidRDefault="00F9793A" w:rsidP="00CA158F">
      <w:pPr>
        <w:tabs>
          <w:tab w:val="left" w:pos="4510"/>
          <w:tab w:val="left" w:pos="471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821FD3C" w14:textId="138467C8" w:rsidR="00C56E76" w:rsidRDefault="00C56E76" w:rsidP="00C56E76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 w:rsidR="00F9793A">
        <w:rPr>
          <w:rFonts w:ascii="Times New Roman" w:hAnsi="Times New Roman" w:cs="Times New Roman"/>
          <w:sz w:val="28"/>
          <w:szCs w:val="28"/>
        </w:rPr>
        <w:tab/>
      </w:r>
      <w:r w:rsidR="00F9793A">
        <w:rPr>
          <w:rFonts w:ascii="Times New Roman" w:hAnsi="Times New Roman" w:cs="Times New Roman"/>
          <w:sz w:val="28"/>
          <w:szCs w:val="28"/>
        </w:rPr>
        <w:tab/>
      </w:r>
      <w:r w:rsidR="00F9793A">
        <w:rPr>
          <w:rFonts w:ascii="Times New Roman" w:hAnsi="Times New Roman" w:cs="Times New Roman"/>
          <w:sz w:val="28"/>
          <w:szCs w:val="28"/>
        </w:rPr>
        <w:tab/>
      </w:r>
      <w:r w:rsidR="00F9793A">
        <w:rPr>
          <w:rFonts w:ascii="Times New Roman" w:hAnsi="Times New Roman" w:cs="Times New Roman"/>
          <w:sz w:val="28"/>
          <w:szCs w:val="28"/>
        </w:rPr>
        <w:tab/>
      </w:r>
      <w:r w:rsidR="00F9793A">
        <w:rPr>
          <w:rFonts w:ascii="Times New Roman" w:hAnsi="Times New Roman" w:cs="Times New Roman"/>
          <w:sz w:val="28"/>
          <w:szCs w:val="28"/>
        </w:rPr>
        <w:tab/>
      </w:r>
      <w:r w:rsidR="00F9793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Ігор ПОЛІЩУК</w:t>
      </w:r>
    </w:p>
    <w:p w14:paraId="5AFCCECC" w14:textId="77777777" w:rsidR="00C56E76" w:rsidRDefault="00C56E76" w:rsidP="00C56E76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1C6258B" w14:textId="77777777" w:rsidR="00F9793A" w:rsidRPr="00F9793A" w:rsidRDefault="00F9793A" w:rsidP="00C56E76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3195131" w14:textId="3D702A20" w:rsidR="00C56E76" w:rsidRPr="00C56E76" w:rsidRDefault="00C56E76" w:rsidP="00C56E76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Майборода 284</w:t>
      </w:r>
      <w:r w:rsidR="00F979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177</w:t>
      </w:r>
    </w:p>
    <w:p w14:paraId="6D4C8D1B" w14:textId="130CD9D5" w:rsidR="00F375BD" w:rsidRPr="00CA158F" w:rsidRDefault="00F375BD" w:rsidP="00F9793A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F375BD" w:rsidRPr="00CA158F" w:rsidSect="00F9793A">
      <w:headerReference w:type="default" r:id="rId9"/>
      <w:pgSz w:w="11906" w:h="16838"/>
      <w:pgMar w:top="567" w:right="566" w:bottom="1843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13EF5F" w14:textId="77777777" w:rsidR="00A508EC" w:rsidRDefault="00A508EC" w:rsidP="00580099">
      <w:r>
        <w:separator/>
      </w:r>
    </w:p>
  </w:endnote>
  <w:endnote w:type="continuationSeparator" w:id="0">
    <w:p w14:paraId="4F116596" w14:textId="77777777" w:rsidR="00A508EC" w:rsidRDefault="00A508EC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DC8446" w14:textId="77777777" w:rsidR="00A508EC" w:rsidRDefault="00A508EC" w:rsidP="00580099">
      <w:r>
        <w:separator/>
      </w:r>
    </w:p>
  </w:footnote>
  <w:footnote w:type="continuationSeparator" w:id="0">
    <w:p w14:paraId="579EE91F" w14:textId="77777777" w:rsidR="00A508EC" w:rsidRDefault="00A508EC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98941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9509C8C" w14:textId="77777777" w:rsidR="00AD4EFF" w:rsidRPr="00580099" w:rsidRDefault="00AD4EFF">
        <w:pPr>
          <w:pStyle w:val="a8"/>
          <w:jc w:val="center"/>
          <w:rPr>
            <w:rFonts w:ascii="Times New Roman" w:hAnsi="Times New Roman" w:cs="Times New Roman"/>
          </w:rPr>
        </w:pPr>
        <w:r w:rsidRPr="00580099">
          <w:rPr>
            <w:rFonts w:ascii="Times New Roman" w:hAnsi="Times New Roman" w:cs="Times New Roman"/>
          </w:rPr>
          <w:fldChar w:fldCharType="begin"/>
        </w:r>
        <w:r w:rsidRPr="00580099">
          <w:rPr>
            <w:rFonts w:ascii="Times New Roman" w:hAnsi="Times New Roman" w:cs="Times New Roman"/>
          </w:rPr>
          <w:instrText>PAGE   \* MERGEFORMAT</w:instrText>
        </w:r>
        <w:r w:rsidRPr="00580099">
          <w:rPr>
            <w:rFonts w:ascii="Times New Roman" w:hAnsi="Times New Roman" w:cs="Times New Roman"/>
          </w:rPr>
          <w:fldChar w:fldCharType="separate"/>
        </w:r>
        <w:r w:rsidR="004365EF" w:rsidRPr="004365EF">
          <w:rPr>
            <w:rFonts w:ascii="Times New Roman" w:hAnsi="Times New Roman" w:cs="Times New Roman"/>
            <w:noProof/>
            <w:lang w:val="ru-RU"/>
          </w:rPr>
          <w:t>2</w:t>
        </w:r>
        <w:r w:rsidRPr="00580099">
          <w:rPr>
            <w:rFonts w:ascii="Times New Roman" w:hAnsi="Times New Roman" w:cs="Times New Roman"/>
          </w:rPr>
          <w:fldChar w:fldCharType="end"/>
        </w:r>
      </w:p>
    </w:sdtContent>
  </w:sdt>
  <w:p w14:paraId="24929E39" w14:textId="77777777" w:rsidR="00AD4EFF" w:rsidRDefault="00AD4EF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42694"/>
    <w:rsid w:val="001E1725"/>
    <w:rsid w:val="00265B59"/>
    <w:rsid w:val="00333E75"/>
    <w:rsid w:val="004365EF"/>
    <w:rsid w:val="004D61B7"/>
    <w:rsid w:val="00542694"/>
    <w:rsid w:val="00570B0C"/>
    <w:rsid w:val="00580099"/>
    <w:rsid w:val="005A2888"/>
    <w:rsid w:val="005C3685"/>
    <w:rsid w:val="00604691"/>
    <w:rsid w:val="00641BBB"/>
    <w:rsid w:val="006B1352"/>
    <w:rsid w:val="006B4D15"/>
    <w:rsid w:val="00787E76"/>
    <w:rsid w:val="008E5FAD"/>
    <w:rsid w:val="00A508EC"/>
    <w:rsid w:val="00AD4EFF"/>
    <w:rsid w:val="00B04756"/>
    <w:rsid w:val="00B947E6"/>
    <w:rsid w:val="00C56E76"/>
    <w:rsid w:val="00CA158F"/>
    <w:rsid w:val="00D07A1B"/>
    <w:rsid w:val="00F375BD"/>
    <w:rsid w:val="00F865CF"/>
    <w:rsid w:val="00F9793A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9F63D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580099"/>
    <w:rPr>
      <w:rFonts w:cs="Mangal"/>
      <w:szCs w:val="21"/>
    </w:rPr>
  </w:style>
  <w:style w:type="paragraph" w:customStyle="1" w:styleId="Style5">
    <w:name w:val="Style5"/>
    <w:basedOn w:val="a"/>
    <w:next w:val="ac"/>
    <w:uiPriority w:val="99"/>
    <w:rsid w:val="006B1352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kern w:val="0"/>
      <w:lang w:val="ru-RU" w:eastAsia="uk-UA" w:bidi="ar-SA"/>
    </w:rPr>
  </w:style>
  <w:style w:type="paragraph" w:styleId="ad">
    <w:name w:val="List Paragraph"/>
    <w:basedOn w:val="a"/>
    <w:uiPriority w:val="99"/>
    <w:qFormat/>
    <w:rsid w:val="006B1352"/>
    <w:pPr>
      <w:widowControl w:val="0"/>
      <w:suppressAutoHyphens w:val="0"/>
      <w:autoSpaceDE w:val="0"/>
      <w:autoSpaceDN w:val="0"/>
      <w:adjustRightInd w:val="0"/>
      <w:spacing w:after="200"/>
    </w:pPr>
    <w:rPr>
      <w:rFonts w:ascii="Times New Roman" w:eastAsia="Times New Roman" w:hAnsi="Times New Roman" w:cs="Times New Roman"/>
      <w:kern w:val="0"/>
      <w:sz w:val="28"/>
      <w:szCs w:val="28"/>
      <w:lang w:eastAsia="uk-UA" w:bidi="ar-SA"/>
    </w:rPr>
  </w:style>
  <w:style w:type="paragraph" w:customStyle="1" w:styleId="Style4">
    <w:name w:val="Style4"/>
    <w:basedOn w:val="a"/>
    <w:uiPriority w:val="99"/>
    <w:rsid w:val="006B1352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lang w:val="ru-RU" w:eastAsia="uk-UA" w:bidi="ar-SA"/>
    </w:rPr>
  </w:style>
  <w:style w:type="paragraph" w:styleId="ac">
    <w:name w:val="Block Text"/>
    <w:basedOn w:val="a"/>
    <w:uiPriority w:val="99"/>
    <w:rsid w:val="006B1352"/>
    <w:pPr>
      <w:suppressAutoHyphens w:val="0"/>
      <w:spacing w:after="120"/>
      <w:ind w:left="1440" w:right="1440"/>
    </w:pPr>
    <w:rPr>
      <w:rFonts w:ascii="Times New Roman" w:eastAsia="Times New Roman" w:hAnsi="Times New Roman" w:cs="Times New Roman"/>
      <w:kern w:val="0"/>
      <w:sz w:val="28"/>
      <w:szCs w:val="28"/>
      <w:lang w:eastAsia="ru-RU" w:bidi="ar-SA"/>
    </w:rPr>
  </w:style>
  <w:style w:type="paragraph" w:styleId="ae">
    <w:name w:val="Balloon Text"/>
    <w:basedOn w:val="a"/>
    <w:link w:val="af"/>
    <w:uiPriority w:val="99"/>
    <w:semiHidden/>
    <w:unhideWhenUsed/>
    <w:rsid w:val="00C56E76"/>
    <w:rPr>
      <w:rFonts w:ascii="Tahoma" w:hAnsi="Tahoma" w:cs="Mangal"/>
      <w:sz w:val="16"/>
      <w:szCs w:val="14"/>
    </w:rPr>
  </w:style>
  <w:style w:type="character" w:customStyle="1" w:styleId="af">
    <w:name w:val="Текст выноски Знак"/>
    <w:basedOn w:val="a0"/>
    <w:link w:val="ae"/>
    <w:uiPriority w:val="99"/>
    <w:semiHidden/>
    <w:rsid w:val="00C56E76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580099"/>
    <w:rPr>
      <w:rFonts w:cs="Mangal"/>
      <w:szCs w:val="21"/>
    </w:rPr>
  </w:style>
  <w:style w:type="paragraph" w:customStyle="1" w:styleId="Style5">
    <w:name w:val="Style5"/>
    <w:basedOn w:val="a"/>
    <w:next w:val="ac"/>
    <w:uiPriority w:val="99"/>
    <w:rsid w:val="006B1352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kern w:val="0"/>
      <w:lang w:val="ru-RU" w:eastAsia="uk-UA" w:bidi="ar-SA"/>
    </w:rPr>
  </w:style>
  <w:style w:type="paragraph" w:styleId="ad">
    <w:name w:val="List Paragraph"/>
    <w:basedOn w:val="a"/>
    <w:uiPriority w:val="99"/>
    <w:qFormat/>
    <w:rsid w:val="006B1352"/>
    <w:pPr>
      <w:widowControl w:val="0"/>
      <w:suppressAutoHyphens w:val="0"/>
      <w:autoSpaceDE w:val="0"/>
      <w:autoSpaceDN w:val="0"/>
      <w:adjustRightInd w:val="0"/>
      <w:spacing w:after="200"/>
    </w:pPr>
    <w:rPr>
      <w:rFonts w:ascii="Times New Roman" w:eastAsia="Times New Roman" w:hAnsi="Times New Roman" w:cs="Times New Roman"/>
      <w:kern w:val="0"/>
      <w:sz w:val="28"/>
      <w:szCs w:val="28"/>
      <w:lang w:eastAsia="uk-UA" w:bidi="ar-SA"/>
    </w:rPr>
  </w:style>
  <w:style w:type="paragraph" w:customStyle="1" w:styleId="Style4">
    <w:name w:val="Style4"/>
    <w:basedOn w:val="a"/>
    <w:uiPriority w:val="99"/>
    <w:rsid w:val="006B1352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lang w:val="ru-RU" w:eastAsia="uk-UA" w:bidi="ar-SA"/>
    </w:rPr>
  </w:style>
  <w:style w:type="paragraph" w:styleId="ac">
    <w:name w:val="Block Text"/>
    <w:basedOn w:val="a"/>
    <w:uiPriority w:val="99"/>
    <w:rsid w:val="006B1352"/>
    <w:pPr>
      <w:suppressAutoHyphens w:val="0"/>
      <w:spacing w:after="120"/>
      <w:ind w:left="1440" w:right="1440"/>
    </w:pPr>
    <w:rPr>
      <w:rFonts w:ascii="Times New Roman" w:eastAsia="Times New Roman" w:hAnsi="Times New Roman" w:cs="Times New Roman"/>
      <w:kern w:val="0"/>
      <w:sz w:val="28"/>
      <w:szCs w:val="28"/>
      <w:lang w:eastAsia="ru-RU" w:bidi="ar-SA"/>
    </w:rPr>
  </w:style>
  <w:style w:type="paragraph" w:styleId="ae">
    <w:name w:val="Balloon Text"/>
    <w:basedOn w:val="a"/>
    <w:link w:val="af"/>
    <w:uiPriority w:val="99"/>
    <w:semiHidden/>
    <w:unhideWhenUsed/>
    <w:rsid w:val="00C56E76"/>
    <w:rPr>
      <w:rFonts w:ascii="Tahoma" w:hAnsi="Tahoma" w:cs="Mangal"/>
      <w:sz w:val="16"/>
      <w:szCs w:val="14"/>
    </w:rPr>
  </w:style>
  <w:style w:type="character" w:customStyle="1" w:styleId="af">
    <w:name w:val="Текст выноски Знак"/>
    <w:basedOn w:val="a0"/>
    <w:link w:val="ae"/>
    <w:uiPriority w:val="99"/>
    <w:semiHidden/>
    <w:rsid w:val="00C56E76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759</Words>
  <Characters>433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ДСП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k2031</cp:lastModifiedBy>
  <cp:revision>4</cp:revision>
  <cp:lastPrinted>2022-09-07T13:15:00Z</cp:lastPrinted>
  <dcterms:created xsi:type="dcterms:W3CDTF">2022-10-21T06:17:00Z</dcterms:created>
  <dcterms:modified xsi:type="dcterms:W3CDTF">2022-10-25T07:22:00Z</dcterms:modified>
  <dc:language>uk-UA</dc:language>
</cp:coreProperties>
</file>