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2C" w:rsidRDefault="00610E0B">
      <w:pPr>
        <w:pStyle w:val="11"/>
        <w:numPr>
          <w:ilvl w:val="0"/>
          <w:numId w:val="1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5" o:title=""/>
            <w10:wrap type="square"/>
          </v:shape>
        </w:pict>
      </w:r>
    </w:p>
    <w:p w:rsidR="00067D2C" w:rsidRDefault="00067D2C">
      <w:pPr>
        <w:pStyle w:val="11"/>
        <w:numPr>
          <w:ilvl w:val="0"/>
          <w:numId w:val="1"/>
        </w:numPr>
        <w:rPr>
          <w:sz w:val="28"/>
          <w:szCs w:val="28"/>
        </w:rPr>
      </w:pPr>
    </w:p>
    <w:p w:rsidR="00067D2C" w:rsidRDefault="00067D2C">
      <w:pPr>
        <w:pStyle w:val="11"/>
        <w:numPr>
          <w:ilvl w:val="0"/>
          <w:numId w:val="1"/>
        </w:numPr>
        <w:rPr>
          <w:sz w:val="28"/>
          <w:szCs w:val="28"/>
        </w:rPr>
      </w:pPr>
    </w:p>
    <w:p w:rsidR="00067D2C" w:rsidRDefault="00067D2C">
      <w:pPr>
        <w:pStyle w:val="11"/>
        <w:numPr>
          <w:ilvl w:val="0"/>
          <w:numId w:val="1"/>
        </w:numPr>
        <w:rPr>
          <w:sz w:val="16"/>
          <w:szCs w:val="16"/>
        </w:rPr>
      </w:pPr>
    </w:p>
    <w:p w:rsidR="00067D2C" w:rsidRDefault="00610E0B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:rsidR="00067D2C" w:rsidRDefault="00067D2C">
      <w:pPr>
        <w:jc w:val="center"/>
        <w:rPr>
          <w:b/>
          <w:bCs/>
          <w:sz w:val="20"/>
          <w:szCs w:val="20"/>
        </w:rPr>
      </w:pPr>
    </w:p>
    <w:p w:rsidR="00067D2C" w:rsidRDefault="00610E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067D2C" w:rsidRDefault="00067D2C">
      <w:pPr>
        <w:jc w:val="center"/>
        <w:rPr>
          <w:b/>
          <w:bCs/>
          <w:sz w:val="40"/>
          <w:szCs w:val="40"/>
        </w:rPr>
      </w:pPr>
    </w:p>
    <w:p w:rsidR="00067D2C" w:rsidRDefault="00610E0B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:rsidR="00067D2C" w:rsidRDefault="00067D2C">
      <w:pPr>
        <w:spacing w:line="360" w:lineRule="auto"/>
        <w:rPr>
          <w:sz w:val="22"/>
          <w:szCs w:val="22"/>
        </w:rPr>
      </w:pPr>
    </w:p>
    <w:p w:rsidR="00067D2C" w:rsidRDefault="00610E0B">
      <w:pPr>
        <w:shd w:val="clear" w:color="auto" w:fill="FFFFFF"/>
        <w:spacing w:line="317" w:lineRule="exact"/>
        <w:ind w:right="4109"/>
        <w:jc w:val="both"/>
      </w:pPr>
      <w:r>
        <w:rPr>
          <w:spacing w:val="-1"/>
        </w:rPr>
        <w:t xml:space="preserve">Про внесення змін до розпорядження міського голови від 27.06.2022 № 178 «Про комісію для </w:t>
      </w:r>
      <w:r>
        <w:rPr>
          <w:spacing w:val="-1"/>
        </w:rPr>
        <w:t>комплексного визначення ступеня індивідуальних потреб особи, яка потребує надання соціальних послуг»</w:t>
      </w:r>
    </w:p>
    <w:p w:rsidR="00067D2C" w:rsidRDefault="00067D2C">
      <w:pPr>
        <w:spacing w:line="360" w:lineRule="auto"/>
        <w:rPr>
          <w:sz w:val="24"/>
          <w:szCs w:val="24"/>
        </w:rPr>
      </w:pPr>
    </w:p>
    <w:p w:rsidR="00067D2C" w:rsidRDefault="00610E0B">
      <w:pPr>
        <w:shd w:val="clear" w:color="auto" w:fill="FFFFFF"/>
        <w:spacing w:line="317" w:lineRule="exact"/>
        <w:ind w:right="14" w:firstLine="567"/>
        <w:jc w:val="both"/>
      </w:pPr>
      <w:r>
        <w:rPr>
          <w:spacing w:val="-1"/>
        </w:rPr>
        <w:t>Керуючись пунктом 8 статті 59 Закону України «Про місцеве самоврядування в Україні», Законом України «Про соціальні послуги», Порядком подання та оформлен</w:t>
      </w:r>
      <w:r>
        <w:rPr>
          <w:spacing w:val="-1"/>
        </w:rPr>
        <w:t>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затвердженим</w:t>
      </w:r>
      <w:r>
        <w:rPr>
          <w:spacing w:val="-1"/>
        </w:rPr>
        <w:t xml:space="preserve"> постановою Кабінету Міністрів України від 06 жовтня 2021 року № 1040, у</w:t>
      </w:r>
      <w:r>
        <w:rPr>
          <w:spacing w:val="-1"/>
        </w:rPr>
        <w:t xml:space="preserve"> зв’язку з кадровими змінами та з метою ефективної роботи комісії:</w:t>
      </w:r>
    </w:p>
    <w:p w:rsidR="00067D2C" w:rsidRDefault="00067D2C">
      <w:pPr>
        <w:shd w:val="clear" w:color="auto" w:fill="FFFFFF"/>
        <w:spacing w:line="317" w:lineRule="exact"/>
        <w:ind w:right="14" w:firstLine="567"/>
        <w:rPr>
          <w:spacing w:val="-1"/>
          <w:sz w:val="20"/>
          <w:szCs w:val="20"/>
        </w:rPr>
      </w:pPr>
    </w:p>
    <w:p w:rsidR="00610E0B" w:rsidRPr="0093605F" w:rsidRDefault="00610E0B" w:rsidP="00610E0B">
      <w:pPr>
        <w:shd w:val="clear" w:color="auto" w:fill="FFFFFF"/>
        <w:spacing w:line="317" w:lineRule="exact"/>
        <w:ind w:right="14" w:firstLine="567"/>
        <w:jc w:val="both"/>
        <w:rPr>
          <w:spacing w:val="-1"/>
          <w:lang w:val="ru-RU"/>
        </w:rPr>
      </w:pPr>
      <w:r w:rsidRPr="00610E0B">
        <w:rPr>
          <w:spacing w:val="-1"/>
        </w:rPr>
        <w:t>1.</w:t>
      </w:r>
      <w:r>
        <w:rPr>
          <w:spacing w:val="-1"/>
          <w:lang w:val="ru-RU"/>
        </w:rPr>
        <w:t> </w:t>
      </w:r>
      <w:r>
        <w:rPr>
          <w:spacing w:val="-1"/>
        </w:rPr>
        <w:t>Внести до розпорядження міського голови від 27.06.2022 № 178 «Про комісію для комплексного визначення ступеня індивідуальних потреб особи, яка потребує надання соціальних послуг» такі зміни:</w:t>
      </w:r>
    </w:p>
    <w:p w:rsidR="00067D2C" w:rsidRDefault="00610E0B">
      <w:pPr>
        <w:shd w:val="clear" w:color="auto" w:fill="FFFFFF"/>
        <w:spacing w:line="317" w:lineRule="exact"/>
        <w:ind w:right="14" w:firstLine="567"/>
        <w:jc w:val="both"/>
      </w:pPr>
      <w:r>
        <w:rPr>
          <w:spacing w:val="-1"/>
        </w:rPr>
        <w:t xml:space="preserve">у додатку 2 вказати </w:t>
      </w:r>
      <w:r>
        <w:rPr>
          <w:spacing w:val="-1"/>
        </w:rPr>
        <w:t>посаду Садули Анни Миколаївни – фахівець з соціальної роботи територіального центру соціального обслуговування (надання соціальних послуг) Луцької міської територіальної громади.</w:t>
      </w:r>
    </w:p>
    <w:p w:rsidR="00067D2C" w:rsidRDefault="00610E0B">
      <w:pPr>
        <w:tabs>
          <w:tab w:val="left" w:pos="570"/>
        </w:tabs>
        <w:ind w:firstLine="567"/>
        <w:jc w:val="both"/>
      </w:pPr>
      <w:r>
        <w:rPr>
          <w:shd w:val="clear" w:color="auto" w:fill="FFFFFF"/>
        </w:rPr>
        <w:t>2. Контр</w:t>
      </w:r>
      <w:r>
        <w:t>оль за виконанням розпорядження покласти на засту</w:t>
      </w:r>
      <w:r>
        <w:t>пника міського голови Ірину Чебелюк.</w:t>
      </w:r>
    </w:p>
    <w:p w:rsidR="00067D2C" w:rsidRDefault="00067D2C">
      <w:pPr>
        <w:rPr>
          <w:sz w:val="26"/>
          <w:szCs w:val="26"/>
          <w:lang w:val="ru-RU"/>
        </w:rPr>
      </w:pPr>
    </w:p>
    <w:p w:rsidR="00610E0B" w:rsidRDefault="00610E0B">
      <w:pPr>
        <w:rPr>
          <w:sz w:val="26"/>
          <w:szCs w:val="26"/>
          <w:lang w:val="ru-RU"/>
        </w:rPr>
      </w:pPr>
    </w:p>
    <w:p w:rsidR="00067D2C" w:rsidRDefault="00067D2C">
      <w:pPr>
        <w:rPr>
          <w:sz w:val="26"/>
          <w:szCs w:val="26"/>
          <w:lang w:val="ru-RU"/>
        </w:rPr>
      </w:pPr>
    </w:p>
    <w:p w:rsidR="00067D2C" w:rsidRDefault="00610E0B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067D2C" w:rsidRDefault="00067D2C">
      <w:pPr>
        <w:rPr>
          <w:sz w:val="24"/>
          <w:szCs w:val="24"/>
        </w:rPr>
      </w:pPr>
    </w:p>
    <w:p w:rsidR="00610E0B" w:rsidRDefault="00610E0B">
      <w:pPr>
        <w:rPr>
          <w:sz w:val="24"/>
          <w:szCs w:val="24"/>
        </w:rPr>
      </w:pPr>
    </w:p>
    <w:p w:rsidR="00067D2C" w:rsidRDefault="00610E0B">
      <w:r>
        <w:rPr>
          <w:sz w:val="24"/>
          <w:szCs w:val="24"/>
        </w:rPr>
        <w:t>Майборода 284 177</w:t>
      </w:r>
    </w:p>
    <w:sectPr w:rsidR="00067D2C" w:rsidSect="00067D2C">
      <w:pgSz w:w="11906" w:h="16838"/>
      <w:pgMar w:top="765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C09"/>
    <w:multiLevelType w:val="multilevel"/>
    <w:tmpl w:val="A2EA6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425BDC"/>
    <w:multiLevelType w:val="multilevel"/>
    <w:tmpl w:val="9FE0CF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D2C"/>
    <w:rsid w:val="00067D2C"/>
    <w:rsid w:val="0061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354A32"/>
    <w:rPr>
      <w:rFonts w:cs="Symbol"/>
    </w:rPr>
  </w:style>
  <w:style w:type="character" w:customStyle="1" w:styleId="ListLabel2">
    <w:name w:val="ListLabel 2"/>
    <w:qFormat/>
    <w:rsid w:val="00354A32"/>
    <w:rPr>
      <w:rFonts w:cs="Symbol"/>
    </w:rPr>
  </w:style>
  <w:style w:type="character" w:customStyle="1" w:styleId="ListLabel3">
    <w:name w:val="ListLabel 3"/>
    <w:qFormat/>
    <w:rsid w:val="00354A32"/>
    <w:rPr>
      <w:rFonts w:cs="Symbol"/>
    </w:rPr>
  </w:style>
  <w:style w:type="character" w:customStyle="1" w:styleId="ListLabel4">
    <w:name w:val="ListLabel 4"/>
    <w:qFormat/>
    <w:rsid w:val="00354A32"/>
    <w:rPr>
      <w:rFonts w:cs="Symbol"/>
    </w:rPr>
  </w:style>
  <w:style w:type="character" w:customStyle="1" w:styleId="ListLabel5">
    <w:name w:val="ListLabel 5"/>
    <w:qFormat/>
    <w:rsid w:val="00354A32"/>
    <w:rPr>
      <w:rFonts w:cs="Symbol"/>
    </w:rPr>
  </w:style>
  <w:style w:type="character" w:customStyle="1" w:styleId="ListLabel6">
    <w:name w:val="ListLabel 6"/>
    <w:qFormat/>
    <w:rsid w:val="00354A32"/>
    <w:rPr>
      <w:rFonts w:cs="Symbol"/>
    </w:rPr>
  </w:style>
  <w:style w:type="character" w:customStyle="1" w:styleId="ListLabel7">
    <w:name w:val="ListLabel 7"/>
    <w:qFormat/>
    <w:rsid w:val="00354A32"/>
    <w:rPr>
      <w:rFonts w:cs="Symbol"/>
    </w:rPr>
  </w:style>
  <w:style w:type="character" w:customStyle="1" w:styleId="ListLabel8">
    <w:name w:val="ListLabel 8"/>
    <w:qFormat/>
    <w:rsid w:val="00354A32"/>
    <w:rPr>
      <w:rFonts w:cs="Symbol"/>
    </w:rPr>
  </w:style>
  <w:style w:type="character" w:customStyle="1" w:styleId="ListLabel9">
    <w:name w:val="ListLabel 9"/>
    <w:qFormat/>
    <w:rsid w:val="00354A32"/>
    <w:rPr>
      <w:rFonts w:cs="Symbol"/>
    </w:rPr>
  </w:style>
  <w:style w:type="character" w:customStyle="1" w:styleId="ListLabel10">
    <w:name w:val="ListLabel 10"/>
    <w:qFormat/>
    <w:rsid w:val="00354A32"/>
    <w:rPr>
      <w:rFonts w:cs="Symbol"/>
    </w:rPr>
  </w:style>
  <w:style w:type="character" w:customStyle="1" w:styleId="ListLabel11">
    <w:name w:val="ListLabel 11"/>
    <w:qFormat/>
    <w:rsid w:val="00354A32"/>
    <w:rPr>
      <w:rFonts w:cs="Symbol"/>
    </w:rPr>
  </w:style>
  <w:style w:type="character" w:customStyle="1" w:styleId="ListLabel12">
    <w:name w:val="ListLabel 12"/>
    <w:qFormat/>
    <w:rsid w:val="00354A32"/>
    <w:rPr>
      <w:rFonts w:cs="Symbol"/>
    </w:rPr>
  </w:style>
  <w:style w:type="character" w:customStyle="1" w:styleId="ListLabel13">
    <w:name w:val="ListLabel 13"/>
    <w:qFormat/>
    <w:rsid w:val="00354A32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354A32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354A32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354A32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354A32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354A32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354A32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354A32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354A32"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sid w:val="00067D2C"/>
    <w:rPr>
      <w:rFonts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Caption">
    <w:name w:val="Caption"/>
    <w:basedOn w:val="a"/>
    <w:qFormat/>
    <w:rsid w:val="00067D2C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10">
    <w:name w:val="Назва об'єкта1"/>
    <w:basedOn w:val="a"/>
    <w:qFormat/>
    <w:rsid w:val="00354A32"/>
    <w:pPr>
      <w:suppressLineNumbers/>
      <w:spacing w:before="120" w:after="120"/>
    </w:pPr>
    <w:rPr>
      <w:rFonts w:cs="Mangal"/>
      <w:i/>
      <w:iCs/>
      <w:szCs w:val="24"/>
    </w:r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qFormat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qFormat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874</Words>
  <Characters>499</Characters>
  <Application>Microsoft Office Word</Application>
  <DocSecurity>0</DocSecurity>
  <Lines>4</Lines>
  <Paragraphs>2</Paragraphs>
  <ScaleCrop>false</ScaleCrop>
  <Company>DSP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20</cp:revision>
  <cp:lastPrinted>2022-11-01T16:11:00Z</cp:lastPrinted>
  <dcterms:created xsi:type="dcterms:W3CDTF">2022-06-21T08:58:00Z</dcterms:created>
  <dcterms:modified xsi:type="dcterms:W3CDTF">2022-11-03T07:48:00Z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