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C084008" w14:textId="77777777" w:rsidR="002501F3" w:rsidRDefault="00000000">
      <w:pPr>
        <w:jc w:val="center"/>
        <w:rPr>
          <w:sz w:val="16"/>
          <w:szCs w:val="16"/>
        </w:rPr>
      </w:pPr>
      <w:r>
        <w:object w:dxaOrig="1140" w:dyaOrig="1170" w14:anchorId="1ADEEB31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29519299" r:id="rId8"/>
        </w:object>
      </w:r>
    </w:p>
    <w:p w14:paraId="238D378B" w14:textId="77777777" w:rsidR="002501F3" w:rsidRDefault="002501F3">
      <w:pPr>
        <w:jc w:val="center"/>
        <w:rPr>
          <w:sz w:val="16"/>
          <w:szCs w:val="16"/>
        </w:rPr>
      </w:pPr>
    </w:p>
    <w:p w14:paraId="7B9891A8" w14:textId="77777777" w:rsidR="002501F3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2718C2C8" w14:textId="77777777" w:rsidR="002501F3" w:rsidRDefault="002501F3">
      <w:pPr>
        <w:rPr>
          <w:sz w:val="10"/>
          <w:szCs w:val="10"/>
        </w:rPr>
      </w:pPr>
    </w:p>
    <w:p w14:paraId="7BF54A18" w14:textId="77777777" w:rsidR="002501F3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0C2879F3" w14:textId="77777777" w:rsidR="002501F3" w:rsidRDefault="002501F3">
      <w:pPr>
        <w:jc w:val="center"/>
        <w:rPr>
          <w:b/>
          <w:bCs/>
          <w:sz w:val="20"/>
          <w:szCs w:val="20"/>
        </w:rPr>
      </w:pPr>
    </w:p>
    <w:p w14:paraId="07DB233E" w14:textId="77777777" w:rsidR="002501F3" w:rsidRDefault="00000000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7CE3AB54" w14:textId="77777777" w:rsidR="002501F3" w:rsidRDefault="002501F3">
      <w:pPr>
        <w:jc w:val="center"/>
        <w:rPr>
          <w:b/>
          <w:bCs/>
          <w:sz w:val="40"/>
          <w:szCs w:val="40"/>
        </w:rPr>
      </w:pPr>
    </w:p>
    <w:p w14:paraId="4530C35B" w14:textId="77777777" w:rsidR="002501F3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7AC34E0D" w14:textId="77777777" w:rsidR="002501F3" w:rsidRPr="00A327AB" w:rsidRDefault="002501F3" w:rsidP="00C10218">
      <w:pPr>
        <w:widowControl/>
        <w:spacing w:line="360" w:lineRule="auto"/>
        <w:jc w:val="both"/>
        <w:rPr>
          <w:color w:val="000000"/>
          <w:sz w:val="16"/>
          <w:szCs w:val="16"/>
        </w:rPr>
      </w:pPr>
    </w:p>
    <w:p w14:paraId="42DB1F47" w14:textId="5A9881C8" w:rsidR="002501F3" w:rsidRDefault="00000000" w:rsidP="00AD48C8">
      <w:pPr>
        <w:widowControl/>
        <w:ind w:right="4959"/>
        <w:jc w:val="both"/>
        <w:rPr>
          <w:rFonts w:eastAsia="Andale Sans UI;Arial Unicode MS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</w:t>
      </w:r>
      <w:r>
        <w:rPr>
          <w:rFonts w:eastAsia="Andale Sans UI;Arial Unicode MS"/>
          <w:color w:val="000000"/>
          <w:sz w:val="28"/>
          <w:szCs w:val="28"/>
        </w:rPr>
        <w:t>внесення змін в схему руху</w:t>
      </w:r>
      <w:r w:rsidR="00C10218">
        <w:rPr>
          <w:rFonts w:eastAsia="Andale Sans UI;Arial Unicode MS"/>
          <w:color w:val="000000"/>
          <w:sz w:val="28"/>
          <w:szCs w:val="28"/>
        </w:rPr>
        <w:t xml:space="preserve"> </w:t>
      </w:r>
      <w:r>
        <w:rPr>
          <w:rFonts w:eastAsia="Andale Sans UI;Arial Unicode MS"/>
          <w:color w:val="000000"/>
          <w:sz w:val="28"/>
          <w:szCs w:val="28"/>
        </w:rPr>
        <w:t>приміського автобусного</w:t>
      </w:r>
      <w:r w:rsidR="00AD48C8">
        <w:rPr>
          <w:rFonts w:eastAsia="Andale Sans UI;Arial Unicode MS"/>
          <w:color w:val="000000"/>
          <w:sz w:val="28"/>
          <w:szCs w:val="28"/>
        </w:rPr>
        <w:t xml:space="preserve"> </w:t>
      </w:r>
      <w:r>
        <w:rPr>
          <w:rFonts w:eastAsia="Andale Sans UI;Arial Unicode MS"/>
          <w:color w:val="000000"/>
          <w:sz w:val="28"/>
          <w:szCs w:val="28"/>
        </w:rPr>
        <w:t>маршруту</w:t>
      </w:r>
      <w:r w:rsidR="00C10218">
        <w:rPr>
          <w:rFonts w:eastAsia="Andale Sans UI;Arial Unicode MS"/>
          <w:color w:val="000000"/>
          <w:sz w:val="28"/>
          <w:szCs w:val="28"/>
        </w:rPr>
        <w:t xml:space="preserve"> </w:t>
      </w:r>
      <w:r>
        <w:rPr>
          <w:rFonts w:eastAsia="Andale Sans UI;Arial Unicode MS"/>
          <w:color w:val="000000"/>
          <w:sz w:val="28"/>
          <w:szCs w:val="28"/>
        </w:rPr>
        <w:t xml:space="preserve">№ 149 </w:t>
      </w:r>
      <w:r w:rsidR="00C10218">
        <w:rPr>
          <w:rFonts w:eastAsia="Times New Roman"/>
          <w:color w:val="000000"/>
          <w:sz w:val="28"/>
          <w:szCs w:val="28"/>
        </w:rPr>
        <w:t>«</w:t>
      </w:r>
      <w:r>
        <w:rPr>
          <w:rFonts w:eastAsia="Times New Roman"/>
          <w:color w:val="000000"/>
          <w:sz w:val="28"/>
          <w:szCs w:val="28"/>
        </w:rPr>
        <w:t>Луцьк – Озерце</w:t>
      </w:r>
      <w:r w:rsidR="00C10218">
        <w:rPr>
          <w:rFonts w:eastAsia="Times New Roman"/>
          <w:color w:val="000000"/>
          <w:sz w:val="28"/>
          <w:szCs w:val="28"/>
        </w:rPr>
        <w:t>»</w:t>
      </w:r>
    </w:p>
    <w:p w14:paraId="6B4BB8D6" w14:textId="77777777" w:rsidR="002501F3" w:rsidRDefault="002501F3" w:rsidP="00C10218">
      <w:pPr>
        <w:snapToGrid w:val="0"/>
        <w:spacing w:line="360" w:lineRule="auto"/>
        <w:rPr>
          <w:sz w:val="28"/>
          <w:szCs w:val="28"/>
        </w:rPr>
      </w:pPr>
    </w:p>
    <w:p w14:paraId="52FEE5F9" w14:textId="464180E2" w:rsidR="002501F3" w:rsidRDefault="00000000" w:rsidP="00C10218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 w:rsidR="00C10218">
        <w:rPr>
          <w:color w:val="000000"/>
          <w:sz w:val="28"/>
          <w:szCs w:val="28"/>
          <w:lang w:val="ru-RU"/>
        </w:rPr>
        <w:t>«</w:t>
      </w:r>
      <w:r>
        <w:rPr>
          <w:color w:val="000000"/>
          <w:sz w:val="28"/>
          <w:szCs w:val="28"/>
        </w:rPr>
        <w:t>Про місцеве самоврядування в Україні</w:t>
      </w:r>
      <w:r w:rsidR="00C10218">
        <w:rPr>
          <w:color w:val="000000"/>
          <w:sz w:val="28"/>
          <w:szCs w:val="28"/>
          <w:lang w:val="ru-RU"/>
        </w:rPr>
        <w:t>»</w:t>
      </w:r>
      <w:r>
        <w:rPr>
          <w:color w:val="000000"/>
          <w:sz w:val="28"/>
          <w:szCs w:val="28"/>
        </w:rPr>
        <w:t xml:space="preserve">, </w:t>
      </w:r>
      <w:r w:rsidR="00C10218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автомобільний транспорт</w:t>
      </w:r>
      <w:r w:rsidR="00C10218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постановою Кабінету Міністрів України від 03 грудня 2008 року № 1081 </w:t>
      </w:r>
      <w:r w:rsidR="00C10218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затвердження Порядку проведення конкурсу з перевезення пасажирів на автобусному маршруті загального користування</w:t>
      </w:r>
      <w:r w:rsidR="00C10218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у зв’язку із </w:t>
      </w:r>
      <w:r>
        <w:rPr>
          <w:rFonts w:eastAsia="Andale Sans UI;Arial Unicode MS"/>
          <w:color w:val="000000"/>
          <w:sz w:val="28"/>
          <w:szCs w:val="28"/>
        </w:rPr>
        <w:t>зверненням мешканців громади та погодженням перевізника,</w:t>
      </w:r>
      <w:r>
        <w:rPr>
          <w:color w:val="000000"/>
          <w:sz w:val="28"/>
          <w:szCs w:val="28"/>
        </w:rPr>
        <w:t xml:space="preserve"> виконавчий комітет міської ради</w:t>
      </w:r>
    </w:p>
    <w:p w14:paraId="17C96198" w14:textId="77777777" w:rsidR="002501F3" w:rsidRDefault="002501F3">
      <w:pPr>
        <w:rPr>
          <w:color w:val="000000"/>
          <w:sz w:val="28"/>
          <w:szCs w:val="28"/>
        </w:rPr>
      </w:pPr>
    </w:p>
    <w:p w14:paraId="23B1B96B" w14:textId="77777777" w:rsidR="002501F3" w:rsidRDefault="0000000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14:paraId="7423165C" w14:textId="77777777" w:rsidR="002501F3" w:rsidRDefault="002501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14:paraId="011DB51F" w14:textId="6E7537F3" w:rsidR="002501F3" w:rsidRDefault="00000000" w:rsidP="00C1021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1. </w:t>
      </w:r>
      <w:proofErr w:type="spellStart"/>
      <w:r>
        <w:rPr>
          <w:color w:val="000000"/>
          <w:sz w:val="28"/>
          <w:szCs w:val="28"/>
        </w:rPr>
        <w:t>Внести</w:t>
      </w:r>
      <w:proofErr w:type="spellEnd"/>
      <w:r>
        <w:rPr>
          <w:color w:val="000000"/>
          <w:sz w:val="28"/>
          <w:szCs w:val="28"/>
        </w:rPr>
        <w:t xml:space="preserve"> зміни в </w:t>
      </w:r>
      <w:r>
        <w:rPr>
          <w:rFonts w:eastAsia="Andale Sans UI;Arial Unicode MS"/>
          <w:color w:val="000000"/>
          <w:sz w:val="28"/>
          <w:szCs w:val="28"/>
        </w:rPr>
        <w:t xml:space="preserve">схему руху приміського автобусного маршруту № 149 </w:t>
      </w:r>
      <w:r w:rsidR="00C10218">
        <w:rPr>
          <w:rFonts w:eastAsia="Times New Roman"/>
          <w:color w:val="000000"/>
          <w:sz w:val="28"/>
          <w:szCs w:val="28"/>
        </w:rPr>
        <w:t>«</w:t>
      </w:r>
      <w:r>
        <w:rPr>
          <w:rFonts w:eastAsia="Times New Roman"/>
          <w:color w:val="000000"/>
          <w:sz w:val="28"/>
          <w:szCs w:val="28"/>
        </w:rPr>
        <w:t>Луцьк – Озерце</w:t>
      </w:r>
      <w:r w:rsidR="00C10218">
        <w:rPr>
          <w:rFonts w:eastAsia="Times New Roman"/>
          <w:color w:val="000000"/>
          <w:sz w:val="28"/>
          <w:szCs w:val="28"/>
        </w:rPr>
        <w:t>»</w:t>
      </w:r>
      <w:r>
        <w:rPr>
          <w:rFonts w:eastAsia="Times New Roman"/>
          <w:color w:val="000000"/>
          <w:sz w:val="28"/>
          <w:szCs w:val="28"/>
        </w:rPr>
        <w:t xml:space="preserve">: </w:t>
      </w:r>
    </w:p>
    <w:p w14:paraId="6BBA16BD" w14:textId="40DC64EC" w:rsidR="002501F3" w:rsidRDefault="00000000" w:rsidP="00C1021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color w:val="000000"/>
          <w:sz w:val="28"/>
          <w:szCs w:val="28"/>
        </w:rPr>
        <w:t xml:space="preserve">назва маршруту – </w:t>
      </w:r>
      <w:r w:rsidR="00C10218">
        <w:rPr>
          <w:rFonts w:eastAsia="Times New Roman"/>
          <w:color w:val="000000"/>
          <w:sz w:val="28"/>
          <w:szCs w:val="28"/>
        </w:rPr>
        <w:t>«</w:t>
      </w:r>
      <w:r>
        <w:rPr>
          <w:rFonts w:eastAsia="Times New Roman"/>
          <w:color w:val="000000"/>
          <w:sz w:val="28"/>
          <w:szCs w:val="28"/>
        </w:rPr>
        <w:t>Луцьк – Небіжка</w:t>
      </w:r>
      <w:r w:rsidR="00C10218">
        <w:rPr>
          <w:rFonts w:eastAsia="Times New Roman"/>
          <w:color w:val="000000"/>
          <w:sz w:val="28"/>
          <w:szCs w:val="28"/>
        </w:rPr>
        <w:t>»</w:t>
      </w:r>
      <w:r>
        <w:rPr>
          <w:rFonts w:eastAsia="Times New Roman"/>
          <w:color w:val="000000"/>
          <w:sz w:val="28"/>
          <w:szCs w:val="28"/>
        </w:rPr>
        <w:t>;</w:t>
      </w:r>
    </w:p>
    <w:p w14:paraId="5D073E81" w14:textId="621877CA" w:rsidR="002501F3" w:rsidRDefault="00000000" w:rsidP="00C1021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color w:val="000000"/>
          <w:sz w:val="28"/>
          <w:szCs w:val="28"/>
        </w:rPr>
        <w:t xml:space="preserve">шлях за маршрутом у прямому та зворотному напрямку: </w:t>
      </w:r>
      <w:proofErr w:type="spellStart"/>
      <w:r>
        <w:rPr>
          <w:rFonts w:eastAsia="Times New Roman"/>
          <w:color w:val="000000"/>
          <w:sz w:val="28"/>
          <w:szCs w:val="28"/>
        </w:rPr>
        <w:t>Конякіна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eastAsia="Times New Roman"/>
          <w:color w:val="000000"/>
          <w:sz w:val="28"/>
          <w:szCs w:val="28"/>
        </w:rPr>
        <w:t>Гордіюк</w:t>
      </w:r>
      <w:proofErr w:type="spellEnd"/>
      <w:r>
        <w:rPr>
          <w:rFonts w:eastAsia="Times New Roman"/>
          <w:color w:val="000000"/>
          <w:sz w:val="28"/>
          <w:szCs w:val="28"/>
        </w:rPr>
        <w:t>, Соборності, Перемоги, Василя Мойсея, Стрілецька, Героїв УПА, с.</w:t>
      </w:r>
      <w:r w:rsidR="00C10218">
        <w:rPr>
          <w:rFonts w:eastAsia="Times New Roman"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>Липляни, с.</w:t>
      </w:r>
      <w:r w:rsidR="00C10218">
        <w:rPr>
          <w:rFonts w:eastAsia="Times New Roman"/>
          <w:color w:val="000000"/>
          <w:sz w:val="28"/>
          <w:szCs w:val="28"/>
        </w:rPr>
        <w:t> </w:t>
      </w:r>
      <w:proofErr w:type="spellStart"/>
      <w:r>
        <w:rPr>
          <w:rFonts w:eastAsia="Times New Roman"/>
          <w:color w:val="000000"/>
          <w:sz w:val="28"/>
          <w:szCs w:val="28"/>
        </w:rPr>
        <w:t>Жидичин</w:t>
      </w:r>
      <w:proofErr w:type="spellEnd"/>
      <w:r>
        <w:rPr>
          <w:rFonts w:eastAsia="Times New Roman"/>
          <w:color w:val="000000"/>
          <w:sz w:val="28"/>
          <w:szCs w:val="28"/>
        </w:rPr>
        <w:t>, с.</w:t>
      </w:r>
      <w:r w:rsidR="00C10218">
        <w:rPr>
          <w:rFonts w:eastAsia="Times New Roman"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>Кульчин, с.</w:t>
      </w:r>
      <w:r w:rsidR="00C10218">
        <w:rPr>
          <w:rFonts w:eastAsia="Times New Roman"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>Озерце, с.</w:t>
      </w:r>
      <w:r w:rsidR="00C10218">
        <w:rPr>
          <w:rFonts w:eastAsia="Times New Roman"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 xml:space="preserve">Небіжка (місця міжзмінного </w:t>
      </w:r>
      <w:proofErr w:type="spellStart"/>
      <w:r>
        <w:rPr>
          <w:rFonts w:eastAsia="Times New Roman"/>
          <w:color w:val="000000"/>
          <w:sz w:val="28"/>
          <w:szCs w:val="28"/>
        </w:rPr>
        <w:t>відстою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на вул.</w:t>
      </w:r>
      <w:r w:rsidR="00C10218">
        <w:rPr>
          <w:rFonts w:eastAsia="Times New Roman"/>
          <w:color w:val="000000"/>
          <w:sz w:val="28"/>
          <w:szCs w:val="28"/>
        </w:rPr>
        <w:t> </w:t>
      </w:r>
      <w:proofErr w:type="spellStart"/>
      <w:r>
        <w:rPr>
          <w:rFonts w:eastAsia="Times New Roman"/>
          <w:color w:val="000000"/>
          <w:sz w:val="28"/>
          <w:szCs w:val="28"/>
        </w:rPr>
        <w:t>Конякіна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(територія АС №</w:t>
      </w:r>
      <w:r w:rsidR="00C10218">
        <w:rPr>
          <w:rFonts w:eastAsia="Times New Roman"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>1), у с.</w:t>
      </w:r>
      <w:r w:rsidR="00C10218">
        <w:rPr>
          <w:rFonts w:eastAsia="Times New Roman"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>Озерце та у с.</w:t>
      </w:r>
      <w:r w:rsidR="00C10218">
        <w:rPr>
          <w:rFonts w:eastAsia="Times New Roman"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 xml:space="preserve">Небіжка). </w:t>
      </w:r>
    </w:p>
    <w:p w14:paraId="79F5CB2D" w14:textId="77777777" w:rsidR="002501F3" w:rsidRDefault="00000000" w:rsidP="00C1021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color w:val="000000"/>
          <w:sz w:val="28"/>
          <w:szCs w:val="28"/>
        </w:rPr>
        <w:t xml:space="preserve">2. Доручити </w:t>
      </w:r>
      <w:r>
        <w:rPr>
          <w:rFonts w:eastAsia="Andale Sans UI;Arial Unicode MS"/>
          <w:color w:val="000000"/>
          <w:sz w:val="28"/>
          <w:szCs w:val="28"/>
        </w:rPr>
        <w:t xml:space="preserve">відділу транспорту та перевізнику </w:t>
      </w:r>
      <w:proofErr w:type="spellStart"/>
      <w:r>
        <w:rPr>
          <w:rFonts w:eastAsia="Andale Sans UI;Arial Unicode MS"/>
          <w:color w:val="000000"/>
          <w:sz w:val="28"/>
          <w:szCs w:val="28"/>
        </w:rPr>
        <w:t>внести</w:t>
      </w:r>
      <w:proofErr w:type="spellEnd"/>
      <w:r>
        <w:rPr>
          <w:rFonts w:eastAsia="Andale Sans UI;Arial Unicode MS"/>
          <w:color w:val="000000"/>
          <w:sz w:val="28"/>
          <w:szCs w:val="28"/>
        </w:rPr>
        <w:t xml:space="preserve"> зміни у дорожню документацію автобусного маршруту</w:t>
      </w:r>
      <w:r>
        <w:rPr>
          <w:rFonts w:eastAsia="Times New Roman"/>
          <w:color w:val="000000"/>
          <w:sz w:val="28"/>
          <w:szCs w:val="28"/>
        </w:rPr>
        <w:t>.</w:t>
      </w:r>
    </w:p>
    <w:p w14:paraId="65808843" w14:textId="77777777" w:rsidR="002501F3" w:rsidRDefault="00000000" w:rsidP="00C1021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3.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14:paraId="0EF8698E" w14:textId="77777777" w:rsidR="002501F3" w:rsidRDefault="00000000" w:rsidP="00C1021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 Контроль за виконанням </w:t>
      </w:r>
      <w:r>
        <w:rPr>
          <w:rFonts w:eastAsia="Andale Sans UI;Arial Unicode MS"/>
          <w:color w:val="000000"/>
          <w:sz w:val="28"/>
          <w:szCs w:val="28"/>
        </w:rPr>
        <w:t>рішення</w:t>
      </w:r>
      <w:r>
        <w:rPr>
          <w:color w:val="000000"/>
          <w:sz w:val="28"/>
          <w:szCs w:val="28"/>
        </w:rPr>
        <w:t xml:space="preserve"> покласти на заступника міського голови </w:t>
      </w:r>
      <w:r>
        <w:rPr>
          <w:rFonts w:eastAsia="Andale Sans UI;Arial Unicode MS"/>
          <w:color w:val="000000"/>
          <w:spacing w:val="-1"/>
          <w:sz w:val="28"/>
          <w:szCs w:val="28"/>
        </w:rPr>
        <w:t xml:space="preserve">Ірину </w:t>
      </w:r>
      <w:proofErr w:type="spellStart"/>
      <w:r>
        <w:rPr>
          <w:rFonts w:eastAsia="Andale Sans UI;Arial Unicode MS"/>
          <w:color w:val="000000"/>
          <w:spacing w:val="-1"/>
          <w:sz w:val="28"/>
          <w:szCs w:val="28"/>
        </w:rPr>
        <w:t>Чебелюк</w:t>
      </w:r>
      <w:proofErr w:type="spellEnd"/>
      <w:r>
        <w:rPr>
          <w:color w:val="000000"/>
          <w:sz w:val="28"/>
          <w:szCs w:val="28"/>
        </w:rPr>
        <w:t>.</w:t>
      </w:r>
    </w:p>
    <w:p w14:paraId="6AF61FAF" w14:textId="77777777" w:rsidR="002501F3" w:rsidRDefault="002501F3" w:rsidP="00C1021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</w:p>
    <w:p w14:paraId="7F2A7821" w14:textId="77777777" w:rsidR="002501F3" w:rsidRDefault="002501F3" w:rsidP="00C1021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</w:p>
    <w:p w14:paraId="1B4F780F" w14:textId="77777777" w:rsidR="002501F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08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52917F0" w14:textId="77777777" w:rsidR="00C10218" w:rsidRPr="00C10218" w:rsidRDefault="00C10218">
      <w:pPr>
        <w:jc w:val="both"/>
        <w:rPr>
          <w:sz w:val="16"/>
          <w:szCs w:val="16"/>
        </w:rPr>
      </w:pPr>
    </w:p>
    <w:p w14:paraId="0536CF62" w14:textId="77777777" w:rsidR="002501F3" w:rsidRDefault="00000000">
      <w:pPr>
        <w:jc w:val="both"/>
      </w:pPr>
      <w:r>
        <w:rPr>
          <w:sz w:val="28"/>
          <w:szCs w:val="28"/>
          <w:lang w:val="ru-RU"/>
        </w:rPr>
        <w:t>З</w:t>
      </w:r>
      <w:proofErr w:type="spellStart"/>
      <w:r>
        <w:rPr>
          <w:sz w:val="28"/>
          <w:szCs w:val="28"/>
        </w:rPr>
        <w:t>аступник</w:t>
      </w:r>
      <w:proofErr w:type="spellEnd"/>
      <w:r>
        <w:rPr>
          <w:sz w:val="28"/>
          <w:szCs w:val="28"/>
        </w:rPr>
        <w:t xml:space="preserve"> міського голови,</w:t>
      </w:r>
    </w:p>
    <w:p w14:paraId="22BE909C" w14:textId="77777777" w:rsidR="002501F3" w:rsidRDefault="00000000">
      <w:pPr>
        <w:tabs>
          <w:tab w:val="left" w:pos="7088"/>
        </w:tabs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03BE7862" w14:textId="77777777" w:rsidR="002501F3" w:rsidRDefault="002501F3">
      <w:pPr>
        <w:jc w:val="both"/>
      </w:pPr>
    </w:p>
    <w:p w14:paraId="3D1CF48F" w14:textId="77777777" w:rsidR="002501F3" w:rsidRDefault="00000000">
      <w:pPr>
        <w:jc w:val="both"/>
      </w:pPr>
      <w:proofErr w:type="spellStart"/>
      <w:r>
        <w:t>Главічка</w:t>
      </w:r>
      <w:proofErr w:type="spellEnd"/>
      <w:r>
        <w:t xml:space="preserve"> 777 986 </w:t>
      </w:r>
    </w:p>
    <w:sectPr w:rsidR="002501F3" w:rsidSect="00C10218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85491" w14:textId="77777777" w:rsidR="00417A95" w:rsidRDefault="00417A95">
      <w:r>
        <w:separator/>
      </w:r>
    </w:p>
  </w:endnote>
  <w:endnote w:type="continuationSeparator" w:id="0">
    <w:p w14:paraId="0B05A070" w14:textId="77777777" w:rsidR="00417A95" w:rsidRDefault="00417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;Arial Unicode M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798D5" w14:textId="77777777" w:rsidR="00417A95" w:rsidRDefault="00417A95">
      <w:r>
        <w:separator/>
      </w:r>
    </w:p>
  </w:footnote>
  <w:footnote w:type="continuationSeparator" w:id="0">
    <w:p w14:paraId="7033784A" w14:textId="77777777" w:rsidR="00417A95" w:rsidRDefault="00417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7C54F" w14:textId="77777777" w:rsidR="002501F3" w:rsidRDefault="00000000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4AE9377F" w14:textId="77777777" w:rsidR="002501F3" w:rsidRDefault="002501F3">
    <w:pPr>
      <w:pStyle w:val="ab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F6B24"/>
    <w:multiLevelType w:val="multilevel"/>
    <w:tmpl w:val="3F8E969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63801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01F3"/>
    <w:rsid w:val="0001167B"/>
    <w:rsid w:val="001F7C23"/>
    <w:rsid w:val="002501F3"/>
    <w:rsid w:val="00274BAC"/>
    <w:rsid w:val="003050F7"/>
    <w:rsid w:val="00417A95"/>
    <w:rsid w:val="006D6915"/>
    <w:rsid w:val="00A327AB"/>
    <w:rsid w:val="00AD48C8"/>
    <w:rsid w:val="00C10218"/>
    <w:rsid w:val="00E21289"/>
    <w:rsid w:val="00E21A19"/>
    <w:rsid w:val="00EE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37ACA"/>
  <w15:docId w15:val="{0ADB091F-0076-49E3-A278-54E3AADBF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a3">
    <w:name w:val="Верхний колонтитул Знак"/>
    <w:uiPriority w:val="99"/>
    <w:qFormat/>
    <w:rPr>
      <w:rFonts w:eastAsia="Andale Sans UI"/>
      <w:kern w:val="2"/>
      <w:sz w:val="24"/>
      <w:szCs w:val="24"/>
    </w:rPr>
  </w:style>
  <w:style w:type="character" w:customStyle="1" w:styleId="a4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Tahoma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964</Words>
  <Characters>551</Characters>
  <Application>Microsoft Office Word</Application>
  <DocSecurity>0</DocSecurity>
  <Lines>4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58</cp:revision>
  <cp:lastPrinted>2022-11-09T10:06:00Z</cp:lastPrinted>
  <dcterms:created xsi:type="dcterms:W3CDTF">2022-02-15T08:10:00Z</dcterms:created>
  <dcterms:modified xsi:type="dcterms:W3CDTF">2022-11-09T15:15:00Z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