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556"/>
        <w:rPr>
          <w:sz w:val="26"/>
          <w:szCs w:val="26"/>
        </w:rPr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</w:rPr>
        <w:t>6</w:t>
      </w:r>
    </w:p>
    <w:p>
      <w:pPr>
        <w:pStyle w:val="Normal"/>
        <w:ind w:firstLine="5556"/>
        <w:rPr>
          <w:sz w:val="26"/>
          <w:szCs w:val="26"/>
        </w:rPr>
      </w:pPr>
      <w:r>
        <w:rPr>
          <w:sz w:val="26"/>
          <w:szCs w:val="26"/>
        </w:rPr>
        <w:t>до рішення виконавчого комітету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  <w:t>міської ради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  <w:t>_________________№_________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СТРУКТУРА</w:t>
        <w:br/>
        <w:t xml:space="preserve"> тарифів на послуги з поводження з побутовими відходами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(вивезення рідких побутових відходів)</w:t>
      </w:r>
    </w:p>
    <w:p>
      <w:pPr>
        <w:pStyle w:val="Normal"/>
        <w:jc w:val="center"/>
        <w:rPr/>
      </w:pPr>
      <w:r>
        <w:rPr>
          <w:rFonts w:eastAsia="Times New Roman"/>
        </w:rPr>
        <w:t xml:space="preserve"> </w:t>
      </w:r>
    </w:p>
    <w:tbl>
      <w:tblPr>
        <w:tblW w:w="9585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85"/>
        <w:gridCol w:w="6377"/>
        <w:gridCol w:w="1406"/>
        <w:gridCol w:w="1016"/>
      </w:tblGrid>
      <w:tr>
        <w:trPr>
          <w:trHeight w:val="339" w:hRule="atLeast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6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Показник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Сума витрат</w:t>
            </w:r>
          </w:p>
        </w:tc>
      </w:tr>
      <w:tr>
        <w:trPr>
          <w:trHeight w:val="552" w:hRule="atLeast"/>
        </w:trPr>
        <w:tc>
          <w:tcPr>
            <w:tcW w:w="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3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усього, тис. грн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грн/</w:t>
            </w:r>
            <w:r>
              <w:rPr>
                <w:sz w:val="26"/>
                <w:szCs w:val="26"/>
                <w:lang w:val="en-US"/>
              </w:rPr>
              <w:t>м</w:t>
            </w:r>
            <w:r>
              <w:rPr>
                <w:sz w:val="26"/>
                <w:szCs w:val="26"/>
                <w:vertAlign w:val="superscript"/>
                <w:lang w:val="en-US"/>
              </w:rPr>
              <w:t>3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Виробнича собівартість, усього, зокрема: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1111,85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252,69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матеріальні витрати, зокрема: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503,2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114,36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паливно-мастильні матеріали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452,80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102,91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1.1.2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матеріали для ремонту засобів механізації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50,4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11,45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витрати на оплату праці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184,10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41,84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витрати, зокрема: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265,44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60,33</w:t>
            </w:r>
          </w:p>
        </w:tc>
      </w:tr>
      <w:tr>
        <w:trPr>
          <w:trHeight w:val="391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1.3.1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40,5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9,20</w:t>
            </w:r>
          </w:p>
        </w:tc>
      </w:tr>
      <w:tr>
        <w:trPr>
          <w:trHeight w:val="438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1.3.2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амортизація основних виробничих засобів та нематеріальних активів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8,30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1,89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1.3.3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216,64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49,24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загальновиробничі витрати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159,11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36,16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Адміністративні витрати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97,84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22,24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збут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операційні витрати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Фінансові витрати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 витрат повної собівартості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1209,69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274,93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покриття втрат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Планований прибуток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241,9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54,98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податок на прибуток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чистий прибуток, зокрема: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241,9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54,98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8.3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розвиток виробництва (виробничі інвестиції)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241,9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54,98</w:t>
            </w:r>
          </w:p>
        </w:tc>
      </w:tr>
      <w:tr>
        <w:trPr>
          <w:trHeight w:val="422" w:hRule="atLeast"/>
        </w:trPr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63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bookmarkStart w:id="0" w:name="__DdeLink__2390_2650414097"/>
            <w:r>
              <w:rPr>
                <w:sz w:val="26"/>
                <w:szCs w:val="26"/>
              </w:rPr>
              <w:t xml:space="preserve">Вартість послуг з </w:t>
            </w:r>
            <w:bookmarkEnd w:id="0"/>
            <w:r>
              <w:rPr>
                <w:sz w:val="26"/>
                <w:szCs w:val="26"/>
              </w:rPr>
              <w:t>вивезення рідких побутових відходів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1451,59</w:t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329,91</w:t>
            </w:r>
          </w:p>
        </w:tc>
      </w:tr>
      <w:tr>
        <w:trPr>
          <w:trHeight w:val="153" w:hRule="atLeast"/>
        </w:trPr>
        <w:tc>
          <w:tcPr>
            <w:tcW w:w="785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6377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Обсяг послуг з поводження з побутовими відходами (тис. </w:t>
            </w:r>
            <w:r>
              <w:rPr>
                <w:sz w:val="26"/>
                <w:szCs w:val="26"/>
                <w:lang w:val="ru-RU"/>
              </w:rPr>
              <w:t>м</w:t>
            </w:r>
            <w:r>
              <w:rPr>
                <w:sz w:val="26"/>
                <w:szCs w:val="26"/>
                <w:vertAlign w:val="superscript"/>
                <w:lang w:val="ru-RU"/>
              </w:rPr>
              <w:t>3</w:t>
            </w:r>
            <w:r>
              <w:rPr>
                <w:sz w:val="26"/>
                <w:szCs w:val="26"/>
              </w:rPr>
              <w:t>) (вивезення рідких побутових відходів)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/>
                <w:b/>
                <w:bCs/>
                <w:lang w:eastAsia="uk-UA"/>
              </w:rPr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  <w:t>4,4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377" w:type="dxa"/>
            <w:tcBorders>
              <w:top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6"/>
                <w:szCs w:val="26"/>
                <w:lang w:eastAsia="uk-UA"/>
              </w:rPr>
              <w:t>Єдиний податок, 2 %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6,60</w:t>
            </w:r>
          </w:p>
        </w:tc>
      </w:tr>
      <w:tr>
        <w:trPr>
          <w:trHeight w:val="276" w:hRule="atLeast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3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Вартість послуг з вивезення рідких побутових відходів для споживачів </w:t>
            </w:r>
            <w:r>
              <w:rPr>
                <w:sz w:val="26"/>
                <w:szCs w:val="26"/>
                <w:shd w:fill="FFFFFF" w:val="clear"/>
              </w:rPr>
              <w:t>(з єдиним податком)</w:t>
            </w:r>
          </w:p>
        </w:tc>
        <w:tc>
          <w:tcPr>
            <w:tcW w:w="14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0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336,51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Заступник міського голови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/>
      </w:pPr>
      <w:r>
        <w:rPr>
          <w:sz w:val="21"/>
          <w:szCs w:val="21"/>
        </w:rPr>
        <w:t>Смаль 777 955</w:t>
      </w:r>
    </w:p>
    <w:sectPr>
      <w:type w:val="nextPage"/>
      <w:pgSz w:w="11906" w:h="16838"/>
      <w:pgMar w:left="1984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LibreOffice/7.3.4.2$Windows_X86_64 LibreOffice_project/728fec16bd5f605073805c3c9e7c4212a0120dc5</Application>
  <AppVersion>15.0000</AppVersion>
  <Pages>1</Pages>
  <Words>222</Words>
  <Characters>1331</Characters>
  <CharactersWithSpaces>1453</CharactersWithSpaces>
  <Paragraphs>109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2021-09-29T13:41:00Z</dcterms:created>
  <dc:creator>user</dc:creator>
  <dc:description/>
  <dc:language>uk-UA</dc:language>
  <cp:lastModifiedBy/>
  <dcterms:modified xsi:type="dcterms:W3CDTF">2022-11-10T10:06:29Z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