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07C712" w14:textId="77777777" w:rsidR="00000000" w:rsidRDefault="00000000">
      <w:pPr>
        <w:jc w:val="center"/>
        <w:rPr>
          <w:sz w:val="16"/>
          <w:szCs w:val="16"/>
        </w:rPr>
      </w:pPr>
      <w:r>
        <w:object w:dxaOrig="3096" w:dyaOrig="3281" w14:anchorId="36FC4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opacity="0" color2="black"/>
            <v:imagedata r:id="rId7" o:title="" croptop="-19f" cropbottom="-19f" cropleft="-21f" cropright="-21f"/>
          </v:shape>
          <o:OLEObject Type="Embed" ProgID="PBrush" ShapeID="_x0000_i1025" DrawAspect="Content" ObjectID="_1729495115" r:id="rId8"/>
        </w:object>
      </w:r>
    </w:p>
    <w:p w14:paraId="1A6CED8F" w14:textId="77777777" w:rsidR="00000000" w:rsidRDefault="00000000">
      <w:pPr>
        <w:jc w:val="center"/>
        <w:rPr>
          <w:sz w:val="16"/>
          <w:szCs w:val="16"/>
        </w:rPr>
      </w:pPr>
    </w:p>
    <w:p w14:paraId="5FE24FA1" w14:textId="77777777" w:rsidR="00000000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0815B4AD" w14:textId="77777777" w:rsidR="00000000" w:rsidRDefault="00000000">
      <w:pPr>
        <w:rPr>
          <w:sz w:val="10"/>
          <w:szCs w:val="10"/>
        </w:rPr>
      </w:pPr>
    </w:p>
    <w:p w14:paraId="43C0F483" w14:textId="77777777" w:rsidR="00000000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C71311C" w14:textId="77777777" w:rsidR="00000000" w:rsidRDefault="00000000">
      <w:pPr>
        <w:jc w:val="center"/>
        <w:rPr>
          <w:b/>
          <w:bCs w:val="0"/>
          <w:sz w:val="20"/>
          <w:szCs w:val="20"/>
        </w:rPr>
      </w:pPr>
    </w:p>
    <w:p w14:paraId="7D75F21C" w14:textId="77777777" w:rsidR="00000000" w:rsidRDefault="00000000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0D60E70" w14:textId="77777777" w:rsidR="00000000" w:rsidRPr="00CD52BF" w:rsidRDefault="00000000">
      <w:pPr>
        <w:jc w:val="center"/>
        <w:rPr>
          <w:bCs w:val="0"/>
          <w:iCs/>
          <w:sz w:val="40"/>
          <w:szCs w:val="40"/>
        </w:rPr>
      </w:pPr>
    </w:p>
    <w:p w14:paraId="1EF4B8AE" w14:textId="77777777" w:rsidR="00000000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______________</w:t>
      </w:r>
    </w:p>
    <w:p w14:paraId="2D5DA475" w14:textId="77777777" w:rsidR="00000000" w:rsidRDefault="00000000">
      <w:pPr>
        <w:jc w:val="both"/>
      </w:pPr>
    </w:p>
    <w:p w14:paraId="7C7AEDA6" w14:textId="77777777" w:rsidR="00CD52BF" w:rsidRDefault="00CD52BF">
      <w:pPr>
        <w:jc w:val="both"/>
      </w:pPr>
    </w:p>
    <w:p w14:paraId="12FBEEA5" w14:textId="77777777" w:rsidR="00CD52BF" w:rsidRDefault="00CD52BF">
      <w:pPr>
        <w:jc w:val="both"/>
      </w:pPr>
    </w:p>
    <w:p w14:paraId="65FEF4CC" w14:textId="77777777" w:rsidR="00000000" w:rsidRDefault="00000000">
      <w:pPr>
        <w:jc w:val="both"/>
      </w:pPr>
      <w:r>
        <w:rPr>
          <w:szCs w:val="28"/>
        </w:rPr>
        <w:t>Про виконання перевізником –</w:t>
      </w:r>
      <w:r w:rsidR="00CD52BF">
        <w:rPr>
          <w:szCs w:val="28"/>
        </w:rPr>
        <w:t xml:space="preserve"> </w:t>
      </w:r>
    </w:p>
    <w:p w14:paraId="0102338B" w14:textId="77777777" w:rsidR="00000000" w:rsidRDefault="00000000">
      <w:pPr>
        <w:jc w:val="both"/>
      </w:pPr>
      <w:r>
        <w:rPr>
          <w:szCs w:val="28"/>
        </w:rPr>
        <w:t xml:space="preserve">ФОП Михалюком Ю.П. договору </w:t>
      </w:r>
    </w:p>
    <w:p w14:paraId="4C801185" w14:textId="77777777" w:rsidR="00000000" w:rsidRDefault="00000000">
      <w:pPr>
        <w:jc w:val="both"/>
      </w:pPr>
      <w:r>
        <w:rPr>
          <w:szCs w:val="28"/>
        </w:rPr>
        <w:t xml:space="preserve">на перевезення пасажирів автомобільним </w:t>
      </w:r>
    </w:p>
    <w:p w14:paraId="682CF3BB" w14:textId="77777777" w:rsidR="00000000" w:rsidRDefault="00000000">
      <w:pPr>
        <w:jc w:val="both"/>
      </w:pPr>
      <w:r>
        <w:rPr>
          <w:szCs w:val="28"/>
        </w:rPr>
        <w:t>транспортом</w:t>
      </w:r>
    </w:p>
    <w:p w14:paraId="1F8F3F20" w14:textId="77777777" w:rsidR="00000000" w:rsidRDefault="00000000">
      <w:pPr>
        <w:ind w:right="99"/>
        <w:jc w:val="both"/>
        <w:rPr>
          <w:szCs w:val="28"/>
        </w:rPr>
      </w:pPr>
    </w:p>
    <w:p w14:paraId="55758192" w14:textId="77777777" w:rsidR="00000000" w:rsidRDefault="00000000">
      <w:pPr>
        <w:ind w:right="99"/>
        <w:jc w:val="both"/>
        <w:rPr>
          <w:szCs w:val="28"/>
        </w:rPr>
      </w:pPr>
    </w:p>
    <w:p w14:paraId="17F89ACE" w14:textId="77777777" w:rsidR="00000000" w:rsidRDefault="00000000">
      <w:pPr>
        <w:ind w:right="99"/>
        <w:jc w:val="both"/>
        <w:rPr>
          <w:szCs w:val="28"/>
        </w:rPr>
      </w:pPr>
    </w:p>
    <w:p w14:paraId="37577F5E" w14:textId="77777777" w:rsidR="00000000" w:rsidRDefault="00000000">
      <w:pPr>
        <w:ind w:firstLine="567"/>
        <w:jc w:val="both"/>
      </w:pPr>
      <w:r>
        <w:rPr>
          <w:szCs w:val="28"/>
        </w:rPr>
        <w:t xml:space="preserve">Керуючись Законом України </w:t>
      </w:r>
      <w:r w:rsidR="00CD52BF"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 w:rsidR="00CD52BF">
        <w:rPr>
          <w:szCs w:val="28"/>
        </w:rPr>
        <w:t>»</w:t>
      </w:r>
      <w:r>
        <w:rPr>
          <w:szCs w:val="28"/>
        </w:rPr>
        <w:t xml:space="preserve">, </w:t>
      </w:r>
      <w:r w:rsidR="00CD52BF">
        <w:rPr>
          <w:szCs w:val="28"/>
          <w:lang w:eastAsia="ru-RU"/>
        </w:rPr>
        <w:t>«</w:t>
      </w:r>
      <w:r>
        <w:rPr>
          <w:szCs w:val="28"/>
        </w:rPr>
        <w:t>Про автомобільний транспорт</w:t>
      </w:r>
      <w:r w:rsidR="00CD52BF">
        <w:rPr>
          <w:szCs w:val="28"/>
        </w:rPr>
        <w:t>»</w:t>
      </w:r>
      <w:r>
        <w:rPr>
          <w:szCs w:val="28"/>
        </w:rPr>
        <w:t>, відповідно</w:t>
      </w:r>
      <w:r>
        <w:rPr>
          <w:szCs w:val="28"/>
          <w:lang w:eastAsia="ru-RU"/>
        </w:rPr>
        <w:t xml:space="preserve"> до укладених договорів, які регламентують надання послуг з перевезення пасажирів в громадському транспорті Луцької міської територіальної громади, </w:t>
      </w:r>
      <w:r>
        <w:rPr>
          <w:szCs w:val="28"/>
        </w:rPr>
        <w:t>заслухавши звіт фізичної особи-підприємця Михалюка Юрія Петровича про виконання договору на перевезення пасажирів автомобільним транспортом та інформацію відділу транспорту виконавчий комітет міської ради</w:t>
      </w:r>
    </w:p>
    <w:p w14:paraId="32BE0B45" w14:textId="77777777" w:rsidR="00000000" w:rsidRDefault="00000000">
      <w:pPr>
        <w:ind w:right="99"/>
        <w:rPr>
          <w:szCs w:val="28"/>
        </w:rPr>
      </w:pPr>
    </w:p>
    <w:p w14:paraId="3FC332E7" w14:textId="77777777" w:rsidR="00000000" w:rsidRDefault="00000000">
      <w:pPr>
        <w:ind w:right="99"/>
      </w:pPr>
      <w:r>
        <w:rPr>
          <w:szCs w:val="28"/>
        </w:rPr>
        <w:t>ВИРІШИВ:</w:t>
      </w:r>
    </w:p>
    <w:p w14:paraId="3E84A3C8" w14:textId="77777777" w:rsidR="00000000" w:rsidRDefault="00000000">
      <w:pPr>
        <w:ind w:right="99"/>
        <w:jc w:val="both"/>
        <w:rPr>
          <w:szCs w:val="28"/>
        </w:rPr>
      </w:pPr>
    </w:p>
    <w:p w14:paraId="018BFDA9" w14:textId="77777777" w:rsidR="00000000" w:rsidRDefault="00000000">
      <w:pPr>
        <w:ind w:right="113" w:firstLine="567"/>
        <w:jc w:val="both"/>
      </w:pPr>
      <w:r>
        <w:rPr>
          <w:szCs w:val="28"/>
        </w:rPr>
        <w:t>1. Звіт перевізника – фізичної особи-підприємця Михалюка Юрія Петровича про виконання договору на перевезення пасажирів автомобільним транспортом за автобусним маршрутом №</w:t>
      </w:r>
      <w:r w:rsidR="00CD52BF">
        <w:rPr>
          <w:szCs w:val="28"/>
        </w:rPr>
        <w:t> </w:t>
      </w:r>
      <w:r>
        <w:rPr>
          <w:szCs w:val="28"/>
        </w:rPr>
        <w:t xml:space="preserve">11 </w:t>
      </w:r>
      <w:r w:rsidR="00CD52BF">
        <w:rPr>
          <w:szCs w:val="28"/>
        </w:rPr>
        <w:t>«</w:t>
      </w:r>
      <w:r>
        <w:rPr>
          <w:szCs w:val="28"/>
        </w:rPr>
        <w:t>Шота Руставелі – Карбишева (Академія рекреаційних технологій і права)</w:t>
      </w:r>
      <w:r w:rsidR="00CD52BF">
        <w:rPr>
          <w:szCs w:val="28"/>
        </w:rPr>
        <w:t>»</w:t>
      </w:r>
      <w:r>
        <w:rPr>
          <w:szCs w:val="28"/>
        </w:rPr>
        <w:t xml:space="preserve"> (договір від 14.02.2020 №</w:t>
      </w:r>
      <w:r w:rsidR="00CD52BF">
        <w:rPr>
          <w:szCs w:val="28"/>
        </w:rPr>
        <w:t> </w:t>
      </w:r>
      <w:r>
        <w:rPr>
          <w:szCs w:val="28"/>
        </w:rPr>
        <w:t xml:space="preserve">77) та інформацію відділу транспорту </w:t>
      </w:r>
      <w:r w:rsidR="00421B62">
        <w:rPr>
          <w:szCs w:val="28"/>
        </w:rPr>
        <w:t xml:space="preserve">міської ради </w:t>
      </w:r>
      <w:r>
        <w:rPr>
          <w:szCs w:val="28"/>
        </w:rPr>
        <w:t>взяти до відома (додаються).</w:t>
      </w:r>
    </w:p>
    <w:p w14:paraId="728EF33D" w14:textId="77777777" w:rsidR="00000000" w:rsidRDefault="00000000">
      <w:pPr>
        <w:ind w:right="113" w:firstLine="567"/>
        <w:jc w:val="both"/>
        <w:rPr>
          <w:szCs w:val="28"/>
        </w:rPr>
      </w:pPr>
    </w:p>
    <w:p w14:paraId="711669DD" w14:textId="77777777" w:rsidR="00000000" w:rsidRPr="00CD52BF" w:rsidRDefault="00000000">
      <w:pPr>
        <w:ind w:right="113" w:firstLine="567"/>
        <w:jc w:val="both"/>
      </w:pPr>
      <w:r>
        <w:rPr>
          <w:szCs w:val="28"/>
        </w:rPr>
        <w:t>2. </w:t>
      </w:r>
      <w:r w:rsidR="00CD52BF">
        <w:rPr>
          <w:szCs w:val="28"/>
        </w:rPr>
        <w:t>В</w:t>
      </w:r>
      <w:r w:rsidR="00CD52BF" w:rsidRPr="00CD52BF">
        <w:rPr>
          <w:szCs w:val="28"/>
        </w:rPr>
        <w:t>изнати недостатньою</w:t>
      </w:r>
      <w:r w:rsidR="00CD52BF">
        <w:rPr>
          <w:szCs w:val="28"/>
        </w:rPr>
        <w:t xml:space="preserve"> р</w:t>
      </w:r>
      <w:r>
        <w:rPr>
          <w:szCs w:val="28"/>
        </w:rPr>
        <w:t xml:space="preserve">оботу перевізника ФОП Михалюка Юрія </w:t>
      </w:r>
      <w:r w:rsidRPr="00CD52BF">
        <w:rPr>
          <w:szCs w:val="28"/>
        </w:rPr>
        <w:t xml:space="preserve">Петровича </w:t>
      </w:r>
      <w:r w:rsidR="00CD52BF" w:rsidRPr="00CD52BF">
        <w:rPr>
          <w:szCs w:val="28"/>
        </w:rPr>
        <w:t xml:space="preserve">відповідно до </w:t>
      </w:r>
      <w:r w:rsidR="00421B62">
        <w:rPr>
          <w:szCs w:val="28"/>
        </w:rPr>
        <w:t xml:space="preserve">умов </w:t>
      </w:r>
      <w:r w:rsidRPr="00CD52BF">
        <w:rPr>
          <w:szCs w:val="28"/>
        </w:rPr>
        <w:t>договору від 14.02.2020 №</w:t>
      </w:r>
      <w:r w:rsidR="00CD52BF" w:rsidRPr="00CD52BF">
        <w:rPr>
          <w:szCs w:val="28"/>
        </w:rPr>
        <w:t> </w:t>
      </w:r>
      <w:r w:rsidRPr="00CD52BF">
        <w:rPr>
          <w:szCs w:val="28"/>
        </w:rPr>
        <w:t>77.</w:t>
      </w:r>
    </w:p>
    <w:p w14:paraId="03E82EA9" w14:textId="77777777" w:rsidR="00000000" w:rsidRDefault="00000000">
      <w:pPr>
        <w:ind w:right="113" w:firstLine="567"/>
        <w:jc w:val="both"/>
        <w:rPr>
          <w:szCs w:val="28"/>
        </w:rPr>
      </w:pPr>
    </w:p>
    <w:p w14:paraId="7D52C81B" w14:textId="77777777" w:rsidR="00000000" w:rsidRDefault="00000000">
      <w:pPr>
        <w:ind w:right="113" w:firstLine="567"/>
        <w:jc w:val="both"/>
      </w:pPr>
      <w:r>
        <w:rPr>
          <w:szCs w:val="28"/>
        </w:rPr>
        <w:t>3. </w:t>
      </w:r>
      <w:r>
        <w:rPr>
          <w:color w:val="000000"/>
          <w:szCs w:val="28"/>
        </w:rPr>
        <w:t>Попередити ФОП Михалюка Юрія Петровича</w:t>
      </w:r>
      <w:r w:rsidR="00421B62" w:rsidRPr="00421B62">
        <w:rPr>
          <w:color w:val="000000"/>
          <w:szCs w:val="28"/>
        </w:rPr>
        <w:t xml:space="preserve"> </w:t>
      </w:r>
      <w:r w:rsidR="00421B62">
        <w:rPr>
          <w:color w:val="000000"/>
          <w:szCs w:val="28"/>
        </w:rPr>
        <w:t>про розірвання договору на перевезення пасажирів від 14.02.2020 № 77 у</w:t>
      </w:r>
      <w:r>
        <w:rPr>
          <w:color w:val="000000"/>
          <w:szCs w:val="28"/>
        </w:rPr>
        <w:t xml:space="preserve"> разі виявлення повторних порушень виконання умов </w:t>
      </w:r>
      <w:r w:rsidR="00421B62">
        <w:rPr>
          <w:color w:val="000000"/>
          <w:szCs w:val="28"/>
        </w:rPr>
        <w:t>цього договору</w:t>
      </w:r>
      <w:r>
        <w:rPr>
          <w:color w:val="000000"/>
          <w:szCs w:val="28"/>
        </w:rPr>
        <w:t>.</w:t>
      </w:r>
    </w:p>
    <w:p w14:paraId="6BD3B548" w14:textId="77777777" w:rsidR="00000000" w:rsidRDefault="00000000">
      <w:pPr>
        <w:ind w:right="113" w:firstLine="567"/>
        <w:jc w:val="both"/>
        <w:rPr>
          <w:szCs w:val="28"/>
        </w:rPr>
      </w:pPr>
    </w:p>
    <w:p w14:paraId="33DE8690" w14:textId="77777777" w:rsidR="00000000" w:rsidRDefault="00000000">
      <w:pPr>
        <w:ind w:right="113" w:firstLine="567"/>
        <w:jc w:val="both"/>
        <w:rPr>
          <w:szCs w:val="28"/>
        </w:rPr>
      </w:pPr>
      <w:r>
        <w:rPr>
          <w:szCs w:val="28"/>
        </w:rPr>
        <w:lastRenderedPageBreak/>
        <w:t>4.</w:t>
      </w:r>
      <w:r>
        <w:rPr>
          <w:color w:val="000000"/>
          <w:szCs w:val="28"/>
        </w:rPr>
        <w:t> </w:t>
      </w:r>
      <w:r>
        <w:rPr>
          <w:szCs w:val="28"/>
        </w:rPr>
        <w:t>Доручити управлінню інформаційної роботи довести рішення до відома мешканців через засоби масової</w:t>
      </w:r>
      <w:r>
        <w:rPr>
          <w:color w:val="000000"/>
          <w:szCs w:val="28"/>
        </w:rPr>
        <w:t xml:space="preserve"> інформації</w:t>
      </w:r>
      <w:r>
        <w:rPr>
          <w:szCs w:val="28"/>
        </w:rPr>
        <w:t>.</w:t>
      </w:r>
    </w:p>
    <w:p w14:paraId="7ADD2271" w14:textId="77777777" w:rsidR="00CD52BF" w:rsidRDefault="00CD52BF">
      <w:pPr>
        <w:ind w:right="113" w:firstLine="567"/>
        <w:jc w:val="both"/>
      </w:pPr>
    </w:p>
    <w:p w14:paraId="107F4AFB" w14:textId="77777777" w:rsidR="00000000" w:rsidRDefault="00000000">
      <w:pPr>
        <w:ind w:right="113" w:firstLine="567"/>
        <w:jc w:val="both"/>
      </w:pPr>
      <w:r>
        <w:rPr>
          <w:bCs w:val="0"/>
          <w:color w:val="000000"/>
          <w:szCs w:val="28"/>
        </w:rPr>
        <w:t>5. Контроль за виконанням рішення покласти на заступника міського голови Ірину Чебелюк.</w:t>
      </w:r>
    </w:p>
    <w:p w14:paraId="7E6C3175" w14:textId="77777777" w:rsidR="00000000" w:rsidRDefault="00000000">
      <w:pPr>
        <w:tabs>
          <w:tab w:val="left" w:pos="9355"/>
        </w:tabs>
        <w:jc w:val="both"/>
        <w:rPr>
          <w:szCs w:val="28"/>
        </w:rPr>
      </w:pPr>
    </w:p>
    <w:p w14:paraId="17B25123" w14:textId="77777777" w:rsidR="00000000" w:rsidRDefault="00000000">
      <w:pPr>
        <w:tabs>
          <w:tab w:val="left" w:pos="9355"/>
        </w:tabs>
        <w:jc w:val="both"/>
        <w:rPr>
          <w:szCs w:val="28"/>
        </w:rPr>
      </w:pPr>
    </w:p>
    <w:p w14:paraId="2EDF7A77" w14:textId="77777777" w:rsidR="00000000" w:rsidRDefault="00000000">
      <w:pPr>
        <w:tabs>
          <w:tab w:val="left" w:pos="9355"/>
        </w:tabs>
        <w:jc w:val="both"/>
        <w:rPr>
          <w:szCs w:val="28"/>
        </w:rPr>
      </w:pPr>
    </w:p>
    <w:p w14:paraId="4E69FD66" w14:textId="77777777" w:rsidR="00000000" w:rsidRDefault="00000000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532B078C" w14:textId="77777777" w:rsidR="00000000" w:rsidRDefault="00000000">
      <w:pPr>
        <w:jc w:val="both"/>
        <w:rPr>
          <w:color w:val="000000"/>
          <w:szCs w:val="28"/>
        </w:rPr>
      </w:pPr>
    </w:p>
    <w:p w14:paraId="34CD695D" w14:textId="77777777" w:rsidR="00CD52BF" w:rsidRDefault="00CD52BF">
      <w:pPr>
        <w:jc w:val="both"/>
        <w:rPr>
          <w:color w:val="000000"/>
          <w:szCs w:val="28"/>
        </w:rPr>
      </w:pPr>
    </w:p>
    <w:p w14:paraId="474FF704" w14:textId="77777777" w:rsidR="00000000" w:rsidRDefault="00000000">
      <w:r>
        <w:rPr>
          <w:color w:val="000000"/>
          <w:szCs w:val="28"/>
        </w:rPr>
        <w:t>Заступник міського голови,</w:t>
      </w:r>
    </w:p>
    <w:p w14:paraId="61C43350" w14:textId="77777777" w:rsidR="00000000" w:rsidRDefault="00000000">
      <w:r>
        <w:rPr>
          <w:color w:val="000000"/>
          <w:szCs w:val="28"/>
        </w:rPr>
        <w:t>керуючий справами виконкому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ВЕРБИЧ</w:t>
      </w:r>
    </w:p>
    <w:p w14:paraId="3EF15C41" w14:textId="77777777" w:rsidR="00000000" w:rsidRDefault="00000000">
      <w:pPr>
        <w:jc w:val="both"/>
        <w:rPr>
          <w:szCs w:val="28"/>
          <w:lang w:val="ru-RU"/>
        </w:rPr>
      </w:pPr>
    </w:p>
    <w:p w14:paraId="4C6CFB6F" w14:textId="77777777" w:rsidR="00000000" w:rsidRDefault="00000000">
      <w:pPr>
        <w:jc w:val="both"/>
        <w:rPr>
          <w:szCs w:val="28"/>
          <w:lang w:val="ru-RU"/>
        </w:rPr>
      </w:pPr>
    </w:p>
    <w:p w14:paraId="0BF6B8A7" w14:textId="77777777" w:rsidR="00000000" w:rsidRDefault="00000000">
      <w:pPr>
        <w:jc w:val="both"/>
        <w:rPr>
          <w:bCs w:val="0"/>
          <w:color w:val="000000"/>
          <w:sz w:val="24"/>
        </w:rPr>
      </w:pPr>
      <w:r>
        <w:rPr>
          <w:bCs w:val="0"/>
          <w:color w:val="000000"/>
          <w:sz w:val="24"/>
          <w:highlight w:val="white"/>
          <w:lang w:val="ru-RU"/>
        </w:rPr>
        <w:t xml:space="preserve">Главічка </w:t>
      </w:r>
      <w:r>
        <w:rPr>
          <w:bCs w:val="0"/>
          <w:color w:val="000000"/>
          <w:sz w:val="24"/>
          <w:highlight w:val="white"/>
        </w:rPr>
        <w:t>777</w:t>
      </w:r>
      <w:r w:rsidR="00CD52BF">
        <w:rPr>
          <w:bCs w:val="0"/>
          <w:color w:val="000000"/>
          <w:sz w:val="24"/>
          <w:highlight w:val="white"/>
        </w:rPr>
        <w:t> </w:t>
      </w:r>
      <w:r>
        <w:rPr>
          <w:bCs w:val="0"/>
          <w:color w:val="000000"/>
          <w:sz w:val="24"/>
          <w:highlight w:val="white"/>
        </w:rPr>
        <w:t>986</w:t>
      </w:r>
    </w:p>
    <w:p w14:paraId="1316A4A7" w14:textId="77777777" w:rsidR="00CD52BF" w:rsidRDefault="00CD52BF">
      <w:pPr>
        <w:jc w:val="both"/>
      </w:pPr>
    </w:p>
    <w:p w14:paraId="66B7672B" w14:textId="77777777" w:rsidR="008E2724" w:rsidRDefault="008E2724">
      <w:pPr>
        <w:jc w:val="both"/>
      </w:pPr>
    </w:p>
    <w:sectPr w:rsidR="008E2724" w:rsidSect="00CD52BF">
      <w:headerReference w:type="default" r:id="rId9"/>
      <w:pgSz w:w="11906" w:h="16838"/>
      <w:pgMar w:top="567" w:right="567" w:bottom="1701" w:left="1985" w:header="284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597A" w14:textId="77777777" w:rsidR="00560C5E" w:rsidRDefault="00560C5E">
      <w:r>
        <w:separator/>
      </w:r>
    </w:p>
  </w:endnote>
  <w:endnote w:type="continuationSeparator" w:id="0">
    <w:p w14:paraId="3CDD348F" w14:textId="77777777" w:rsidR="00560C5E" w:rsidRDefault="0056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05EC9" w14:textId="77777777" w:rsidR="00560C5E" w:rsidRDefault="00560C5E">
      <w:r>
        <w:separator/>
      </w:r>
    </w:p>
  </w:footnote>
  <w:footnote w:type="continuationSeparator" w:id="0">
    <w:p w14:paraId="0F011623" w14:textId="77777777" w:rsidR="00560C5E" w:rsidRDefault="00560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12E6" w14:textId="77777777" w:rsidR="00000000" w:rsidRDefault="00000000">
    <w:pPr>
      <w:pStyle w:val="af2"/>
      <w:jc w:val="center"/>
    </w:pPr>
  </w:p>
  <w:p w14:paraId="435BD9F8" w14:textId="77777777" w:rsidR="00000000" w:rsidRDefault="00000000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5C5E5D2" w14:textId="77777777" w:rsidR="00000000" w:rsidRDefault="0000000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375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BF"/>
    <w:rsid w:val="00421B62"/>
    <w:rsid w:val="00560C5E"/>
    <w:rsid w:val="008E2724"/>
    <w:rsid w:val="00CD52BF"/>
    <w:rsid w:val="00E2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93464A"/>
  <w15:chartTrackingRefBased/>
  <w15:docId w15:val="{F75B051F-64AF-49A6-AD8F-67A882E2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kern w:val="2"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Основной шрифт абзаца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PreformattedChar">
    <w:name w:val="HTML Preformatted Char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DefaultParagraphFont">
    <w:name w:val="Default Paragraph Font"/>
  </w:style>
  <w:style w:type="character" w:customStyle="1" w:styleId="a7">
    <w:name w:val="Нижний колонтитул Знак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val="uk-UA"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pPr>
      <w:suppressLineNumbers/>
    </w:pPr>
    <w:rPr>
      <w:rFonts w:cs="Arial"/>
    </w:rPr>
  </w:style>
  <w:style w:type="paragraph" w:customStyle="1" w:styleId="ae">
    <w:name w:val="Название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pPr>
      <w:suppressLineNumbers/>
    </w:pPr>
    <w:rPr>
      <w:rFonts w:cs="Mangal"/>
    </w:rPr>
  </w:style>
  <w:style w:type="paragraph" w:customStyle="1" w:styleId="af0">
    <w:name w:val="Название объекта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f1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pPr>
      <w:suppressAutoHyphens/>
    </w:pPr>
    <w:rPr>
      <w:rFonts w:ascii="Calibri" w:eastAsia="Calibri" w:hAnsi="Calibri" w:cs="Calibri"/>
      <w:kern w:val="2"/>
      <w:sz w:val="22"/>
      <w:szCs w:val="22"/>
      <w:lang w:val="ru-RU" w:eastAsia="zh-CN"/>
    </w:rPr>
  </w:style>
  <w:style w:type="paragraph" w:customStyle="1" w:styleId="WW-">
    <w:name w:val="WW-Основной текст"/>
    <w:basedOn w:val="a"/>
    <w:pPr>
      <w:spacing w:after="120"/>
    </w:p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af8">
    <w:name w:val="Вміст кадру"/>
    <w:basedOn w:val="a"/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pPr>
      <w:widowControl w:val="0"/>
      <w:suppressAutoHyphens/>
    </w:pPr>
    <w:rPr>
      <w:color w:val="000000"/>
      <w:kern w:val="2"/>
      <w:lang w:eastAsia="zh-CN" w:bidi="hi-IN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paragraph" w:customStyle="1" w:styleId="afa">
    <w:name w:val="Верхний и нижний колонтитулы"/>
    <w:basedOn w:val="a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</cp:revision>
  <cp:lastPrinted>1601-01-01T00:00:00Z</cp:lastPrinted>
  <dcterms:created xsi:type="dcterms:W3CDTF">2022-11-09T08:32:00Z</dcterms:created>
  <dcterms:modified xsi:type="dcterms:W3CDTF">2022-11-09T08:32:00Z</dcterms:modified>
</cp:coreProperties>
</file>