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30018009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міської ради від 22.12.2021 № 24/122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2022 рік”,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з врахуванням змін, внесених рішеннями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27.01.2022 № 25/93, від 23.02.2022 №26/55,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01.03.2022 № 27/4, від 04.03.2022 № 28/4,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 xml:space="preserve">від 30.03.2022 № 30/2, від 27.04.2022 № 31/18, </w:t>
      </w:r>
    </w:p>
    <w:p w:rsid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23.06.2022 № 32/18</w:t>
      </w:r>
      <w:r>
        <w:rPr>
          <w:sz w:val="28"/>
          <w:szCs w:val="28"/>
        </w:rPr>
        <w:t>, від 27.07.2022 № 33/67,</w:t>
      </w:r>
    </w:p>
    <w:p w:rsidR="00C755CE" w:rsidRDefault="00C755CE" w:rsidP="00C755CE">
      <w:pPr>
        <w:rPr>
          <w:sz w:val="28"/>
          <w:szCs w:val="28"/>
        </w:rPr>
      </w:pPr>
      <w:r>
        <w:rPr>
          <w:sz w:val="28"/>
          <w:szCs w:val="28"/>
        </w:rPr>
        <w:t>від 31.08.2022 № 34/59</w:t>
      </w:r>
      <w:r w:rsidR="001F7F8C">
        <w:rPr>
          <w:sz w:val="28"/>
          <w:szCs w:val="28"/>
        </w:rPr>
        <w:t>, від 28.09.2022 № 35/57</w:t>
      </w:r>
      <w:r w:rsidR="001F344F">
        <w:rPr>
          <w:sz w:val="28"/>
          <w:szCs w:val="28"/>
        </w:rPr>
        <w:t>,</w:t>
      </w:r>
    </w:p>
    <w:p w:rsidR="001F344F" w:rsidRPr="00C755CE" w:rsidRDefault="001F344F" w:rsidP="00C755CE">
      <w:pPr>
        <w:rPr>
          <w:sz w:val="28"/>
          <w:szCs w:val="28"/>
        </w:rPr>
      </w:pPr>
      <w:r>
        <w:rPr>
          <w:sz w:val="28"/>
          <w:szCs w:val="28"/>
        </w:rPr>
        <w:t>від 26.10.2022 № 36/56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  <w:bookmarkStart w:id="0" w:name="_GoBack"/>
      <w:bookmarkEnd w:id="0"/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1.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рішення міської ради від 22.12.2021 № 24/122 ”Про бюджет Луцької міської територіальної громади на 2022 рік”: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„2 986 750 647”, „2 900 110 247”, „86 640 400” замінити відповідно цифрами „2 93</w:t>
      </w:r>
      <w:r w:rsidR="0057495B">
        <w:rPr>
          <w:color w:val="000000"/>
          <w:sz w:val="28"/>
          <w:szCs w:val="28"/>
        </w:rPr>
        <w:t>6</w:t>
      </w:r>
      <w:r w:rsidRPr="00C755CE">
        <w:rPr>
          <w:color w:val="000000"/>
          <w:sz w:val="28"/>
          <w:szCs w:val="28"/>
        </w:rPr>
        <w:t> </w:t>
      </w:r>
      <w:r w:rsidR="005E4FA1">
        <w:rPr>
          <w:color w:val="000000"/>
          <w:sz w:val="28"/>
          <w:szCs w:val="28"/>
        </w:rPr>
        <w:t>927 791,16</w:t>
      </w:r>
      <w:r w:rsidRPr="00C755CE">
        <w:rPr>
          <w:color w:val="000000"/>
          <w:sz w:val="28"/>
          <w:szCs w:val="28"/>
        </w:rPr>
        <w:t>”, „2 84</w:t>
      </w:r>
      <w:r w:rsidR="0057495B">
        <w:rPr>
          <w:color w:val="000000"/>
          <w:sz w:val="28"/>
          <w:szCs w:val="28"/>
        </w:rPr>
        <w:t>8</w:t>
      </w:r>
      <w:r w:rsidRPr="00C755CE">
        <w:rPr>
          <w:color w:val="000000"/>
          <w:sz w:val="28"/>
          <w:szCs w:val="28"/>
        </w:rPr>
        <w:t> </w:t>
      </w:r>
      <w:r w:rsidR="005E4FA1">
        <w:rPr>
          <w:color w:val="000000"/>
          <w:sz w:val="28"/>
          <w:szCs w:val="28"/>
        </w:rPr>
        <w:t>887 391,16</w:t>
      </w:r>
      <w:r w:rsidRPr="00C755CE">
        <w:rPr>
          <w:color w:val="000000"/>
          <w:sz w:val="28"/>
          <w:szCs w:val="28"/>
        </w:rPr>
        <w:t>”, „88 040 400”.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б) в абзаці третьому цифри „3 040 845 647”, „2 443 359 333”, „597 486 314” замінити відповідно цифрами „3 </w:t>
      </w:r>
      <w:r w:rsidR="004C286C">
        <w:rPr>
          <w:color w:val="000000"/>
          <w:sz w:val="28"/>
          <w:szCs w:val="28"/>
        </w:rPr>
        <w:t>1</w:t>
      </w:r>
      <w:r w:rsidR="005E4FA1">
        <w:rPr>
          <w:color w:val="000000"/>
          <w:sz w:val="28"/>
          <w:szCs w:val="28"/>
        </w:rPr>
        <w:t>11</w:t>
      </w:r>
      <w:r w:rsidRPr="00C755CE">
        <w:rPr>
          <w:color w:val="000000"/>
          <w:sz w:val="28"/>
          <w:szCs w:val="28"/>
        </w:rPr>
        <w:t> </w:t>
      </w:r>
      <w:r w:rsidR="0057495B">
        <w:rPr>
          <w:color w:val="000000"/>
          <w:sz w:val="28"/>
          <w:szCs w:val="28"/>
        </w:rPr>
        <w:t>6</w:t>
      </w:r>
      <w:r w:rsidR="005E4FA1">
        <w:rPr>
          <w:color w:val="000000"/>
          <w:sz w:val="28"/>
          <w:szCs w:val="28"/>
        </w:rPr>
        <w:t>86</w:t>
      </w:r>
      <w:r w:rsidRPr="00C755CE">
        <w:rPr>
          <w:color w:val="000000"/>
          <w:sz w:val="28"/>
          <w:szCs w:val="28"/>
        </w:rPr>
        <w:t> </w:t>
      </w:r>
      <w:r w:rsidR="005E4FA1">
        <w:rPr>
          <w:color w:val="000000"/>
          <w:sz w:val="28"/>
          <w:szCs w:val="28"/>
        </w:rPr>
        <w:t>940</w:t>
      </w:r>
      <w:r w:rsidRPr="00C755CE">
        <w:rPr>
          <w:color w:val="000000"/>
          <w:sz w:val="28"/>
          <w:szCs w:val="28"/>
        </w:rPr>
        <w:t>,</w:t>
      </w:r>
      <w:r w:rsidR="005E4FA1">
        <w:rPr>
          <w:color w:val="000000"/>
          <w:sz w:val="28"/>
          <w:szCs w:val="28"/>
        </w:rPr>
        <w:t>06</w:t>
      </w:r>
      <w:r w:rsidRPr="00C755CE">
        <w:rPr>
          <w:color w:val="000000"/>
          <w:sz w:val="28"/>
          <w:szCs w:val="28"/>
        </w:rPr>
        <w:t>”, „2 </w:t>
      </w:r>
      <w:r w:rsidR="004C286C">
        <w:rPr>
          <w:color w:val="000000"/>
          <w:sz w:val="28"/>
          <w:szCs w:val="28"/>
        </w:rPr>
        <w:t>6</w:t>
      </w:r>
      <w:r w:rsidR="005E4FA1">
        <w:rPr>
          <w:color w:val="000000"/>
          <w:sz w:val="28"/>
          <w:szCs w:val="28"/>
        </w:rPr>
        <w:t>67</w:t>
      </w:r>
      <w:r>
        <w:rPr>
          <w:color w:val="000000"/>
          <w:sz w:val="28"/>
          <w:szCs w:val="28"/>
        </w:rPr>
        <w:t> </w:t>
      </w:r>
      <w:r w:rsidR="005E4FA1">
        <w:rPr>
          <w:color w:val="000000"/>
          <w:sz w:val="28"/>
          <w:szCs w:val="28"/>
        </w:rPr>
        <w:t>748 557,69</w:t>
      </w:r>
      <w:r w:rsidRPr="00C755CE">
        <w:rPr>
          <w:color w:val="000000"/>
          <w:sz w:val="28"/>
          <w:szCs w:val="28"/>
        </w:rPr>
        <w:t>”, „</w:t>
      </w:r>
      <w:r w:rsidR="005E4FA1">
        <w:rPr>
          <w:color w:val="000000"/>
          <w:sz w:val="28"/>
          <w:szCs w:val="28"/>
        </w:rPr>
        <w:t>443</w:t>
      </w:r>
      <w:r w:rsidRPr="00C755CE">
        <w:rPr>
          <w:color w:val="000000"/>
          <w:sz w:val="28"/>
          <w:szCs w:val="28"/>
        </w:rPr>
        <w:t> </w:t>
      </w:r>
      <w:r w:rsidR="005E4FA1">
        <w:rPr>
          <w:color w:val="000000"/>
          <w:sz w:val="28"/>
          <w:szCs w:val="28"/>
        </w:rPr>
        <w:t>938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82,37”.</w:t>
      </w:r>
    </w:p>
    <w:p w:rsidR="00BF259A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в) в абзаці  шостому цифри „456 750 914” замінити цифрами „</w:t>
      </w:r>
      <w:r w:rsidR="00603410">
        <w:rPr>
          <w:color w:val="000000"/>
          <w:sz w:val="28"/>
          <w:szCs w:val="28"/>
        </w:rPr>
        <w:t>1</w:t>
      </w:r>
      <w:r w:rsidR="005E4FA1">
        <w:rPr>
          <w:color w:val="000000"/>
          <w:sz w:val="28"/>
          <w:szCs w:val="28"/>
        </w:rPr>
        <w:t>81</w:t>
      </w:r>
      <w:r w:rsidRPr="00C755CE">
        <w:rPr>
          <w:color w:val="000000"/>
          <w:sz w:val="28"/>
          <w:szCs w:val="28"/>
        </w:rPr>
        <w:t> </w:t>
      </w:r>
      <w:r w:rsidR="005E4FA1">
        <w:rPr>
          <w:color w:val="000000"/>
          <w:sz w:val="28"/>
          <w:szCs w:val="28"/>
        </w:rPr>
        <w:t>138 833,47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г) в абзаці сьомому цифри „510 850 914” замінити цифрами „</w:t>
      </w:r>
      <w:r w:rsidR="00603410">
        <w:rPr>
          <w:color w:val="000000"/>
          <w:sz w:val="28"/>
          <w:szCs w:val="28"/>
        </w:rPr>
        <w:t>3</w:t>
      </w:r>
      <w:r w:rsidR="005E4FA1">
        <w:rPr>
          <w:color w:val="000000"/>
          <w:sz w:val="28"/>
          <w:szCs w:val="28"/>
        </w:rPr>
        <w:t>55</w:t>
      </w:r>
      <w:r w:rsidRPr="00C755CE">
        <w:rPr>
          <w:color w:val="000000"/>
          <w:sz w:val="28"/>
          <w:szCs w:val="28"/>
        </w:rPr>
        <w:t> </w:t>
      </w:r>
      <w:r w:rsidR="005E4FA1">
        <w:rPr>
          <w:color w:val="000000"/>
          <w:sz w:val="28"/>
          <w:szCs w:val="28"/>
        </w:rPr>
        <w:t>902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9</w:t>
      </w:r>
      <w:r w:rsidRPr="00C755CE">
        <w:rPr>
          <w:color w:val="000000"/>
          <w:sz w:val="28"/>
          <w:szCs w:val="28"/>
        </w:rPr>
        <w:t>82,37”.</w:t>
      </w:r>
    </w:p>
    <w:p w:rsid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  <w:r w:rsidRPr="00BF259A">
        <w:rPr>
          <w:color w:val="000000"/>
          <w:sz w:val="28"/>
          <w:szCs w:val="28"/>
        </w:rPr>
        <w:t>д) в абзаці дев'ятому цифри „11 700 000” замінити цифрами „</w:t>
      </w:r>
      <w:r w:rsidR="005E4FA1">
        <w:rPr>
          <w:color w:val="000000"/>
          <w:sz w:val="28"/>
          <w:szCs w:val="28"/>
        </w:rPr>
        <w:t>3</w:t>
      </w:r>
      <w:r w:rsidR="004C286C">
        <w:rPr>
          <w:color w:val="000000"/>
          <w:sz w:val="28"/>
          <w:szCs w:val="28"/>
        </w:rPr>
        <w:t> </w:t>
      </w:r>
      <w:r w:rsidR="005E4FA1">
        <w:rPr>
          <w:color w:val="000000"/>
          <w:sz w:val="28"/>
          <w:szCs w:val="28"/>
        </w:rPr>
        <w:t>388</w:t>
      </w:r>
      <w:r w:rsidR="004C286C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1</w:t>
      </w:r>
      <w:r w:rsidRPr="00BF259A">
        <w:rPr>
          <w:color w:val="000000"/>
          <w:sz w:val="28"/>
          <w:szCs w:val="28"/>
        </w:rPr>
        <w:t>51”.</w:t>
      </w:r>
    </w:p>
    <w:p w:rsidR="00BF259A" w:rsidRP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2. У пункті 5 цифри „939 916 284” замінити цифрами „1 0</w:t>
      </w:r>
      <w:r w:rsidR="00603410">
        <w:rPr>
          <w:color w:val="000000"/>
          <w:sz w:val="28"/>
          <w:szCs w:val="28"/>
        </w:rPr>
        <w:t>7</w:t>
      </w:r>
      <w:r w:rsidR="005E4FA1">
        <w:rPr>
          <w:color w:val="000000"/>
          <w:sz w:val="28"/>
          <w:szCs w:val="28"/>
        </w:rPr>
        <w:t>7 761 063,64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3.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додатків 1, 2, 3, 5, 6, 7 рішення міської ради від 22.12.2021 № 24/122 ”Про бюджет Луцької міської територіальної громади на 2022 рік” відповідно до додатків 1, 2, 3, 4, 5, 6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Pr="00193077" w:rsidRDefault="00C755CE" w:rsidP="00C755CE">
      <w:pPr>
        <w:rPr>
          <w:sz w:val="28"/>
          <w:szCs w:val="28"/>
        </w:rPr>
      </w:pPr>
      <w:r w:rsidRPr="00193077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5E4FA1" w:rsidP="00C755CE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p w:rsidR="00C755CE" w:rsidRPr="006745CA" w:rsidRDefault="00C755CE" w:rsidP="00C755CE"/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EndPr/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FA1" w:rsidRPr="005E4FA1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53293"/>
    <w:rsid w:val="00193077"/>
    <w:rsid w:val="001F344F"/>
    <w:rsid w:val="001F7F8C"/>
    <w:rsid w:val="004C286C"/>
    <w:rsid w:val="0057495B"/>
    <w:rsid w:val="005E4FA1"/>
    <w:rsid w:val="00603410"/>
    <w:rsid w:val="006745CA"/>
    <w:rsid w:val="00B61C69"/>
    <w:rsid w:val="00BF259A"/>
    <w:rsid w:val="00C02F05"/>
    <w:rsid w:val="00C7405A"/>
    <w:rsid w:val="00C755CE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12</cp:revision>
  <cp:lastPrinted>2022-11-15T09:43:00Z</cp:lastPrinted>
  <dcterms:created xsi:type="dcterms:W3CDTF">2022-09-14T08:31:00Z</dcterms:created>
  <dcterms:modified xsi:type="dcterms:W3CDTF">2022-11-15T09:47:00Z</dcterms:modified>
  <dc:language>uk-UA</dc:language>
</cp:coreProperties>
</file>