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20" w:hanging="0"/>
        <w:rPr>
          <w:sz w:val="28"/>
          <w:szCs w:val="28"/>
        </w:rPr>
      </w:pPr>
      <w:r>
        <w:rPr>
          <w:sz w:val="28"/>
          <w:szCs w:val="28"/>
        </w:rPr>
        <w:t xml:space="preserve">Додаток </w:t>
      </w:r>
    </w:p>
    <w:p>
      <w:pPr>
        <w:pStyle w:val="Normal"/>
        <w:ind w:left="4820" w:hanging="0"/>
        <w:rPr>
          <w:sz w:val="28"/>
          <w:szCs w:val="28"/>
        </w:rPr>
      </w:pPr>
      <w:r>
        <w:rPr>
          <w:sz w:val="28"/>
          <w:szCs w:val="28"/>
        </w:rPr>
        <w:t>до рішення виконавчого комітету</w:t>
      </w:r>
    </w:p>
    <w:p>
      <w:pPr>
        <w:pStyle w:val="Normal"/>
        <w:ind w:left="4820" w:hanging="0"/>
        <w:rPr>
          <w:sz w:val="28"/>
          <w:szCs w:val="28"/>
        </w:rPr>
      </w:pPr>
      <w:r>
        <w:rPr>
          <w:sz w:val="28"/>
          <w:szCs w:val="28"/>
        </w:rPr>
        <w:t>міської ради</w:t>
      </w:r>
    </w:p>
    <w:p>
      <w:pPr>
        <w:pStyle w:val="Normal"/>
        <w:ind w:left="4820" w:hanging="0"/>
        <w:rPr>
          <w:sz w:val="28"/>
          <w:szCs w:val="28"/>
        </w:rPr>
      </w:pPr>
      <w:r>
        <w:rPr>
          <w:sz w:val="28"/>
          <w:szCs w:val="28"/>
        </w:rPr>
        <w:t>_________________№ _________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СКЛАД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адміністративної комісії при виконавчому комітеті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Луцької міської ради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498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4137"/>
        <w:gridCol w:w="335"/>
        <w:gridCol w:w="5026"/>
      </w:tblGrid>
      <w:tr>
        <w:trPr>
          <w:trHeight w:val="675" w:hRule="atLeast"/>
        </w:trPr>
        <w:tc>
          <w:tcPr>
            <w:tcW w:w="413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Чебелюк Ірина Іванівна</w:t>
            </w:r>
          </w:p>
        </w:tc>
        <w:tc>
          <w:tcPr>
            <w:tcW w:w="335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26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міського голови,                                                                                       голова комісії</w:t>
            </w:r>
          </w:p>
          <w:p>
            <w:pPr>
              <w:pStyle w:val="Normal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4137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Лозовська Валентина Валеріївна</w:t>
            </w:r>
          </w:p>
        </w:tc>
        <w:tc>
          <w:tcPr>
            <w:tcW w:w="335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26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 по забезпеченню  роботи адміністративної комісії юридичного департаменту,                 заступник голови комісії</w:t>
            </w:r>
          </w:p>
          <w:p>
            <w:pPr>
              <w:pStyle w:val="Normal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4137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678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Концевич Яна Олегівна</w:t>
            </w:r>
          </w:p>
        </w:tc>
        <w:tc>
          <w:tcPr>
            <w:tcW w:w="335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678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26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678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головний спеціаліст, юрист відділу по забезпеченню роботи адміністративної комісії юридичного департаменту, секретар комісії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678" w:leader="none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413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Висоцька Світлана Авксентіївна</w:t>
            </w:r>
          </w:p>
        </w:tc>
        <w:tc>
          <w:tcPr>
            <w:tcW w:w="335" w:type="dxa"/>
            <w:tcBorders/>
            <w:shd w:color="auto" w:fill="auto" w:val="clear"/>
          </w:tcPr>
          <w:p>
            <w:pPr>
              <w:pStyle w:val="Style21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26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начальник відділу з питань розміщення тимчасових споруд та реклами управління містобудування та архітектури департаменту містобудування, земельних ресурсів та реклами</w:t>
            </w:r>
          </w:p>
          <w:p>
            <w:pPr>
              <w:pStyle w:val="Normal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413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Гелета Олег Олександрович</w:t>
            </w:r>
          </w:p>
        </w:tc>
        <w:tc>
          <w:tcPr>
            <w:tcW w:w="335" w:type="dxa"/>
            <w:tcBorders/>
            <w:shd w:color="auto" w:fill="auto" w:val="clear"/>
          </w:tcPr>
          <w:p>
            <w:pPr>
              <w:pStyle w:val="Style21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26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заступник начальника відділу екології</w:t>
            </w:r>
          </w:p>
          <w:p>
            <w:pPr>
              <w:pStyle w:val="Style21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413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Дацюк Юлія Миколаївна</w:t>
            </w:r>
          </w:p>
        </w:tc>
        <w:tc>
          <w:tcPr>
            <w:tcW w:w="335" w:type="dxa"/>
            <w:tcBorders/>
            <w:shd w:color="auto" w:fill="auto" w:val="clear"/>
          </w:tcPr>
          <w:p>
            <w:pPr>
              <w:pStyle w:val="Style21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26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заступник директора департаменту економічної політики</w:t>
            </w:r>
          </w:p>
        </w:tc>
      </w:tr>
      <w:tr>
        <w:trPr/>
        <w:tc>
          <w:tcPr>
            <w:tcW w:w="413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Загоруйко Олександр Сергійович</w:t>
            </w:r>
          </w:p>
        </w:tc>
        <w:tc>
          <w:tcPr>
            <w:tcW w:w="335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26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головний спеціаліст, юрист департаменту містобудування, земельних ресурсів та реклами</w:t>
            </w:r>
          </w:p>
          <w:p>
            <w:pPr>
              <w:pStyle w:val="Normal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413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Козюта Дмитро Геннадійович</w:t>
            </w:r>
          </w:p>
        </w:tc>
        <w:tc>
          <w:tcPr>
            <w:tcW w:w="335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26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інженер, головний спеціаліст відділу  капітального ремонту житлового фонду департаменту житлово-комунального господарства</w:t>
            </w:r>
          </w:p>
          <w:p>
            <w:pPr>
              <w:pStyle w:val="Normal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413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Котис Олександр Михайлович</w:t>
            </w:r>
          </w:p>
        </w:tc>
        <w:tc>
          <w:tcPr>
            <w:tcW w:w="335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26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 охорони культурної спадщини</w:t>
            </w:r>
          </w:p>
        </w:tc>
      </w:tr>
      <w:tr>
        <w:trPr/>
        <w:tc>
          <w:tcPr>
            <w:tcW w:w="413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Кулик Роман Віталійович</w:t>
            </w:r>
          </w:p>
        </w:tc>
        <w:tc>
          <w:tcPr>
            <w:tcW w:w="335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26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директора департаменту муніципальної варти, начальник відділу демонтажів та евакуації</w:t>
            </w:r>
          </w:p>
          <w:p>
            <w:pPr>
              <w:pStyle w:val="Normal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413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Лазарук Валентина Самійлівна</w:t>
            </w:r>
          </w:p>
        </w:tc>
        <w:tc>
          <w:tcPr>
            <w:tcW w:w="335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26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координатор громадської організації  «Любисток +» (за згодою)</w:t>
            </w:r>
          </w:p>
          <w:p>
            <w:pPr>
              <w:pStyle w:val="Normal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4137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Матрунчик Олександр Іванович </w:t>
            </w:r>
          </w:p>
        </w:tc>
        <w:tc>
          <w:tcPr>
            <w:tcW w:w="335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26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 контролю за благоустроєм та санітарним станом міста департаменту муніципальної варти</w:t>
            </w:r>
          </w:p>
          <w:p>
            <w:pPr>
              <w:pStyle w:val="Normal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4137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500" w:leader="none"/>
              </w:tabs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Севрюков Валерій Якович</w:t>
            </w:r>
          </w:p>
        </w:tc>
        <w:tc>
          <w:tcPr>
            <w:tcW w:w="335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650" w:leader="none"/>
              </w:tabs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26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50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Луцької міської організації ветеранів України (за згодою)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500" w:leader="none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683" w:hRule="atLeast"/>
        </w:trPr>
        <w:tc>
          <w:tcPr>
            <w:tcW w:w="4137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500" w:leader="none"/>
              </w:tabs>
              <w:snapToGrid w:val="false"/>
              <w:jc w:val="both"/>
              <w:rPr>
                <w:bCs/>
                <w:color w:val="000000"/>
                <w:sz w:val="28"/>
                <w:szCs w:val="28"/>
              </w:rPr>
            </w:pPr>
            <w:bookmarkStart w:id="0" w:name="__DdeLink__957_2954306321"/>
            <w:r>
              <w:rPr>
                <w:bCs/>
                <w:color w:val="000000"/>
                <w:sz w:val="28"/>
                <w:szCs w:val="28"/>
              </w:rPr>
              <w:t>Хаймик Валентин Федорович</w:t>
            </w:r>
            <w:bookmarkEnd w:id="0"/>
          </w:p>
        </w:tc>
        <w:tc>
          <w:tcPr>
            <w:tcW w:w="335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500" w:leader="none"/>
              </w:tabs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026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500" w:leader="none"/>
              </w:tabs>
              <w:snapToGrid w:val="false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юрист, головний спеціаліст відділу державного архітектурно-будівельного контролю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500" w:leader="none"/>
              </w:tabs>
              <w:snapToGrid w:val="false"/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</w:r>
          </w:p>
        </w:tc>
      </w:tr>
    </w:tbl>
    <w:p>
      <w:pPr>
        <w:pStyle w:val="Normal"/>
        <w:tabs>
          <w:tab w:val="clear" w:pos="708"/>
          <w:tab w:val="left" w:pos="450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450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450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450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450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450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4500" w:leader="none"/>
        </w:tabs>
        <w:jc w:val="both"/>
        <w:rPr/>
      </w:pPr>
      <w:r>
        <w:rPr/>
        <w:t>Юрченко 777 987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2240" w:h="15840"/>
      <w:pgMar w:left="1985" w:right="567" w:gutter="0" w:header="709" w:top="851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933376408"/>
    </w:sdtPr>
    <w:sdtContent>
      <w:p>
        <w:pPr>
          <w:pStyle w:val="Style2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781f"/>
    <w:pPr>
      <w:widowControl/>
      <w:suppressAutoHyphens w:val="true"/>
      <w:overflowPunct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ій колонтитул Знак"/>
    <w:basedOn w:val="DefaultParagraphFont"/>
    <w:link w:val="a4"/>
    <w:uiPriority w:val="99"/>
    <w:qFormat/>
    <w:rsid w:val="00b96d9b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Нижній колонтитул Знак"/>
    <w:basedOn w:val="DefaultParagraphFont"/>
    <w:link w:val="a6"/>
    <w:uiPriority w:val="99"/>
    <w:qFormat/>
    <w:rsid w:val="00b96d9b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1" w:customStyle="1">
    <w:name w:val="Содержимое таблицы"/>
    <w:basedOn w:val="Normal"/>
    <w:qFormat/>
    <w:rsid w:val="000e781f"/>
    <w:pPr>
      <w:suppressLineNumbers/>
    </w:pPr>
    <w:rPr/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5"/>
    <w:uiPriority w:val="99"/>
    <w:unhideWhenUsed/>
    <w:rsid w:val="00b96d9b"/>
    <w:pPr>
      <w:tabs>
        <w:tab w:val="clear" w:pos="708"/>
        <w:tab w:val="center" w:pos="4986" w:leader="none"/>
        <w:tab w:val="right" w:pos="9973" w:leader="none"/>
      </w:tabs>
    </w:pPr>
    <w:rPr/>
  </w:style>
  <w:style w:type="paragraph" w:styleId="Style24">
    <w:name w:val="Footer"/>
    <w:basedOn w:val="Normal"/>
    <w:link w:val="a7"/>
    <w:uiPriority w:val="99"/>
    <w:unhideWhenUsed/>
    <w:rsid w:val="00b96d9b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LibreOffice/7.2.3.2$Windows_X86_64 LibreOffice_project/d166454616c1632304285822f9c83ce2e660fd92</Application>
  <AppVersion>15.0000</AppVersion>
  <Pages>2</Pages>
  <Words>213</Words>
  <Characters>1632</Characters>
  <CharactersWithSpaces>1906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2022-11-10T15:18:00Z</dcterms:created>
  <dc:creator>Поліщук Оксана Анатоліївна</dc:creator>
  <dc:description/>
  <dc:language>uk-UA</dc:language>
  <cp:lastModifiedBy/>
  <dcterms:modified xsi:type="dcterms:W3CDTF">2022-11-11T15:55:04Z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