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C0D3" w14:textId="77777777" w:rsidR="00890841" w:rsidRDefault="00890841">
      <w:pPr>
        <w:jc w:val="center"/>
        <w:rPr>
          <w:b/>
          <w:szCs w:val="28"/>
        </w:rPr>
      </w:pPr>
    </w:p>
    <w:p w14:paraId="286717C0" w14:textId="77777777" w:rsidR="008F6E47" w:rsidRDefault="008F6E47" w:rsidP="00D71CC7">
      <w:pPr>
        <w:ind w:left="4962"/>
        <w:jc w:val="both"/>
      </w:pPr>
      <w:r>
        <w:rPr>
          <w:color w:val="000000"/>
          <w:szCs w:val="28"/>
        </w:rPr>
        <w:t xml:space="preserve">Додаток </w:t>
      </w:r>
    </w:p>
    <w:p w14:paraId="21642B96" w14:textId="54D4C9E0" w:rsidR="008F6E47" w:rsidRDefault="008F6E47" w:rsidP="00D71CC7">
      <w:pPr>
        <w:ind w:left="4962"/>
      </w:pPr>
      <w:r>
        <w:rPr>
          <w:color w:val="000000"/>
          <w:szCs w:val="28"/>
        </w:rPr>
        <w:t>до рішення виконавчого комітету</w:t>
      </w:r>
      <w:r w:rsidRPr="002B7120">
        <w:rPr>
          <w:lang w:val="ru-RU"/>
        </w:rPr>
        <w:t xml:space="preserve"> </w:t>
      </w:r>
      <w:r>
        <w:rPr>
          <w:color w:val="000000"/>
          <w:szCs w:val="28"/>
        </w:rPr>
        <w:t>міської ради</w:t>
      </w:r>
    </w:p>
    <w:p w14:paraId="1AE8DD74" w14:textId="34CDA4C5" w:rsidR="008F6E47" w:rsidRDefault="008F6E47" w:rsidP="00D71CC7">
      <w:pPr>
        <w:ind w:left="4962"/>
        <w:rPr>
          <w:szCs w:val="28"/>
        </w:rPr>
      </w:pPr>
      <w:r>
        <w:rPr>
          <w:color w:val="000000"/>
          <w:szCs w:val="28"/>
        </w:rPr>
        <w:t>_____________</w:t>
      </w:r>
      <w:r w:rsidR="00D71CC7">
        <w:rPr>
          <w:color w:val="000000"/>
          <w:szCs w:val="28"/>
        </w:rPr>
        <w:t xml:space="preserve">__ </w:t>
      </w:r>
      <w:r>
        <w:rPr>
          <w:color w:val="000000"/>
          <w:szCs w:val="28"/>
        </w:rPr>
        <w:t>№ __</w:t>
      </w:r>
      <w:r w:rsidR="005B7064">
        <w:rPr>
          <w:color w:val="000000"/>
          <w:szCs w:val="28"/>
        </w:rPr>
        <w:t>__</w:t>
      </w:r>
      <w:r>
        <w:rPr>
          <w:color w:val="000000"/>
          <w:szCs w:val="28"/>
        </w:rPr>
        <w:t>__</w:t>
      </w:r>
      <w:r w:rsidR="00D71CC7">
        <w:rPr>
          <w:color w:val="000000"/>
          <w:szCs w:val="28"/>
        </w:rPr>
        <w:t>___</w:t>
      </w:r>
    </w:p>
    <w:p w14:paraId="72847B50" w14:textId="1FD07515" w:rsidR="00890841" w:rsidRDefault="00890841">
      <w:pPr>
        <w:jc w:val="center"/>
        <w:rPr>
          <w:b/>
          <w:szCs w:val="28"/>
        </w:rPr>
      </w:pPr>
    </w:p>
    <w:p w14:paraId="1B2863C6" w14:textId="77885ECB" w:rsidR="00FD4E77" w:rsidRDefault="00FD4E77">
      <w:pPr>
        <w:jc w:val="center"/>
        <w:rPr>
          <w:b/>
          <w:szCs w:val="28"/>
        </w:rPr>
      </w:pPr>
    </w:p>
    <w:p w14:paraId="45A996F8" w14:textId="77777777" w:rsidR="00FD4E77" w:rsidRDefault="00FD4E77">
      <w:pPr>
        <w:jc w:val="center"/>
        <w:rPr>
          <w:b/>
          <w:szCs w:val="28"/>
        </w:rPr>
      </w:pPr>
    </w:p>
    <w:p w14:paraId="5F7B9389" w14:textId="77777777"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14:paraId="22D7E921" w14:textId="77777777" w:rsidR="008F6E47" w:rsidRPr="008F6E47" w:rsidRDefault="00B763B3">
      <w:pPr>
        <w:jc w:val="center"/>
        <w:rPr>
          <w:b/>
          <w:szCs w:val="28"/>
        </w:rPr>
      </w:pPr>
      <w:r>
        <w:rPr>
          <w:b/>
          <w:szCs w:val="28"/>
        </w:rPr>
        <w:t>ф</w:t>
      </w:r>
      <w:r w:rsidR="00E25C45">
        <w:rPr>
          <w:b/>
          <w:szCs w:val="28"/>
        </w:rPr>
        <w:t>інансової підтримки</w:t>
      </w:r>
      <w:r w:rsidR="008F6E47" w:rsidRPr="008F6E47">
        <w:rPr>
          <w:b/>
          <w:szCs w:val="28"/>
        </w:rPr>
        <w:t xml:space="preserve"> </w:t>
      </w:r>
      <w:r w:rsidR="00E25C45">
        <w:rPr>
          <w:b/>
          <w:szCs w:val="28"/>
        </w:rPr>
        <w:t>КП</w:t>
      </w:r>
      <w:r w:rsidR="008F6E47" w:rsidRPr="008F6E47">
        <w:rPr>
          <w:b/>
          <w:szCs w:val="28"/>
        </w:rPr>
        <w:t xml:space="preserve"> «Луцькреклама» </w:t>
      </w:r>
    </w:p>
    <w:p w14:paraId="50176237" w14:textId="77777777" w:rsidR="008F6E47" w:rsidRPr="000D4241" w:rsidRDefault="008F6E47">
      <w:pPr>
        <w:jc w:val="center"/>
        <w:rPr>
          <w:b/>
          <w:szCs w:val="28"/>
        </w:rPr>
      </w:pPr>
      <w:r w:rsidRPr="008F6E47">
        <w:rPr>
          <w:b/>
          <w:szCs w:val="28"/>
        </w:rPr>
        <w:t>на 202</w:t>
      </w:r>
      <w:r w:rsidR="00881454">
        <w:rPr>
          <w:b/>
          <w:szCs w:val="28"/>
        </w:rPr>
        <w:t>3</w:t>
      </w:r>
      <w:r w:rsidRPr="008F6E47">
        <w:rPr>
          <w:b/>
          <w:szCs w:val="28"/>
        </w:rPr>
        <w:t xml:space="preserve"> рік</w:t>
      </w:r>
    </w:p>
    <w:p w14:paraId="2C1FBFE8" w14:textId="77777777" w:rsidR="008F6E47" w:rsidRDefault="00CE5602">
      <w:pPr>
        <w:jc w:val="center"/>
        <w:rPr>
          <w:b/>
          <w:szCs w:val="28"/>
        </w:rPr>
      </w:pPr>
      <w:r>
        <w:rPr>
          <w:b/>
          <w:szCs w:val="28"/>
        </w:rPr>
        <w:t>(про</w:t>
      </w:r>
      <w:r w:rsidR="00261279">
        <w:rPr>
          <w:b/>
          <w:szCs w:val="28"/>
        </w:rPr>
        <w:t>є</w:t>
      </w:r>
      <w:r>
        <w:rPr>
          <w:b/>
          <w:szCs w:val="28"/>
        </w:rPr>
        <w:t>кт)</w:t>
      </w:r>
    </w:p>
    <w:p w14:paraId="5911FEA5" w14:textId="77777777" w:rsidR="00462682" w:rsidRDefault="00462682">
      <w:pPr>
        <w:jc w:val="center"/>
        <w:rPr>
          <w:b/>
          <w:szCs w:val="28"/>
        </w:rPr>
      </w:pPr>
    </w:p>
    <w:p w14:paraId="2262F834" w14:textId="77777777" w:rsidR="008F6E47" w:rsidRDefault="008F6E4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14:paraId="49D8AAD2" w14:textId="77777777" w:rsidR="008F6E47" w:rsidRDefault="008F6E47">
      <w:pPr>
        <w:jc w:val="center"/>
        <w:rPr>
          <w:b/>
          <w:szCs w:val="28"/>
        </w:rPr>
      </w:pP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7"/>
        <w:gridCol w:w="3989"/>
        <w:gridCol w:w="4536"/>
      </w:tblGrid>
      <w:tr w:rsidR="008F6E47" w14:paraId="103D8B7D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E2284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EEED4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  <w:p w14:paraId="58BD22CA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8F2C" w14:textId="77777777"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</w:tc>
      </w:tr>
      <w:tr w:rsidR="008F6E47" w14:paraId="0B66F371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01AB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5CD00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  <w:p w14:paraId="30261E3E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EE90" w14:textId="77777777"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«Луцькреклама»</w:t>
            </w:r>
          </w:p>
        </w:tc>
      </w:tr>
      <w:tr w:rsidR="00E25C45" w14:paraId="5DABE2D0" w14:textId="77777777" w:rsidTr="00E25C45">
        <w:trPr>
          <w:trHeight w:val="66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5E376" w14:textId="77777777" w:rsidR="00E25C45" w:rsidRDefault="00E25C45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DC31" w14:textId="646D0DC0" w:rsidR="00E25C45" w:rsidRDefault="00E25C45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Співрозробник </w:t>
            </w:r>
            <w:r w:rsidR="00D71CC7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11B9" w14:textId="77777777" w:rsidR="00E25C45" w:rsidRDefault="00E25C45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Департамент економічної політики</w:t>
            </w:r>
          </w:p>
        </w:tc>
      </w:tr>
      <w:tr w:rsidR="008F6E47" w14:paraId="0A87AC13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9221A" w14:textId="77777777" w:rsidR="008F6E47" w:rsidRDefault="00E25C45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8F6E47">
              <w:rPr>
                <w:szCs w:val="28"/>
              </w:rPr>
              <w:t>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FF70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Відповідальний виконавець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14:paraId="1B0D23D0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97E9" w14:textId="77777777"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КП «Луцькреклама»</w:t>
            </w:r>
          </w:p>
        </w:tc>
      </w:tr>
      <w:tr w:rsidR="008F6E47" w14:paraId="1B6DAA17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13FF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CEDE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Термін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рограми</w:t>
            </w:r>
          </w:p>
          <w:p w14:paraId="6CB4DB16" w14:textId="77777777" w:rsidR="008F6E47" w:rsidRDefault="008F6E4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5BCEC" w14:textId="77777777" w:rsidR="008F6E47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81454">
              <w:rPr>
                <w:szCs w:val="28"/>
              </w:rPr>
              <w:t>3</w:t>
            </w:r>
            <w:r>
              <w:rPr>
                <w:szCs w:val="28"/>
              </w:rPr>
              <w:t xml:space="preserve"> рік</w:t>
            </w:r>
          </w:p>
        </w:tc>
      </w:tr>
      <w:tr w:rsidR="008F6E47" w14:paraId="6AC99A93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2EDAD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05DC1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Загальний обсяг фінансових ресурсів, необхідних для реалізації </w:t>
            </w:r>
            <w:r w:rsidR="001730BB">
              <w:rPr>
                <w:szCs w:val="28"/>
              </w:rPr>
              <w:t>П</w:t>
            </w:r>
            <w:r>
              <w:rPr>
                <w:szCs w:val="28"/>
              </w:rPr>
              <w:t>рограм</w:t>
            </w:r>
            <w:r w:rsidR="00D71CC7">
              <w:rPr>
                <w:szCs w:val="28"/>
              </w:rPr>
              <w:t>и</w:t>
            </w:r>
            <w:r>
              <w:rPr>
                <w:szCs w:val="28"/>
              </w:rPr>
              <w:t xml:space="preserve"> всього, у тому числі:</w:t>
            </w:r>
          </w:p>
          <w:p w14:paraId="2C04DDF7" w14:textId="4ABDC58C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1795" w14:textId="77777777" w:rsidR="008F6E47" w:rsidRPr="000D4241" w:rsidRDefault="005D65E6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4600,0</w:t>
            </w:r>
            <w:r w:rsidR="00443D11">
              <w:rPr>
                <w:szCs w:val="28"/>
              </w:rPr>
              <w:t xml:space="preserve"> </w:t>
            </w:r>
            <w:r w:rsidR="008F6E47" w:rsidRPr="000D4241">
              <w:rPr>
                <w:szCs w:val="28"/>
              </w:rPr>
              <w:t>тис. грн</w:t>
            </w:r>
          </w:p>
        </w:tc>
      </w:tr>
      <w:tr w:rsidR="008F6E47" w14:paraId="43E506C5" w14:textId="77777777" w:rsidTr="008F6E47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BE560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6.1.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B502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коштів бюджету </w:t>
            </w:r>
            <w:r w:rsidR="001730BB">
              <w:rPr>
                <w:szCs w:val="28"/>
              </w:rPr>
              <w:t>Луцької міської територіальної</w:t>
            </w:r>
            <w:r w:rsidR="00400722">
              <w:rPr>
                <w:szCs w:val="28"/>
              </w:rPr>
              <w:t xml:space="preserve"> громади</w:t>
            </w:r>
          </w:p>
          <w:p w14:paraId="3BDB63F9" w14:textId="3F29A368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727F6" w14:textId="77777777" w:rsidR="008F6E47" w:rsidRPr="000D4241" w:rsidRDefault="008F6E47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 w:rsidRPr="000D4241">
              <w:rPr>
                <w:szCs w:val="28"/>
              </w:rPr>
              <w:t>3</w:t>
            </w:r>
            <w:r w:rsidR="005D65E6">
              <w:rPr>
                <w:szCs w:val="28"/>
              </w:rPr>
              <w:t>700,0</w:t>
            </w:r>
            <w:r w:rsidR="00443D11">
              <w:rPr>
                <w:szCs w:val="28"/>
              </w:rPr>
              <w:t xml:space="preserve"> </w:t>
            </w:r>
            <w:r w:rsidRPr="000D4241">
              <w:rPr>
                <w:szCs w:val="28"/>
              </w:rPr>
              <w:t>тис. грн</w:t>
            </w:r>
          </w:p>
        </w:tc>
      </w:tr>
      <w:tr w:rsidR="008F6E47" w14:paraId="20EEDB0A" w14:textId="77777777" w:rsidTr="008F6E47">
        <w:trPr>
          <w:trHeight w:val="481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9DD1" w14:textId="77777777" w:rsidR="008F6E47" w:rsidRDefault="008F6E47" w:rsidP="00E5324A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6.2.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92DB8" w14:textId="77777777" w:rsidR="008F6E47" w:rsidRDefault="008F6E47" w:rsidP="00E5324A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власні кошти підприємства</w:t>
            </w:r>
          </w:p>
          <w:p w14:paraId="24502422" w14:textId="2122DA9B" w:rsidR="00D71CC7" w:rsidRDefault="00D71CC7" w:rsidP="00E5324A">
            <w:pPr>
              <w:widowControl w:val="0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F196" w14:textId="77777777" w:rsidR="008F6E47" w:rsidRPr="000D4241" w:rsidRDefault="005D65E6" w:rsidP="00DA0517">
            <w:pPr>
              <w:widowControl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900,0</w:t>
            </w:r>
            <w:r w:rsidR="008F6E47" w:rsidRPr="000D4241">
              <w:rPr>
                <w:szCs w:val="28"/>
              </w:rPr>
              <w:t xml:space="preserve"> тис. грн</w:t>
            </w:r>
          </w:p>
        </w:tc>
      </w:tr>
    </w:tbl>
    <w:p w14:paraId="0655D66B" w14:textId="77777777" w:rsidR="008F6E47" w:rsidRDefault="008F6E47">
      <w:pPr>
        <w:jc w:val="center"/>
        <w:rPr>
          <w:b/>
          <w:szCs w:val="28"/>
        </w:rPr>
      </w:pPr>
    </w:p>
    <w:p w14:paraId="260F7ACC" w14:textId="77777777" w:rsidR="008F6E47" w:rsidRDefault="008F6E47">
      <w:pPr>
        <w:jc w:val="center"/>
        <w:rPr>
          <w:b/>
          <w:szCs w:val="28"/>
        </w:rPr>
      </w:pPr>
    </w:p>
    <w:p w14:paraId="3AE6B93B" w14:textId="63006CED" w:rsidR="00D71CC7" w:rsidRDefault="00D71CC7">
      <w:pPr>
        <w:rPr>
          <w:b/>
          <w:szCs w:val="28"/>
        </w:rPr>
      </w:pPr>
      <w:r>
        <w:rPr>
          <w:b/>
          <w:szCs w:val="28"/>
        </w:rPr>
        <w:br w:type="page"/>
      </w:r>
    </w:p>
    <w:p w14:paraId="09CEA1C3" w14:textId="77777777" w:rsidR="00D401C6" w:rsidRDefault="00D401C6" w:rsidP="00D401C6">
      <w:pPr>
        <w:ind w:left="720"/>
        <w:jc w:val="center"/>
        <w:rPr>
          <w:b/>
          <w:szCs w:val="28"/>
        </w:rPr>
      </w:pPr>
      <w:r>
        <w:rPr>
          <w:b/>
          <w:color w:val="000000"/>
          <w:szCs w:val="28"/>
        </w:rPr>
        <w:lastRenderedPageBreak/>
        <w:t>1. </w:t>
      </w:r>
      <w:r>
        <w:rPr>
          <w:b/>
          <w:szCs w:val="28"/>
        </w:rPr>
        <w:t xml:space="preserve">Аналіз динаміки змін та поточної ситуації </w:t>
      </w:r>
    </w:p>
    <w:p w14:paraId="57206C89" w14:textId="77777777" w:rsidR="00D401C6" w:rsidRPr="002B5C1E" w:rsidRDefault="00D401C6" w:rsidP="00D401C6">
      <w:pPr>
        <w:ind w:left="720"/>
        <w:rPr>
          <w:szCs w:val="28"/>
        </w:rPr>
      </w:pPr>
    </w:p>
    <w:p w14:paraId="11F0B48A" w14:textId="3597C671" w:rsidR="00D401C6" w:rsidRPr="003F6286" w:rsidRDefault="00D401C6" w:rsidP="003F6286">
      <w:pPr>
        <w:pStyle w:val="newsp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FD4E77">
        <w:rPr>
          <w:sz w:val="28"/>
          <w:szCs w:val="28"/>
          <w:lang w:val="uk-UA"/>
        </w:rPr>
        <w:t>Програмою передбачено належне розміщення різнопланових елементів благоустрою в структурі забудови Луцької міської територіальної громади, яке може суттєво підвищити естетичні якості міського середовища та його привабливість. Станом на 01.1</w:t>
      </w:r>
      <w:r w:rsidRPr="00FD4E77">
        <w:rPr>
          <w:sz w:val="28"/>
          <w:szCs w:val="28"/>
          <w:lang w:val="en-US"/>
        </w:rPr>
        <w:t>1</w:t>
      </w:r>
      <w:r w:rsidRPr="00FD4E77">
        <w:rPr>
          <w:sz w:val="28"/>
          <w:szCs w:val="28"/>
          <w:lang w:val="uk-UA"/>
        </w:rPr>
        <w:t>.2022 з бюджету Луцької міської територіальної громади</w:t>
      </w:r>
      <w:r w:rsidRPr="00FD4E77">
        <w:rPr>
          <w:sz w:val="28"/>
          <w:szCs w:val="28"/>
          <w:lang w:val="en-US"/>
        </w:rPr>
        <w:t xml:space="preserve"> </w:t>
      </w:r>
      <w:r w:rsidRPr="00FD4E77">
        <w:rPr>
          <w:sz w:val="28"/>
          <w:szCs w:val="28"/>
          <w:lang w:val="uk-UA"/>
        </w:rPr>
        <w:t>Програм</w:t>
      </w:r>
      <w:r w:rsidR="007D05FF">
        <w:rPr>
          <w:sz w:val="28"/>
          <w:szCs w:val="28"/>
          <w:lang w:val="uk-UA"/>
        </w:rPr>
        <w:t>у</w:t>
      </w:r>
      <w:r w:rsidRPr="003F6286">
        <w:rPr>
          <w:sz w:val="28"/>
          <w:szCs w:val="28"/>
          <w:lang w:val="uk-UA"/>
        </w:rPr>
        <w:t xml:space="preserve"> функціонування КП</w:t>
      </w:r>
      <w:r w:rsidR="003F6286">
        <w:rPr>
          <w:sz w:val="28"/>
          <w:szCs w:val="28"/>
          <w:lang w:val="uk-UA"/>
        </w:rPr>
        <w:t> </w:t>
      </w:r>
      <w:r w:rsidRPr="003F6286">
        <w:rPr>
          <w:sz w:val="28"/>
          <w:szCs w:val="28"/>
          <w:lang w:val="uk-UA"/>
        </w:rPr>
        <w:t xml:space="preserve">«Луцькреклама» на 2022 рік </w:t>
      </w:r>
      <w:r w:rsidR="007D05FF" w:rsidRPr="00FD4E77">
        <w:rPr>
          <w:sz w:val="28"/>
          <w:szCs w:val="28"/>
          <w:lang w:val="uk-UA"/>
        </w:rPr>
        <w:t xml:space="preserve">профінансовано </w:t>
      </w:r>
      <w:r w:rsidR="007D05FF">
        <w:rPr>
          <w:sz w:val="28"/>
          <w:szCs w:val="28"/>
          <w:lang w:val="uk-UA"/>
        </w:rPr>
        <w:t xml:space="preserve">в сумі </w:t>
      </w:r>
      <w:r w:rsidRPr="003F6286">
        <w:rPr>
          <w:sz w:val="28"/>
          <w:szCs w:val="28"/>
          <w:lang w:val="uk-UA"/>
        </w:rPr>
        <w:t>1</w:t>
      </w:r>
      <w:r w:rsidRPr="003F6286">
        <w:rPr>
          <w:sz w:val="28"/>
          <w:szCs w:val="28"/>
          <w:lang w:val="en-US"/>
        </w:rPr>
        <w:t>866</w:t>
      </w:r>
      <w:r w:rsidR="00FD4E77">
        <w:rPr>
          <w:sz w:val="28"/>
          <w:szCs w:val="28"/>
          <w:lang w:val="uk-UA"/>
        </w:rPr>
        <w:t>,</w:t>
      </w:r>
      <w:r w:rsidRPr="003F6286">
        <w:rPr>
          <w:sz w:val="28"/>
          <w:szCs w:val="28"/>
          <w:lang w:val="en-US"/>
        </w:rPr>
        <w:t>8</w:t>
      </w:r>
      <w:r w:rsidRPr="003F6286">
        <w:rPr>
          <w:sz w:val="28"/>
          <w:szCs w:val="28"/>
          <w:lang w:val="uk-UA"/>
        </w:rPr>
        <w:t xml:space="preserve"> тис. грн. </w:t>
      </w:r>
    </w:p>
    <w:p w14:paraId="5A4AD3C5" w14:textId="67B53C46" w:rsidR="00DB6B77" w:rsidRDefault="00D401C6" w:rsidP="003F6286">
      <w:pPr>
        <w:pStyle w:val="newsp"/>
        <w:spacing w:before="0" w:after="0"/>
        <w:ind w:firstLine="567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На вимогу КП «Луцькреклама» та відповідно до рішень виконавчого комітету </w:t>
      </w:r>
      <w:r w:rsidR="003F6286">
        <w:rPr>
          <w:spacing w:val="-6"/>
          <w:sz w:val="28"/>
          <w:szCs w:val="28"/>
          <w:lang w:val="uk-UA"/>
        </w:rPr>
        <w:t xml:space="preserve">міської ради </w:t>
      </w:r>
      <w:r>
        <w:rPr>
          <w:spacing w:val="-6"/>
          <w:sz w:val="28"/>
          <w:szCs w:val="28"/>
          <w:lang w:val="uk-UA"/>
        </w:rPr>
        <w:t xml:space="preserve">було демонтовано </w:t>
      </w:r>
      <w:r w:rsidRPr="000D4241">
        <w:rPr>
          <w:spacing w:val="-6"/>
          <w:sz w:val="28"/>
          <w:szCs w:val="28"/>
          <w:lang w:val="en-US"/>
        </w:rPr>
        <w:t>281</w:t>
      </w:r>
      <w:r>
        <w:rPr>
          <w:spacing w:val="-6"/>
          <w:sz w:val="28"/>
          <w:szCs w:val="28"/>
          <w:lang w:val="uk-UA"/>
        </w:rPr>
        <w:t xml:space="preserve"> неправомірно встановлен</w:t>
      </w:r>
      <w:r w:rsidR="003F6286">
        <w:rPr>
          <w:spacing w:val="-6"/>
          <w:sz w:val="28"/>
          <w:szCs w:val="28"/>
          <w:lang w:val="uk-UA"/>
        </w:rPr>
        <w:t>ий</w:t>
      </w:r>
      <w:r>
        <w:rPr>
          <w:spacing w:val="-6"/>
          <w:sz w:val="28"/>
          <w:szCs w:val="28"/>
          <w:lang w:val="uk-UA"/>
        </w:rPr>
        <w:t xml:space="preserve"> зас</w:t>
      </w:r>
      <w:r w:rsidR="003F6286">
        <w:rPr>
          <w:spacing w:val="-6"/>
          <w:sz w:val="28"/>
          <w:szCs w:val="28"/>
          <w:lang w:val="uk-UA"/>
        </w:rPr>
        <w:t>іб</w:t>
      </w:r>
      <w:r>
        <w:rPr>
          <w:spacing w:val="-6"/>
          <w:sz w:val="28"/>
          <w:szCs w:val="28"/>
          <w:lang w:val="uk-UA"/>
        </w:rPr>
        <w:t xml:space="preserve"> зовнішньої реклами. </w:t>
      </w:r>
      <w:bookmarkStart w:id="0" w:name="_Hlk119511277"/>
      <w:r>
        <w:rPr>
          <w:spacing w:val="-6"/>
          <w:sz w:val="28"/>
          <w:szCs w:val="28"/>
          <w:lang w:val="uk-UA"/>
        </w:rPr>
        <w:t xml:space="preserve">Розміщено </w:t>
      </w:r>
      <w:r w:rsidRPr="000D4241">
        <w:rPr>
          <w:spacing w:val="-6"/>
          <w:sz w:val="28"/>
          <w:szCs w:val="28"/>
          <w:lang w:val="en-US"/>
        </w:rPr>
        <w:t>316</w:t>
      </w:r>
      <w:r>
        <w:rPr>
          <w:spacing w:val="-6"/>
          <w:sz w:val="28"/>
          <w:szCs w:val="28"/>
          <w:lang w:val="uk-UA"/>
        </w:rPr>
        <w:t xml:space="preserve"> площин соціальної реклами та інформації на замовлення виконавчого комітету</w:t>
      </w:r>
      <w:bookmarkEnd w:id="0"/>
      <w:r>
        <w:rPr>
          <w:spacing w:val="-6"/>
          <w:sz w:val="28"/>
          <w:szCs w:val="28"/>
          <w:lang w:val="uk-UA"/>
        </w:rPr>
        <w:t>.</w:t>
      </w:r>
    </w:p>
    <w:p w14:paraId="2ED62644" w14:textId="77777777" w:rsidR="003F6286" w:rsidRPr="00DB6B77" w:rsidRDefault="003F6286" w:rsidP="003F6286">
      <w:pPr>
        <w:pStyle w:val="newsp"/>
        <w:spacing w:before="0" w:after="0"/>
        <w:ind w:firstLine="567"/>
        <w:jc w:val="both"/>
        <w:rPr>
          <w:spacing w:val="-6"/>
          <w:sz w:val="28"/>
          <w:szCs w:val="28"/>
          <w:shd w:val="clear" w:color="auto" w:fill="FFFF00"/>
          <w:lang w:val="uk-UA"/>
        </w:rPr>
      </w:pPr>
    </w:p>
    <w:p w14:paraId="03AB0AE8" w14:textId="77777777" w:rsidR="00D401C6" w:rsidRDefault="00D401C6" w:rsidP="003F6286">
      <w:pPr>
        <w:ind w:firstLine="567"/>
        <w:jc w:val="center"/>
        <w:rPr>
          <w:b/>
          <w:szCs w:val="28"/>
        </w:rPr>
      </w:pPr>
      <w:r w:rsidRPr="000D4241">
        <w:rPr>
          <w:b/>
          <w:szCs w:val="28"/>
        </w:rPr>
        <w:t>2. Визначення мети</w:t>
      </w:r>
    </w:p>
    <w:p w14:paraId="53CE0DB1" w14:textId="77777777" w:rsidR="00D401C6" w:rsidRPr="00EC1F4D" w:rsidRDefault="00D401C6" w:rsidP="003F6286">
      <w:pPr>
        <w:ind w:firstLine="567"/>
        <w:jc w:val="center"/>
        <w:rPr>
          <w:szCs w:val="28"/>
        </w:rPr>
      </w:pPr>
    </w:p>
    <w:p w14:paraId="22F02DF9" w14:textId="77777777" w:rsidR="00D401C6" w:rsidRPr="00EC1F4D" w:rsidRDefault="00214284" w:rsidP="003F6286">
      <w:pPr>
        <w:ind w:firstLine="567"/>
        <w:jc w:val="both"/>
        <w:rPr>
          <w:szCs w:val="28"/>
        </w:rPr>
      </w:pPr>
      <w:r>
        <w:rPr>
          <w:szCs w:val="28"/>
        </w:rPr>
        <w:t>М</w:t>
      </w:r>
      <w:r w:rsidR="00D401C6" w:rsidRPr="00EC1F4D">
        <w:rPr>
          <w:szCs w:val="28"/>
        </w:rPr>
        <w:t xml:space="preserve">етою Програми є впорядкування розміщення та належне утримування об’єктів та елементів благоустрою, </w:t>
      </w:r>
      <w:r>
        <w:rPr>
          <w:szCs w:val="28"/>
        </w:rPr>
        <w:t xml:space="preserve">наповнення бюджету Луцької міської територіальної громади коштами за тимчасове користування місцем розміщення засобів зовнішньої реклами, </w:t>
      </w:r>
      <w:r w:rsidR="00D401C6" w:rsidRPr="00EC1F4D">
        <w:rPr>
          <w:szCs w:val="28"/>
        </w:rPr>
        <w:t>вирішення проблеми формування інфраструктури в архітектурному середовищі міської територіальної громади із врахуванням містобудівних умов, історичних та природно-географічних факторів, збереження цілісності сприйняття пам'яток архітектури та містобудування, оптимізації розміщення конструкцій і створення т</w:t>
      </w:r>
      <w:r w:rsidR="00D401C6">
        <w:rPr>
          <w:szCs w:val="28"/>
        </w:rPr>
        <w:t xml:space="preserve">аких умов життєдіяльності </w:t>
      </w:r>
      <w:r w:rsidR="00D401C6" w:rsidRPr="000D4241">
        <w:rPr>
          <w:szCs w:val="28"/>
        </w:rPr>
        <w:t>громадян</w:t>
      </w:r>
      <w:r w:rsidR="00D401C6" w:rsidRPr="00EC1F4D">
        <w:rPr>
          <w:szCs w:val="28"/>
        </w:rPr>
        <w:t xml:space="preserve"> в місті, де благоустрій та навколишнє середовище об'єднані в єдиний гармонійний ансамбль.</w:t>
      </w:r>
    </w:p>
    <w:p w14:paraId="732067CB" w14:textId="77777777" w:rsidR="00D401C6" w:rsidRPr="00EC1F4D" w:rsidRDefault="00D401C6" w:rsidP="003F6286">
      <w:pPr>
        <w:ind w:firstLine="567"/>
        <w:jc w:val="both"/>
        <w:rPr>
          <w:szCs w:val="28"/>
        </w:rPr>
      </w:pPr>
    </w:p>
    <w:p w14:paraId="3D3ADBBF" w14:textId="6886DA90" w:rsidR="00D401C6" w:rsidRPr="002B7120" w:rsidRDefault="00D401C6" w:rsidP="003F6286">
      <w:pPr>
        <w:ind w:firstLine="567"/>
        <w:jc w:val="center"/>
        <w:rPr>
          <w:b/>
          <w:color w:val="000000"/>
          <w:szCs w:val="28"/>
          <w:lang w:val="ru-RU"/>
        </w:rPr>
      </w:pPr>
      <w:r w:rsidRPr="00EC1F4D">
        <w:rPr>
          <w:b/>
          <w:szCs w:val="28"/>
        </w:rPr>
        <w:t xml:space="preserve">3. </w:t>
      </w:r>
      <w:r>
        <w:rPr>
          <w:b/>
          <w:szCs w:val="28"/>
        </w:rPr>
        <w:t xml:space="preserve">Засоби </w:t>
      </w:r>
      <w:r w:rsidRPr="000D4241">
        <w:rPr>
          <w:b/>
          <w:szCs w:val="28"/>
        </w:rPr>
        <w:t>вирішення проблеми</w:t>
      </w:r>
      <w:r>
        <w:rPr>
          <w:b/>
          <w:szCs w:val="28"/>
        </w:rPr>
        <w:t xml:space="preserve"> </w:t>
      </w:r>
    </w:p>
    <w:p w14:paraId="160CF1C0" w14:textId="77777777" w:rsidR="00D401C6" w:rsidRPr="00EC1F4D" w:rsidRDefault="00D401C6" w:rsidP="003F6286">
      <w:pPr>
        <w:ind w:firstLine="567"/>
        <w:jc w:val="center"/>
        <w:rPr>
          <w:szCs w:val="28"/>
        </w:rPr>
      </w:pPr>
    </w:p>
    <w:p w14:paraId="09A3118B" w14:textId="187BBAAE" w:rsidR="00D401C6" w:rsidRDefault="00D401C6" w:rsidP="003F6286">
      <w:pPr>
        <w:ind w:firstLine="567"/>
        <w:jc w:val="both"/>
        <w:rPr>
          <w:szCs w:val="28"/>
        </w:rPr>
      </w:pPr>
      <w:r w:rsidRPr="00EC1F4D">
        <w:rPr>
          <w:szCs w:val="28"/>
        </w:rPr>
        <w:t>Реалізація Програми базується на Законі України «Про благоустрій населених пунктів», Правилах благоустрою міста Луцька та інших законодавчих та нормативно-правових актах, рішеннях виконавчого комітету Луцької міської ради, рішеннях Луцької міської ради, статуті комунального підприємства.</w:t>
      </w:r>
      <w:r>
        <w:rPr>
          <w:szCs w:val="28"/>
        </w:rPr>
        <w:t xml:space="preserve"> </w:t>
      </w:r>
      <w:r w:rsidRPr="00EC1F4D">
        <w:rPr>
          <w:szCs w:val="28"/>
        </w:rPr>
        <w:t>Одним</w:t>
      </w:r>
      <w:r>
        <w:rPr>
          <w:szCs w:val="28"/>
        </w:rPr>
        <w:t xml:space="preserve"> із основних засобів </w:t>
      </w:r>
      <w:r w:rsidRPr="000D4241">
        <w:rPr>
          <w:szCs w:val="28"/>
        </w:rPr>
        <w:t>вирішення головної проблеми Програми є належне та вчасне фінансуванн</w:t>
      </w:r>
      <w:r w:rsidRPr="00EC1F4D">
        <w:rPr>
          <w:szCs w:val="28"/>
        </w:rPr>
        <w:t>я усіх передбачених заходів, а також професійна та ефективна робота колективу підприємства щодо реалізації покладених на нього завдань та делегованих повноважень відповідно до рішень виконавчого комітету Луцької міської ради, рішень Луцької міської ради.</w:t>
      </w:r>
    </w:p>
    <w:p w14:paraId="5DB55C0F" w14:textId="77777777" w:rsidR="003F6286" w:rsidRPr="00EC1F4D" w:rsidRDefault="003F6286" w:rsidP="003F6286">
      <w:pPr>
        <w:ind w:firstLine="567"/>
        <w:jc w:val="both"/>
        <w:rPr>
          <w:szCs w:val="28"/>
        </w:rPr>
      </w:pPr>
    </w:p>
    <w:p w14:paraId="4FE4BD37" w14:textId="77777777" w:rsidR="00D401C6" w:rsidRDefault="00D401C6" w:rsidP="003F6286">
      <w:pPr>
        <w:ind w:firstLine="567"/>
        <w:jc w:val="center"/>
        <w:rPr>
          <w:b/>
          <w:color w:val="000000"/>
          <w:szCs w:val="28"/>
        </w:rPr>
      </w:pPr>
      <w:r w:rsidRPr="00EC1F4D">
        <w:rPr>
          <w:b/>
          <w:szCs w:val="28"/>
        </w:rPr>
        <w:t xml:space="preserve">4. Перелік завдань та заходів </w:t>
      </w:r>
    </w:p>
    <w:p w14:paraId="153BB7E8" w14:textId="77777777" w:rsidR="00D401C6" w:rsidRPr="00EC1F4D" w:rsidRDefault="00D401C6" w:rsidP="003F6286">
      <w:pPr>
        <w:ind w:firstLine="567"/>
        <w:rPr>
          <w:szCs w:val="28"/>
        </w:rPr>
      </w:pPr>
    </w:p>
    <w:p w14:paraId="2F0AF95A" w14:textId="4961BC24" w:rsidR="00D401C6" w:rsidRDefault="00D401C6" w:rsidP="003F6286">
      <w:pPr>
        <w:shd w:val="clear" w:color="auto" w:fill="FFFFFF"/>
        <w:ind w:left="48" w:right="58" w:firstLine="567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Перелік завдань </w:t>
      </w:r>
      <w:r w:rsidR="003F6286">
        <w:rPr>
          <w:spacing w:val="-6"/>
          <w:szCs w:val="28"/>
        </w:rPr>
        <w:t>П</w:t>
      </w:r>
      <w:r>
        <w:rPr>
          <w:spacing w:val="-6"/>
          <w:szCs w:val="28"/>
        </w:rPr>
        <w:t>рограми:</w:t>
      </w:r>
    </w:p>
    <w:p w14:paraId="530CC2C4" w14:textId="3BA0D1D9" w:rsidR="00D401C6" w:rsidRPr="00925488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925488">
        <w:rPr>
          <w:szCs w:val="28"/>
        </w:rPr>
        <w:t xml:space="preserve">виготовлення та розміщення соціальної реклами, спрямованої на досягнення суспільно-корисних цілей, популяризацію загальнолюдських </w:t>
      </w:r>
      <w:r w:rsidRPr="00925488">
        <w:rPr>
          <w:szCs w:val="28"/>
        </w:rPr>
        <w:lastRenderedPageBreak/>
        <w:t>цінностей та інформації про заходи, що проводяться за підтримки органів місцевого самоврядування та інших органів виконавчої влади;</w:t>
      </w:r>
    </w:p>
    <w:p w14:paraId="2B98C793" w14:textId="30E4BA22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дотримання встановлених вимог щодо розміщення </w:t>
      </w:r>
      <w:r w:rsidRPr="00EC1F4D">
        <w:rPr>
          <w:szCs w:val="28"/>
        </w:rPr>
        <w:t>об’єктів благоустрою</w:t>
      </w:r>
      <w:r w:rsidRPr="00EC1F4D">
        <w:rPr>
          <w:spacing w:val="-6"/>
          <w:szCs w:val="28"/>
        </w:rPr>
        <w:t xml:space="preserve"> та конструкцій в межах міської територіальної громади; </w:t>
      </w:r>
    </w:p>
    <w:p w14:paraId="1F2D1B3C" w14:textId="1E50E14C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збір даних та матеріалів для розроблення проєктів схем розміщення об’єктів благоустрою на основних вулицях та проспектах міста; </w:t>
      </w:r>
    </w:p>
    <w:p w14:paraId="207A958E" w14:textId="1905DC83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>поступова оптимізація кількості об’єктів благоустрою в межах міської територіальної громади відповідн</w:t>
      </w:r>
      <w:r w:rsidR="003F6286">
        <w:rPr>
          <w:spacing w:val="-6"/>
          <w:szCs w:val="28"/>
        </w:rPr>
        <w:t>о</w:t>
      </w:r>
      <w:r w:rsidRPr="00EC1F4D">
        <w:rPr>
          <w:spacing w:val="-6"/>
          <w:szCs w:val="28"/>
        </w:rPr>
        <w:t xml:space="preserve"> до схем; </w:t>
      </w:r>
    </w:p>
    <w:p w14:paraId="19C82A60" w14:textId="5E5567A6" w:rsidR="00D401C6" w:rsidRDefault="00D401C6" w:rsidP="003F6286">
      <w:pPr>
        <w:shd w:val="clear" w:color="auto" w:fill="FFFFFF"/>
        <w:ind w:right="58" w:firstLine="567"/>
        <w:jc w:val="both"/>
        <w:rPr>
          <w:spacing w:val="-6"/>
          <w:szCs w:val="28"/>
        </w:rPr>
      </w:pPr>
      <w:r w:rsidRPr="00EC1F4D">
        <w:rPr>
          <w:spacing w:val="-6"/>
          <w:szCs w:val="28"/>
        </w:rPr>
        <w:t xml:space="preserve">створення зон вільних від окремих типів </w:t>
      </w:r>
      <w:r w:rsidRPr="00EC1F4D">
        <w:rPr>
          <w:szCs w:val="28"/>
        </w:rPr>
        <w:t>об’єктів благоустрою</w:t>
      </w:r>
      <w:r w:rsidRPr="00EC1F4D">
        <w:rPr>
          <w:spacing w:val="-6"/>
          <w:szCs w:val="28"/>
        </w:rPr>
        <w:t xml:space="preserve">; </w:t>
      </w:r>
    </w:p>
    <w:p w14:paraId="2F0E6AC9" w14:textId="5C17CE01" w:rsidR="00D401C6" w:rsidRPr="00EC1F4D" w:rsidRDefault="00D401C6" w:rsidP="003F6286">
      <w:pPr>
        <w:shd w:val="clear" w:color="auto" w:fill="FFFFFF"/>
        <w:ind w:right="58" w:firstLine="567"/>
        <w:jc w:val="both"/>
        <w:rPr>
          <w:szCs w:val="28"/>
        </w:rPr>
      </w:pPr>
      <w:r w:rsidRPr="00EC1F4D">
        <w:rPr>
          <w:szCs w:val="28"/>
        </w:rPr>
        <w:t xml:space="preserve">об’єднання зусиль суб’єктів господарювання, виконавчих та контролюючих </w:t>
      </w:r>
      <w:r>
        <w:rPr>
          <w:szCs w:val="28"/>
        </w:rPr>
        <w:t xml:space="preserve">органів для </w:t>
      </w:r>
      <w:r w:rsidRPr="000D4241">
        <w:rPr>
          <w:szCs w:val="28"/>
        </w:rPr>
        <w:t>вирішення</w:t>
      </w:r>
      <w:r w:rsidRPr="00EC1F4D">
        <w:rPr>
          <w:szCs w:val="28"/>
        </w:rPr>
        <w:t xml:space="preserve"> проблем дотримання правил благоустрою та інших законодавчих та нормативно-правових актів </w:t>
      </w:r>
      <w:r w:rsidR="003F6286">
        <w:rPr>
          <w:szCs w:val="28"/>
        </w:rPr>
        <w:t>у</w:t>
      </w:r>
      <w:r w:rsidRPr="00EC1F4D">
        <w:rPr>
          <w:szCs w:val="28"/>
        </w:rPr>
        <w:t xml:space="preserve"> місті з врахуванням архітектурного середовища міста.</w:t>
      </w:r>
    </w:p>
    <w:p w14:paraId="5723668D" w14:textId="77777777" w:rsidR="00D401C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</w:p>
    <w:p w14:paraId="04221EA5" w14:textId="77777777" w:rsidR="00D401C6" w:rsidRDefault="00D401C6" w:rsidP="003F6286">
      <w:pPr>
        <w:shd w:val="clear" w:color="auto" w:fill="FFFFFF"/>
        <w:ind w:left="48" w:right="58" w:firstLine="567"/>
        <w:jc w:val="center"/>
        <w:rPr>
          <w:b/>
          <w:szCs w:val="28"/>
        </w:rPr>
      </w:pPr>
      <w:r w:rsidRPr="00094DFA">
        <w:rPr>
          <w:b/>
          <w:szCs w:val="28"/>
        </w:rPr>
        <w:t>5. Індикатори (результативні показники) для проведення моніторингу та оцінки виконання Програми</w:t>
      </w:r>
    </w:p>
    <w:p w14:paraId="2BFE573D" w14:textId="77777777" w:rsidR="00D401C6" w:rsidRDefault="00D401C6" w:rsidP="003F6286">
      <w:pPr>
        <w:shd w:val="clear" w:color="auto" w:fill="FFFFFF"/>
        <w:ind w:left="48" w:right="58" w:firstLine="567"/>
        <w:jc w:val="both"/>
        <w:rPr>
          <w:b/>
          <w:szCs w:val="28"/>
        </w:rPr>
      </w:pPr>
    </w:p>
    <w:p w14:paraId="57659AF2" w14:textId="77777777" w:rsidR="00D401C6" w:rsidRPr="003F628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  <w:r w:rsidRPr="003F6286">
        <w:rPr>
          <w:szCs w:val="28"/>
        </w:rPr>
        <w:t>Програма сприяє</w:t>
      </w:r>
      <w:r w:rsidRPr="003F6286">
        <w:rPr>
          <w:bCs w:val="0"/>
          <w:szCs w:val="28"/>
        </w:rPr>
        <w:t xml:space="preserve"> </w:t>
      </w:r>
      <w:r w:rsidRPr="003F6286">
        <w:rPr>
          <w:szCs w:val="28"/>
        </w:rPr>
        <w:t>покращенню зовнішнього художньо-естетичного вигляду міського середовища, збереженню цілісності сприйняття пам'яток архітектури та містобудування, оптимізації розміщення конструкцій і створення належних умов життєдіяльності громадян в місті шляхом впорядкування розміщення елементів благоустрою, зменшення кількості об’єктів та елементів благоустрою, розміщених з порушенням діючого законодавства. Програма забезпечує процес виготовлення та розміщення суспільно-корисної соціальної реклами, а також інформації на замовлення виконавчого комітету міської ради, органів місцевого самоврядування, інших органів виконавчої влади.</w:t>
      </w:r>
    </w:p>
    <w:p w14:paraId="6FF6234F" w14:textId="73CDC35E" w:rsidR="00D401C6" w:rsidRPr="00D401C6" w:rsidRDefault="00D401C6" w:rsidP="003F6286">
      <w:pPr>
        <w:shd w:val="clear" w:color="auto" w:fill="FFFFFF"/>
        <w:ind w:left="48" w:right="58" w:firstLine="567"/>
        <w:jc w:val="both"/>
        <w:rPr>
          <w:szCs w:val="28"/>
        </w:rPr>
      </w:pPr>
      <w:r w:rsidRPr="003F6286">
        <w:rPr>
          <w:szCs w:val="28"/>
        </w:rPr>
        <w:t xml:space="preserve">Програма забезпечує надходження коштів до </w:t>
      </w:r>
      <w:r w:rsidR="00DB6B77" w:rsidRPr="003F6286">
        <w:rPr>
          <w:szCs w:val="28"/>
        </w:rPr>
        <w:t>б</w:t>
      </w:r>
      <w:r w:rsidRPr="003F6286">
        <w:rPr>
          <w:szCs w:val="28"/>
        </w:rPr>
        <w:t xml:space="preserve">юджету Луцької </w:t>
      </w:r>
      <w:r w:rsidR="003F6286">
        <w:rPr>
          <w:szCs w:val="28"/>
        </w:rPr>
        <w:t xml:space="preserve">міської </w:t>
      </w:r>
      <w:r w:rsidRPr="003F6286">
        <w:rPr>
          <w:szCs w:val="28"/>
        </w:rPr>
        <w:t>територіальної громади. Станом на 01.10.2022 до бюджету надійшло 3</w:t>
      </w:r>
      <w:r w:rsidR="003F6286">
        <w:rPr>
          <w:szCs w:val="28"/>
        </w:rPr>
        <w:t> </w:t>
      </w:r>
      <w:r w:rsidR="00EB171D" w:rsidRPr="003F6286">
        <w:rPr>
          <w:szCs w:val="28"/>
        </w:rPr>
        <w:t>7</w:t>
      </w:r>
      <w:r w:rsidRPr="003F6286">
        <w:rPr>
          <w:szCs w:val="28"/>
        </w:rPr>
        <w:t>39,3</w:t>
      </w:r>
      <w:r w:rsidR="003F6286">
        <w:rPr>
          <w:szCs w:val="28"/>
        </w:rPr>
        <w:t> </w:t>
      </w:r>
      <w:r w:rsidRPr="003F6286">
        <w:rPr>
          <w:szCs w:val="28"/>
        </w:rPr>
        <w:t>тис.</w:t>
      </w:r>
      <w:r w:rsidR="003F6286">
        <w:rPr>
          <w:szCs w:val="28"/>
        </w:rPr>
        <w:t> </w:t>
      </w:r>
      <w:r w:rsidRPr="003F6286">
        <w:rPr>
          <w:szCs w:val="28"/>
        </w:rPr>
        <w:t>грн</w:t>
      </w:r>
      <w:r w:rsidR="00214284" w:rsidRPr="003F6286">
        <w:rPr>
          <w:szCs w:val="28"/>
        </w:rPr>
        <w:t xml:space="preserve"> (при запланованих 13</w:t>
      </w:r>
      <w:r w:rsidR="003F6286">
        <w:rPr>
          <w:szCs w:val="28"/>
        </w:rPr>
        <w:t> </w:t>
      </w:r>
      <w:r w:rsidR="00214284" w:rsidRPr="003F6286">
        <w:rPr>
          <w:szCs w:val="28"/>
        </w:rPr>
        <w:t>750,0 тис. грн)</w:t>
      </w:r>
      <w:r w:rsidRPr="003F6286">
        <w:rPr>
          <w:szCs w:val="28"/>
        </w:rPr>
        <w:t>, з яких 3</w:t>
      </w:r>
      <w:r w:rsidR="003F6286">
        <w:rPr>
          <w:szCs w:val="28"/>
        </w:rPr>
        <w:t> </w:t>
      </w:r>
      <w:r w:rsidRPr="003F6286">
        <w:rPr>
          <w:szCs w:val="28"/>
        </w:rPr>
        <w:t>409,0 тис. грн за тимчасове користування місцем розміщення засобів зовнішньої реклами та 330,3</w:t>
      </w:r>
      <w:r w:rsidR="003F6286">
        <w:rPr>
          <w:szCs w:val="28"/>
        </w:rPr>
        <w:t> </w:t>
      </w:r>
      <w:r w:rsidRPr="003F6286">
        <w:rPr>
          <w:szCs w:val="28"/>
        </w:rPr>
        <w:t>тис.</w:t>
      </w:r>
      <w:r w:rsidR="003F6286">
        <w:rPr>
          <w:szCs w:val="28"/>
        </w:rPr>
        <w:t> </w:t>
      </w:r>
      <w:r w:rsidRPr="003F6286">
        <w:rPr>
          <w:szCs w:val="28"/>
        </w:rPr>
        <w:t>грн за оренду нежитлового приміщення. На вимогу КП</w:t>
      </w:r>
      <w:r w:rsidR="000B5C4E">
        <w:rPr>
          <w:szCs w:val="28"/>
        </w:rPr>
        <w:t> </w:t>
      </w:r>
      <w:r w:rsidRPr="003F6286">
        <w:rPr>
          <w:szCs w:val="28"/>
        </w:rPr>
        <w:t>«Луцькреклам</w:t>
      </w:r>
      <w:r w:rsidR="000B5C4E">
        <w:rPr>
          <w:szCs w:val="28"/>
        </w:rPr>
        <w:t>а</w:t>
      </w:r>
      <w:r w:rsidRPr="003F6286">
        <w:rPr>
          <w:szCs w:val="28"/>
        </w:rPr>
        <w:t xml:space="preserve">» та відповідно до рішень виконавчого комітету </w:t>
      </w:r>
      <w:r w:rsidR="000B5C4E">
        <w:rPr>
          <w:szCs w:val="28"/>
        </w:rPr>
        <w:t xml:space="preserve">міської ради </w:t>
      </w:r>
      <w:r w:rsidRPr="003F6286">
        <w:rPr>
          <w:szCs w:val="28"/>
        </w:rPr>
        <w:t>д</w:t>
      </w:r>
      <w:r w:rsidR="00DB6B77" w:rsidRPr="003F6286">
        <w:rPr>
          <w:szCs w:val="28"/>
        </w:rPr>
        <w:t>емонтовано 281 неправомірно встановлени</w:t>
      </w:r>
      <w:r w:rsidR="000B5C4E">
        <w:rPr>
          <w:szCs w:val="28"/>
        </w:rPr>
        <w:t>й</w:t>
      </w:r>
      <w:r w:rsidR="00DB6B77" w:rsidRPr="003F6286">
        <w:rPr>
          <w:szCs w:val="28"/>
        </w:rPr>
        <w:t xml:space="preserve"> зас</w:t>
      </w:r>
      <w:r w:rsidR="000B5C4E">
        <w:rPr>
          <w:szCs w:val="28"/>
        </w:rPr>
        <w:t>іб</w:t>
      </w:r>
      <w:r w:rsidR="00DB6B77" w:rsidRPr="003F6286">
        <w:rPr>
          <w:szCs w:val="28"/>
        </w:rPr>
        <w:t xml:space="preserve"> зовнішньої реклами. Розміщено </w:t>
      </w:r>
      <w:r w:rsidR="00DB6B77" w:rsidRPr="003F6286">
        <w:rPr>
          <w:szCs w:val="28"/>
          <w:lang w:val="en-US"/>
        </w:rPr>
        <w:t>316</w:t>
      </w:r>
      <w:r w:rsidR="00DB6B77" w:rsidRPr="003F6286">
        <w:rPr>
          <w:szCs w:val="28"/>
        </w:rPr>
        <w:t xml:space="preserve"> площин соціальної реклами та інформації на замовлення виконавчого</w:t>
      </w:r>
      <w:r w:rsidR="00DB6B77">
        <w:rPr>
          <w:spacing w:val="-6"/>
          <w:szCs w:val="28"/>
        </w:rPr>
        <w:t xml:space="preserve"> комітету</w:t>
      </w:r>
      <w:r w:rsidR="000B5C4E">
        <w:rPr>
          <w:spacing w:val="-6"/>
          <w:szCs w:val="28"/>
        </w:rPr>
        <w:t xml:space="preserve"> міської ради.</w:t>
      </w:r>
    </w:p>
    <w:p w14:paraId="50B56F08" w14:textId="77777777" w:rsidR="00D401C6" w:rsidRPr="00094DFA" w:rsidRDefault="00D401C6" w:rsidP="003F6286">
      <w:pPr>
        <w:shd w:val="clear" w:color="auto" w:fill="FFFFFF"/>
        <w:ind w:left="48" w:right="58" w:firstLine="567"/>
        <w:jc w:val="both"/>
        <w:rPr>
          <w:b/>
          <w:szCs w:val="28"/>
        </w:rPr>
      </w:pPr>
    </w:p>
    <w:p w14:paraId="5B715DF2" w14:textId="77777777" w:rsidR="00D401C6" w:rsidRDefault="00D401C6" w:rsidP="003F6286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EC1F4D">
        <w:rPr>
          <w:b/>
          <w:szCs w:val="28"/>
        </w:rPr>
        <w:t>. Координація та контроль за ходом виконання Програми</w:t>
      </w:r>
    </w:p>
    <w:p w14:paraId="272DF72A" w14:textId="77777777" w:rsidR="00D401C6" w:rsidRPr="00EC1F4D" w:rsidRDefault="00D401C6" w:rsidP="000B5C4E">
      <w:pPr>
        <w:ind w:firstLine="567"/>
        <w:rPr>
          <w:szCs w:val="28"/>
        </w:rPr>
      </w:pPr>
    </w:p>
    <w:p w14:paraId="296FCF77" w14:textId="37CCE5A2" w:rsidR="00D401C6" w:rsidRDefault="00D401C6" w:rsidP="003F6286">
      <w:pPr>
        <w:ind w:firstLine="567"/>
        <w:jc w:val="both"/>
        <w:rPr>
          <w:szCs w:val="28"/>
        </w:rPr>
      </w:pPr>
      <w:r>
        <w:rPr>
          <w:szCs w:val="28"/>
        </w:rPr>
        <w:t>Контроль за використанням бюджетних коштів, передбачених для здійснення заходів визначених Програмою, здійснюється в порядку, встановленому законодавством.</w:t>
      </w:r>
    </w:p>
    <w:p w14:paraId="4176CD77" w14:textId="77777777" w:rsidR="00D401C6" w:rsidRPr="00EC1F4D" w:rsidRDefault="00D401C6" w:rsidP="003F6286">
      <w:pPr>
        <w:ind w:firstLine="567"/>
        <w:jc w:val="both"/>
        <w:rPr>
          <w:szCs w:val="28"/>
        </w:rPr>
      </w:pPr>
      <w:r w:rsidRPr="00EC1F4D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</w:t>
      </w:r>
      <w:r w:rsidRPr="00EC1F4D">
        <w:rPr>
          <w:szCs w:val="28"/>
        </w:rPr>
        <w:lastRenderedPageBreak/>
        <w:t>здійснення систематичного моніторингу її виконання покладаються на постійну комісію міської ради з питань планування соціально-економічного розвитку, бюджету та фінансів.</w:t>
      </w:r>
    </w:p>
    <w:p w14:paraId="05B521C8" w14:textId="4A9254B0" w:rsidR="00D401C6" w:rsidRDefault="00D401C6" w:rsidP="000B5C4E">
      <w:pPr>
        <w:jc w:val="both"/>
        <w:rPr>
          <w:szCs w:val="28"/>
        </w:rPr>
      </w:pPr>
    </w:p>
    <w:p w14:paraId="6AC7BFCC" w14:textId="0C15E97A" w:rsidR="000B5C4E" w:rsidRDefault="000B5C4E" w:rsidP="000B5C4E">
      <w:pPr>
        <w:jc w:val="both"/>
        <w:rPr>
          <w:szCs w:val="28"/>
        </w:rPr>
      </w:pPr>
    </w:p>
    <w:p w14:paraId="3FAAA43E" w14:textId="77777777" w:rsidR="000B5C4E" w:rsidRDefault="000B5C4E" w:rsidP="000B5C4E">
      <w:pPr>
        <w:jc w:val="both"/>
        <w:rPr>
          <w:szCs w:val="28"/>
        </w:rPr>
      </w:pPr>
    </w:p>
    <w:p w14:paraId="10DD9714" w14:textId="77777777" w:rsidR="00D401C6" w:rsidRPr="00EC1F4D" w:rsidRDefault="00D401C6" w:rsidP="00D401C6">
      <w:pPr>
        <w:jc w:val="both"/>
        <w:rPr>
          <w:szCs w:val="28"/>
        </w:rPr>
      </w:pPr>
      <w:r w:rsidRPr="00EC1F4D">
        <w:rPr>
          <w:szCs w:val="28"/>
        </w:rPr>
        <w:t xml:space="preserve">Заступник міського голови, </w:t>
      </w:r>
    </w:p>
    <w:p w14:paraId="1FF98E31" w14:textId="039E52FF" w:rsidR="00D401C6" w:rsidRDefault="00D401C6" w:rsidP="00D401C6">
      <w:pPr>
        <w:jc w:val="both"/>
        <w:rPr>
          <w:szCs w:val="28"/>
        </w:rPr>
      </w:pPr>
      <w:r w:rsidRPr="00EC1F4D">
        <w:rPr>
          <w:szCs w:val="28"/>
        </w:rPr>
        <w:t>керуючий справами виконкому</w:t>
      </w:r>
      <w:r w:rsidR="000B5C4E">
        <w:rPr>
          <w:szCs w:val="28"/>
        </w:rPr>
        <w:tab/>
      </w:r>
      <w:r w:rsidR="000B5C4E">
        <w:rPr>
          <w:szCs w:val="28"/>
        </w:rPr>
        <w:tab/>
      </w:r>
      <w:r w:rsidR="000B5C4E">
        <w:rPr>
          <w:szCs w:val="28"/>
        </w:rPr>
        <w:tab/>
      </w:r>
      <w:r w:rsidR="000B5C4E">
        <w:rPr>
          <w:szCs w:val="28"/>
        </w:rPr>
        <w:tab/>
      </w:r>
      <w:r w:rsidR="000B5C4E">
        <w:rPr>
          <w:szCs w:val="28"/>
        </w:rPr>
        <w:tab/>
      </w:r>
      <w:r w:rsidRPr="00EC1F4D">
        <w:rPr>
          <w:szCs w:val="28"/>
        </w:rPr>
        <w:t>Юрій ВЕРБИЧ</w:t>
      </w:r>
    </w:p>
    <w:p w14:paraId="20AD7863" w14:textId="106BBDD6" w:rsidR="003F6286" w:rsidRDefault="003F6286" w:rsidP="00D401C6">
      <w:pPr>
        <w:jc w:val="both"/>
        <w:rPr>
          <w:szCs w:val="28"/>
        </w:rPr>
      </w:pPr>
    </w:p>
    <w:p w14:paraId="105E7005" w14:textId="77777777" w:rsidR="000B5C4E" w:rsidRPr="00EC1F4D" w:rsidRDefault="000B5C4E" w:rsidP="00D401C6">
      <w:pPr>
        <w:jc w:val="both"/>
        <w:rPr>
          <w:szCs w:val="28"/>
        </w:rPr>
      </w:pPr>
    </w:p>
    <w:p w14:paraId="43D0C2EB" w14:textId="502C2083" w:rsidR="00D401C6" w:rsidRDefault="00D401C6" w:rsidP="00D401C6">
      <w:pPr>
        <w:rPr>
          <w:sz w:val="24"/>
        </w:rPr>
      </w:pPr>
      <w:r w:rsidRPr="00C94A94">
        <w:rPr>
          <w:sz w:val="24"/>
        </w:rPr>
        <w:t>Ковальський 728</w:t>
      </w:r>
      <w:r w:rsidR="003F6286">
        <w:rPr>
          <w:sz w:val="24"/>
        </w:rPr>
        <w:t> </w:t>
      </w:r>
      <w:r w:rsidRPr="00C94A94">
        <w:rPr>
          <w:sz w:val="24"/>
        </w:rPr>
        <w:t>292</w:t>
      </w:r>
    </w:p>
    <w:p w14:paraId="4D762FC1" w14:textId="47E82CF6" w:rsidR="003F6286" w:rsidRDefault="003F6286" w:rsidP="00D401C6">
      <w:pPr>
        <w:rPr>
          <w:sz w:val="24"/>
        </w:rPr>
      </w:pPr>
    </w:p>
    <w:p w14:paraId="3111BE5F" w14:textId="10C116A9" w:rsidR="003F6286" w:rsidRDefault="003F6286">
      <w:pPr>
        <w:rPr>
          <w:sz w:val="24"/>
        </w:rPr>
      </w:pPr>
      <w:r>
        <w:rPr>
          <w:sz w:val="24"/>
        </w:rPr>
        <w:br w:type="page"/>
      </w:r>
    </w:p>
    <w:p w14:paraId="5A8F0432" w14:textId="77777777" w:rsidR="003F6286" w:rsidRPr="00C94A94" w:rsidRDefault="003F6286" w:rsidP="00D401C6">
      <w:pPr>
        <w:rPr>
          <w:sz w:val="24"/>
        </w:rPr>
      </w:pPr>
    </w:p>
    <w:p w14:paraId="3AD29866" w14:textId="77777777" w:rsidR="00210A56" w:rsidRDefault="00BD1255" w:rsidP="00A03EC9">
      <w:pPr>
        <w:ind w:left="5529"/>
        <w:rPr>
          <w:szCs w:val="28"/>
        </w:rPr>
      </w:pPr>
      <w:r>
        <w:rPr>
          <w:szCs w:val="28"/>
          <w:lang w:val="ru-RU"/>
        </w:rPr>
        <w:t>Д</w:t>
      </w:r>
      <w:r w:rsidR="00DA5558">
        <w:rPr>
          <w:szCs w:val="28"/>
        </w:rPr>
        <w:t>одаток </w:t>
      </w:r>
      <w:r w:rsidR="00890841">
        <w:rPr>
          <w:szCs w:val="28"/>
        </w:rPr>
        <w:t>1</w:t>
      </w:r>
    </w:p>
    <w:p w14:paraId="3C2D5187" w14:textId="77777777" w:rsidR="00890841" w:rsidRDefault="00890841" w:rsidP="00B90A0E">
      <w:pPr>
        <w:ind w:left="5529"/>
        <w:rPr>
          <w:szCs w:val="28"/>
        </w:rPr>
      </w:pPr>
      <w:r>
        <w:rPr>
          <w:szCs w:val="28"/>
        </w:rPr>
        <w:t xml:space="preserve">до Програми </w:t>
      </w:r>
      <w:r w:rsidR="00E25C45">
        <w:rPr>
          <w:szCs w:val="28"/>
        </w:rPr>
        <w:t>фінансової підтримки КП</w:t>
      </w:r>
      <w:r>
        <w:rPr>
          <w:szCs w:val="28"/>
        </w:rPr>
        <w:t xml:space="preserve"> «Луцькреклама» на 202</w:t>
      </w:r>
      <w:r w:rsidR="00881454" w:rsidRPr="002B7120">
        <w:rPr>
          <w:szCs w:val="28"/>
          <w:lang w:val="ru-RU"/>
        </w:rPr>
        <w:t>3</w:t>
      </w:r>
      <w:r>
        <w:rPr>
          <w:szCs w:val="28"/>
        </w:rPr>
        <w:t xml:space="preserve"> рік</w:t>
      </w:r>
    </w:p>
    <w:p w14:paraId="319D8508" w14:textId="77777777" w:rsidR="00210A56" w:rsidRDefault="00210A56">
      <w:pPr>
        <w:ind w:firstLine="8100"/>
        <w:jc w:val="both"/>
        <w:rPr>
          <w:szCs w:val="28"/>
        </w:rPr>
      </w:pPr>
    </w:p>
    <w:p w14:paraId="03054759" w14:textId="77777777" w:rsidR="00210A56" w:rsidRDefault="00DA5558">
      <w:pPr>
        <w:pStyle w:val="110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Ресурсне забезпечення </w:t>
      </w:r>
    </w:p>
    <w:p w14:paraId="7C8EC0B9" w14:textId="77777777" w:rsidR="008F6E47" w:rsidRPr="008F6E47" w:rsidRDefault="00890841">
      <w:pPr>
        <w:jc w:val="center"/>
        <w:rPr>
          <w:szCs w:val="28"/>
        </w:rPr>
      </w:pPr>
      <w:r w:rsidRPr="008F6E47">
        <w:rPr>
          <w:szCs w:val="28"/>
        </w:rPr>
        <w:t>Програм</w:t>
      </w:r>
      <w:r w:rsidR="008F6E47">
        <w:rPr>
          <w:szCs w:val="28"/>
        </w:rPr>
        <w:t>и</w:t>
      </w:r>
      <w:r w:rsidRPr="008F6E47">
        <w:rPr>
          <w:szCs w:val="28"/>
        </w:rPr>
        <w:t xml:space="preserve"> </w:t>
      </w:r>
      <w:r w:rsidR="00E25C45">
        <w:rPr>
          <w:szCs w:val="28"/>
        </w:rPr>
        <w:t>фінансової підтримки</w:t>
      </w:r>
      <w:r w:rsidRPr="008F6E47">
        <w:rPr>
          <w:szCs w:val="28"/>
        </w:rPr>
        <w:t xml:space="preserve"> </w:t>
      </w:r>
      <w:r w:rsidR="00E25C45">
        <w:rPr>
          <w:szCs w:val="28"/>
        </w:rPr>
        <w:t>КП</w:t>
      </w:r>
      <w:r w:rsidRPr="008F6E47">
        <w:rPr>
          <w:szCs w:val="28"/>
        </w:rPr>
        <w:t xml:space="preserve"> «Луцькреклама» </w:t>
      </w:r>
    </w:p>
    <w:p w14:paraId="0B847D89" w14:textId="044CE69A" w:rsidR="00210A56" w:rsidRPr="008F6E47" w:rsidRDefault="00890841">
      <w:pPr>
        <w:jc w:val="center"/>
        <w:rPr>
          <w:sz w:val="26"/>
          <w:szCs w:val="26"/>
        </w:rPr>
      </w:pPr>
      <w:r w:rsidRPr="008F6E47">
        <w:rPr>
          <w:szCs w:val="28"/>
        </w:rPr>
        <w:t>на 202</w:t>
      </w:r>
      <w:r w:rsidR="00881454">
        <w:rPr>
          <w:szCs w:val="28"/>
          <w:lang w:val="en-US"/>
        </w:rPr>
        <w:t>3</w:t>
      </w:r>
      <w:r w:rsidRPr="008F6E47">
        <w:rPr>
          <w:szCs w:val="28"/>
        </w:rPr>
        <w:t xml:space="preserve"> рік</w:t>
      </w:r>
      <w:r w:rsidR="00F13BCA">
        <w:rPr>
          <w:szCs w:val="28"/>
        </w:rPr>
        <w:t xml:space="preserve"> </w:t>
      </w:r>
    </w:p>
    <w:p w14:paraId="74D0B2C7" w14:textId="77777777" w:rsidR="00210A56" w:rsidRDefault="00210A56">
      <w:pPr>
        <w:jc w:val="right"/>
        <w:rPr>
          <w:sz w:val="26"/>
          <w:szCs w:val="26"/>
        </w:rPr>
      </w:pPr>
    </w:p>
    <w:tbl>
      <w:tblPr>
        <w:tblW w:w="9356" w:type="dxa"/>
        <w:tblInd w:w="-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B5C4E" w14:paraId="53FFAC15" w14:textId="77777777" w:rsidTr="000B5C4E">
        <w:trPr>
          <w:trHeight w:val="1937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53702A" w14:textId="57EB3CA5" w:rsidR="000B5C4E" w:rsidRDefault="000B5C4E" w:rsidP="000B5C4E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Обсяг коштів, які плануються залучити на виконання Програми за джерелами фінансування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8F9D2A" w14:textId="77777777" w:rsidR="000B5C4E" w:rsidRDefault="000B5C4E" w:rsidP="000B5C4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Загальний обсяг фінансування, </w:t>
            </w:r>
          </w:p>
          <w:p w14:paraId="227740DA" w14:textId="62F18531" w:rsidR="000B5C4E" w:rsidRDefault="000B5C4E" w:rsidP="000B5C4E">
            <w:pPr>
              <w:widowControl w:val="0"/>
              <w:jc w:val="center"/>
            </w:pPr>
            <w:r>
              <w:rPr>
                <w:szCs w:val="28"/>
              </w:rPr>
              <w:t>тис. грн</w:t>
            </w:r>
          </w:p>
        </w:tc>
      </w:tr>
      <w:tr w:rsidR="000B5C4E" w14:paraId="7AD2A42B" w14:textId="77777777" w:rsidTr="000B5C4E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798703" w14:textId="4EE7A043" w:rsidR="000B5C4E" w:rsidRDefault="000B5C4E" w:rsidP="00BB76FF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Обсяг фінансових ресурсів всього, у тому числі: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1C941" w14:textId="69868623" w:rsidR="000B5C4E" w:rsidRPr="00F15410" w:rsidRDefault="000B5C4E" w:rsidP="00BB76FF">
            <w:pPr>
              <w:pStyle w:val="af2"/>
              <w:widowControl w:val="0"/>
              <w:jc w:val="center"/>
              <w:rPr>
                <w:szCs w:val="28"/>
                <w:highlight w:val="yellow"/>
              </w:rPr>
            </w:pPr>
            <w:r w:rsidRPr="000D4241">
              <w:rPr>
                <w:szCs w:val="28"/>
              </w:rPr>
              <w:t>4</w:t>
            </w:r>
            <w:r>
              <w:rPr>
                <w:szCs w:val="28"/>
              </w:rPr>
              <w:t> 600,0</w:t>
            </w:r>
          </w:p>
        </w:tc>
      </w:tr>
      <w:tr w:rsidR="000B5C4E" w14:paraId="64B8A62B" w14:textId="77777777" w:rsidTr="000B5C4E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0F27D" w14:textId="055A0535" w:rsidR="000B5C4E" w:rsidRDefault="000B5C4E" w:rsidP="00BB76FF">
            <w:pPr>
              <w:pStyle w:val="af2"/>
              <w:widowControl w:val="0"/>
            </w:pPr>
            <w:r>
              <w:rPr>
                <w:szCs w:val="28"/>
              </w:rPr>
              <w:t> коштів бюджету громади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D80EB1" w14:textId="68D4DC48" w:rsidR="000B5C4E" w:rsidRPr="00F15410" w:rsidRDefault="000B5C4E" w:rsidP="00BB76FF">
            <w:pPr>
              <w:pStyle w:val="af2"/>
              <w:widowControl w:val="0"/>
              <w:jc w:val="center"/>
              <w:rPr>
                <w:szCs w:val="28"/>
                <w:highlight w:val="yellow"/>
              </w:rPr>
            </w:pPr>
            <w:r w:rsidRPr="000D4241">
              <w:rPr>
                <w:szCs w:val="28"/>
              </w:rPr>
              <w:t>3</w:t>
            </w:r>
            <w:r>
              <w:rPr>
                <w:szCs w:val="28"/>
              </w:rPr>
              <w:t> 700,0</w:t>
            </w:r>
          </w:p>
        </w:tc>
      </w:tr>
      <w:tr w:rsidR="000B5C4E" w14:paraId="61B0819D" w14:textId="77777777" w:rsidTr="000B5C4E">
        <w:trPr>
          <w:trHeight w:val="716"/>
        </w:trPr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CBA1DB" w14:textId="5D86D395" w:rsidR="000B5C4E" w:rsidRPr="000D4241" w:rsidRDefault="000B5C4E">
            <w:pPr>
              <w:pStyle w:val="af2"/>
              <w:widowControl w:val="0"/>
            </w:pPr>
            <w:r>
              <w:rPr>
                <w:szCs w:val="28"/>
              </w:rPr>
              <w:t xml:space="preserve"> </w:t>
            </w:r>
            <w:r w:rsidRPr="000D4241">
              <w:rPr>
                <w:szCs w:val="28"/>
              </w:rPr>
              <w:t>власні кошти підприємства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D47C47" w14:textId="77777777" w:rsidR="000B5C4E" w:rsidRPr="000D4241" w:rsidRDefault="000B5C4E" w:rsidP="00570303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900,0</w:t>
            </w:r>
          </w:p>
        </w:tc>
      </w:tr>
    </w:tbl>
    <w:p w14:paraId="4B694B5C" w14:textId="77777777" w:rsidR="00210A56" w:rsidRDefault="00210A56">
      <w:pPr>
        <w:tabs>
          <w:tab w:val="left" w:pos="1785"/>
        </w:tabs>
        <w:jc w:val="both"/>
        <w:rPr>
          <w:sz w:val="26"/>
          <w:szCs w:val="28"/>
        </w:rPr>
      </w:pPr>
    </w:p>
    <w:p w14:paraId="217CF4C5" w14:textId="77777777" w:rsidR="00A65149" w:rsidRDefault="00A65149">
      <w:pPr>
        <w:tabs>
          <w:tab w:val="left" w:pos="1785"/>
        </w:tabs>
        <w:jc w:val="both"/>
        <w:rPr>
          <w:sz w:val="26"/>
          <w:szCs w:val="28"/>
        </w:rPr>
      </w:pPr>
    </w:p>
    <w:p w14:paraId="51C6F611" w14:textId="22A8615D" w:rsidR="008F6E47" w:rsidRPr="00FA6943" w:rsidRDefault="00BD1255">
      <w:pPr>
        <w:tabs>
          <w:tab w:val="left" w:pos="1785"/>
        </w:tabs>
        <w:jc w:val="both"/>
        <w:rPr>
          <w:sz w:val="24"/>
        </w:rPr>
      </w:pPr>
      <w:r>
        <w:rPr>
          <w:sz w:val="24"/>
        </w:rPr>
        <w:t>Ковальський 728 </w:t>
      </w:r>
      <w:r w:rsidR="00A65149" w:rsidRPr="00FA6943">
        <w:rPr>
          <w:sz w:val="24"/>
        </w:rPr>
        <w:t>292</w:t>
      </w:r>
    </w:p>
    <w:p w14:paraId="58DAD579" w14:textId="77777777" w:rsidR="00210A56" w:rsidRDefault="00210A56" w:rsidP="000B5C4E">
      <w:pPr>
        <w:tabs>
          <w:tab w:val="left" w:pos="1785"/>
        </w:tabs>
        <w:rPr>
          <w:sz w:val="26"/>
          <w:szCs w:val="28"/>
        </w:rPr>
      </w:pPr>
    </w:p>
    <w:p w14:paraId="5E3C60FE" w14:textId="77777777" w:rsidR="00210A56" w:rsidRDefault="00210A56">
      <w:pPr>
        <w:tabs>
          <w:tab w:val="left" w:pos="1785"/>
        </w:tabs>
        <w:ind w:firstLine="7020"/>
        <w:rPr>
          <w:sz w:val="26"/>
          <w:szCs w:val="28"/>
        </w:rPr>
      </w:pPr>
    </w:p>
    <w:p w14:paraId="4D61C88A" w14:textId="77777777" w:rsidR="00210A56" w:rsidRDefault="00210A56">
      <w:pPr>
        <w:tabs>
          <w:tab w:val="left" w:pos="1785"/>
        </w:tabs>
        <w:ind w:hanging="57"/>
        <w:rPr>
          <w:sz w:val="24"/>
          <w:szCs w:val="28"/>
        </w:rPr>
      </w:pPr>
    </w:p>
    <w:p w14:paraId="3B572EEC" w14:textId="3136E97E" w:rsidR="00210A56" w:rsidRDefault="00210A56">
      <w:pPr>
        <w:rPr>
          <w:sz w:val="24"/>
          <w:szCs w:val="28"/>
        </w:rPr>
      </w:pPr>
    </w:p>
    <w:p w14:paraId="1AAFF6F1" w14:textId="77777777" w:rsidR="001172BE" w:rsidRDefault="001172BE">
      <w:pPr>
        <w:ind w:left="5245"/>
        <w:jc w:val="both"/>
        <w:rPr>
          <w:szCs w:val="28"/>
        </w:rPr>
        <w:sectPr w:rsidR="001172BE" w:rsidSect="000B5C4E">
          <w:headerReference w:type="default" r:id="rId8"/>
          <w:type w:val="continuous"/>
          <w:pgSz w:w="11906" w:h="16838" w:code="9"/>
          <w:pgMar w:top="567" w:right="567" w:bottom="1418" w:left="1985" w:header="567" w:footer="0" w:gutter="0"/>
          <w:pgNumType w:start="1"/>
          <w:cols w:space="720"/>
          <w:formProt w:val="0"/>
          <w:titlePg/>
          <w:docGrid w:linePitch="381"/>
        </w:sectPr>
      </w:pPr>
    </w:p>
    <w:p w14:paraId="6BA141E8" w14:textId="77777777" w:rsidR="00210A56" w:rsidRDefault="00DA5558" w:rsidP="000B5C4E">
      <w:pPr>
        <w:ind w:left="10773"/>
        <w:rPr>
          <w:szCs w:val="28"/>
        </w:rPr>
      </w:pPr>
      <w:r>
        <w:rPr>
          <w:szCs w:val="28"/>
        </w:rPr>
        <w:lastRenderedPageBreak/>
        <w:t>Додаток </w:t>
      </w:r>
      <w:r w:rsidR="00570303">
        <w:rPr>
          <w:szCs w:val="28"/>
        </w:rPr>
        <w:t>2</w:t>
      </w:r>
    </w:p>
    <w:p w14:paraId="246A50A0" w14:textId="77777777" w:rsidR="00570303" w:rsidRDefault="00570303" w:rsidP="000B5C4E">
      <w:pPr>
        <w:ind w:left="10773"/>
        <w:rPr>
          <w:szCs w:val="28"/>
        </w:rPr>
      </w:pPr>
      <w:r>
        <w:rPr>
          <w:szCs w:val="28"/>
        </w:rPr>
        <w:t xml:space="preserve">до Програми </w:t>
      </w:r>
      <w:r w:rsidR="00B90A0E">
        <w:rPr>
          <w:szCs w:val="28"/>
        </w:rPr>
        <w:t>фінансової підтримки</w:t>
      </w:r>
      <w:r>
        <w:rPr>
          <w:szCs w:val="28"/>
        </w:rPr>
        <w:t xml:space="preserve"> </w:t>
      </w:r>
      <w:r w:rsidR="00B90A0E">
        <w:rPr>
          <w:szCs w:val="28"/>
        </w:rPr>
        <w:t>КП</w:t>
      </w:r>
      <w:r w:rsidR="002362B5">
        <w:rPr>
          <w:szCs w:val="28"/>
        </w:rPr>
        <w:t xml:space="preserve"> </w:t>
      </w:r>
      <w:r>
        <w:rPr>
          <w:szCs w:val="28"/>
        </w:rPr>
        <w:t>«Луцькреклама» на 202</w:t>
      </w:r>
      <w:r w:rsidR="00AE1250" w:rsidRPr="002B7120">
        <w:rPr>
          <w:szCs w:val="28"/>
          <w:lang w:val="ru-RU"/>
        </w:rPr>
        <w:t>3</w:t>
      </w:r>
      <w:r>
        <w:rPr>
          <w:szCs w:val="28"/>
        </w:rPr>
        <w:t xml:space="preserve"> рік</w:t>
      </w:r>
    </w:p>
    <w:p w14:paraId="32FA5194" w14:textId="77777777" w:rsidR="00210A56" w:rsidRDefault="00210A56">
      <w:pPr>
        <w:jc w:val="both"/>
        <w:rPr>
          <w:szCs w:val="28"/>
        </w:rPr>
      </w:pPr>
    </w:p>
    <w:p w14:paraId="4818592E" w14:textId="77777777" w:rsidR="00210A56" w:rsidRDefault="00DA555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Перелік завдань, заходів та результативні показники</w:t>
      </w:r>
    </w:p>
    <w:p w14:paraId="5D182597" w14:textId="36F0E423" w:rsidR="00570303" w:rsidRDefault="00570303" w:rsidP="00570303">
      <w:pPr>
        <w:jc w:val="center"/>
        <w:rPr>
          <w:szCs w:val="28"/>
        </w:rPr>
      </w:pPr>
      <w:r>
        <w:rPr>
          <w:szCs w:val="28"/>
        </w:rPr>
        <w:t>Програм</w:t>
      </w:r>
      <w:r w:rsidR="003343EA">
        <w:rPr>
          <w:szCs w:val="28"/>
        </w:rPr>
        <w:t>и</w:t>
      </w:r>
      <w:r>
        <w:rPr>
          <w:szCs w:val="28"/>
        </w:rPr>
        <w:t xml:space="preserve"> </w:t>
      </w:r>
      <w:r w:rsidR="00B90A0E">
        <w:rPr>
          <w:szCs w:val="28"/>
        </w:rPr>
        <w:t>фінансової підтримки КП</w:t>
      </w:r>
      <w:r>
        <w:rPr>
          <w:szCs w:val="28"/>
        </w:rPr>
        <w:t xml:space="preserve"> «Луцькреклама» на </w:t>
      </w:r>
      <w:r w:rsidRPr="00570303">
        <w:rPr>
          <w:szCs w:val="28"/>
        </w:rPr>
        <w:t>202</w:t>
      </w:r>
      <w:r w:rsidR="00AE1250">
        <w:rPr>
          <w:szCs w:val="28"/>
          <w:lang w:val="en-US"/>
        </w:rPr>
        <w:t>3</w:t>
      </w:r>
      <w:r w:rsidRPr="00570303">
        <w:rPr>
          <w:szCs w:val="28"/>
        </w:rPr>
        <w:t xml:space="preserve"> рік</w:t>
      </w:r>
      <w:r w:rsidR="00015A0B">
        <w:rPr>
          <w:szCs w:val="28"/>
        </w:rPr>
        <w:t xml:space="preserve"> </w:t>
      </w:r>
    </w:p>
    <w:p w14:paraId="526CE031" w14:textId="77777777" w:rsidR="00E404C1" w:rsidRPr="00570303" w:rsidRDefault="00E404C1" w:rsidP="00570303">
      <w:pPr>
        <w:jc w:val="center"/>
        <w:rPr>
          <w:szCs w:val="28"/>
        </w:rPr>
      </w:pPr>
    </w:p>
    <w:tbl>
      <w:tblPr>
        <w:tblW w:w="15446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"/>
        <w:gridCol w:w="6"/>
        <w:gridCol w:w="3208"/>
        <w:gridCol w:w="2921"/>
        <w:gridCol w:w="2191"/>
        <w:gridCol w:w="1170"/>
        <w:gridCol w:w="1899"/>
        <w:gridCol w:w="1168"/>
        <w:gridCol w:w="2484"/>
      </w:tblGrid>
      <w:tr w:rsidR="0043219F" w:rsidRPr="003343EA" w14:paraId="6B70DBF5" w14:textId="77777777" w:rsidTr="000B5C4E">
        <w:trPr>
          <w:trHeight w:val="360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4221F530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№</w:t>
            </w:r>
          </w:p>
          <w:p w14:paraId="2BC814BF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з/п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35D0B9DB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Назва завдання</w:t>
            </w:r>
          </w:p>
        </w:tc>
        <w:tc>
          <w:tcPr>
            <w:tcW w:w="2921" w:type="dxa"/>
            <w:vMerge w:val="restart"/>
            <w:shd w:val="clear" w:color="auto" w:fill="auto"/>
            <w:vAlign w:val="center"/>
          </w:tcPr>
          <w:p w14:paraId="2376D190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Назва заходу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20525456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Виконавці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17A249D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Терміни виконання</w:t>
            </w:r>
          </w:p>
        </w:tc>
        <w:tc>
          <w:tcPr>
            <w:tcW w:w="3067" w:type="dxa"/>
            <w:gridSpan w:val="2"/>
            <w:shd w:val="clear" w:color="auto" w:fill="auto"/>
            <w:vAlign w:val="center"/>
          </w:tcPr>
          <w:p w14:paraId="15DB4573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Фінансування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1803F8EA" w14:textId="77777777" w:rsidR="0043219F" w:rsidRPr="009A4047" w:rsidRDefault="0043219F" w:rsidP="0043219F">
            <w:pPr>
              <w:pStyle w:val="af2"/>
              <w:widowControl w:val="0"/>
              <w:jc w:val="center"/>
            </w:pPr>
            <w:r>
              <w:rPr>
                <w:color w:val="000000"/>
                <w:szCs w:val="28"/>
              </w:rPr>
              <w:t>Р</w:t>
            </w:r>
            <w:r w:rsidRPr="003343EA">
              <w:rPr>
                <w:color w:val="000000"/>
                <w:szCs w:val="28"/>
              </w:rPr>
              <w:t>езультативні показники</w:t>
            </w:r>
          </w:p>
        </w:tc>
      </w:tr>
      <w:tr w:rsidR="0043219F" w:rsidRPr="003343EA" w14:paraId="00E9D90A" w14:textId="77777777" w:rsidTr="000B5C4E">
        <w:trPr>
          <w:trHeight w:val="613"/>
        </w:trPr>
        <w:tc>
          <w:tcPr>
            <w:tcW w:w="399" w:type="dxa"/>
            <w:vMerge/>
            <w:shd w:val="clear" w:color="auto" w:fill="auto"/>
            <w:vAlign w:val="center"/>
          </w:tcPr>
          <w:p w14:paraId="63B3339F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6CD05112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/>
            <w:shd w:val="clear" w:color="auto" w:fill="auto"/>
            <w:vAlign w:val="center"/>
          </w:tcPr>
          <w:p w14:paraId="0EC3187A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6D8EBA63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17915F67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F05BA93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Джерела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9D3702B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Обсяги</w:t>
            </w:r>
            <w:r w:rsidR="00117D50">
              <w:rPr>
                <w:szCs w:val="28"/>
              </w:rPr>
              <w:t xml:space="preserve"> </w:t>
            </w:r>
            <w:r w:rsidRPr="003343EA">
              <w:rPr>
                <w:szCs w:val="28"/>
              </w:rPr>
              <w:t>тис. грн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1F830880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5C2B2856" w14:textId="77777777" w:rsidTr="000B5C4E">
        <w:trPr>
          <w:trHeight w:val="792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26381380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1.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5050D830" w14:textId="720FA8A0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Забезпечення функціонування КП</w:t>
            </w:r>
            <w:r w:rsidR="00E404C1">
              <w:rPr>
                <w:color w:val="000000"/>
                <w:szCs w:val="28"/>
              </w:rPr>
              <w:t> </w:t>
            </w:r>
            <w:r w:rsidRPr="003343EA">
              <w:rPr>
                <w:color w:val="000000"/>
                <w:szCs w:val="28"/>
              </w:rPr>
              <w:t>«Луцькреклама»</w:t>
            </w:r>
            <w:r w:rsidRPr="003343EA">
              <w:rPr>
                <w:szCs w:val="28"/>
              </w:rPr>
              <w:t xml:space="preserve"> для </w:t>
            </w:r>
            <w:r w:rsidRPr="003343EA">
              <w:rPr>
                <w:color w:val="000000"/>
                <w:szCs w:val="28"/>
              </w:rPr>
              <w:t>виконання делегованих Луцькою міською радою повноважень</w:t>
            </w:r>
            <w:r w:rsidR="002362B5">
              <w:rPr>
                <w:color w:val="000000"/>
                <w:szCs w:val="28"/>
              </w:rPr>
              <w:t>, а саме</w:t>
            </w:r>
            <w:r w:rsidRPr="003343EA">
              <w:rPr>
                <w:color w:val="000000"/>
                <w:szCs w:val="28"/>
              </w:rPr>
              <w:t>: утримання об’єктів благоустрою, які використовуються не для комерційних цілей; соціальн</w:t>
            </w:r>
            <w:r w:rsidR="002362B5">
              <w:rPr>
                <w:color w:val="000000"/>
                <w:szCs w:val="28"/>
              </w:rPr>
              <w:t>у</w:t>
            </w:r>
            <w:r w:rsidRPr="003343EA">
              <w:rPr>
                <w:color w:val="000000"/>
                <w:szCs w:val="28"/>
              </w:rPr>
              <w:t xml:space="preserve"> реклам</w:t>
            </w:r>
            <w:r w:rsidR="002362B5">
              <w:rPr>
                <w:color w:val="000000"/>
                <w:szCs w:val="28"/>
              </w:rPr>
              <w:t>у</w:t>
            </w:r>
            <w:r w:rsidRPr="003343EA">
              <w:rPr>
                <w:color w:val="000000"/>
                <w:szCs w:val="28"/>
              </w:rPr>
              <w:t xml:space="preserve">, </w:t>
            </w:r>
            <w:r w:rsidRPr="00FD4E77">
              <w:rPr>
                <w:szCs w:val="28"/>
              </w:rPr>
              <w:t>інформаці</w:t>
            </w:r>
            <w:r w:rsidR="002362B5" w:rsidRPr="00FD4E77">
              <w:rPr>
                <w:szCs w:val="28"/>
              </w:rPr>
              <w:t xml:space="preserve">ю </w:t>
            </w:r>
            <w:r w:rsidRPr="00FD4E77">
              <w:rPr>
                <w:szCs w:val="28"/>
              </w:rPr>
              <w:t xml:space="preserve">на замовлення Луцької міської ради, її </w:t>
            </w:r>
            <w:r w:rsidRPr="003343EA">
              <w:rPr>
                <w:color w:val="000000"/>
                <w:szCs w:val="28"/>
              </w:rPr>
              <w:t xml:space="preserve">виконавчого комітету, спрямованої на </w:t>
            </w:r>
            <w:r w:rsidRPr="003343EA">
              <w:rPr>
                <w:color w:val="000000"/>
                <w:szCs w:val="28"/>
              </w:rPr>
              <w:lastRenderedPageBreak/>
              <w:t>досягнення суспільно корисних цілей; організаці</w:t>
            </w:r>
            <w:r w:rsidR="0066241B">
              <w:rPr>
                <w:color w:val="000000"/>
                <w:szCs w:val="28"/>
              </w:rPr>
              <w:t>ю</w:t>
            </w:r>
            <w:r w:rsidRPr="003343EA">
              <w:rPr>
                <w:color w:val="000000"/>
                <w:szCs w:val="28"/>
              </w:rPr>
              <w:t xml:space="preserve"> проведення демонтажів елементів благоустрою, розміщених з порушенням вимог чинного законодавства, їх</w:t>
            </w:r>
            <w:r w:rsidR="00E404C1">
              <w:rPr>
                <w:color w:val="000000"/>
                <w:szCs w:val="28"/>
              </w:rPr>
              <w:t> </w:t>
            </w:r>
            <w:r w:rsidRPr="003343EA">
              <w:rPr>
                <w:color w:val="000000"/>
                <w:szCs w:val="28"/>
              </w:rPr>
              <w:t>зберігання</w:t>
            </w:r>
          </w:p>
        </w:tc>
        <w:tc>
          <w:tcPr>
            <w:tcW w:w="2921" w:type="dxa"/>
            <w:vMerge w:val="restart"/>
            <w:shd w:val="clear" w:color="auto" w:fill="auto"/>
            <w:vAlign w:val="center"/>
          </w:tcPr>
          <w:p w14:paraId="488281B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lastRenderedPageBreak/>
              <w:t>Заробітна плата</w:t>
            </w:r>
          </w:p>
        </w:tc>
        <w:tc>
          <w:tcPr>
            <w:tcW w:w="2191" w:type="dxa"/>
            <w:vMerge w:val="restart"/>
            <w:shd w:val="clear" w:color="auto" w:fill="auto"/>
            <w:vAlign w:val="center"/>
          </w:tcPr>
          <w:p w14:paraId="51B81F27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1F8FFFC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 w:rsidR="00AE1250"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2550CC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D7F5B3" w14:textId="77777777" w:rsidR="000270E2" w:rsidRPr="00DD6315" w:rsidRDefault="00DD6315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3C4323">
              <w:rPr>
                <w:szCs w:val="28"/>
              </w:rPr>
              <w:t>50</w:t>
            </w:r>
            <w:r>
              <w:rPr>
                <w:szCs w:val="28"/>
              </w:rPr>
              <w:t>,</w:t>
            </w:r>
            <w:r w:rsidR="003C4323">
              <w:rPr>
                <w:szCs w:val="28"/>
              </w:rPr>
              <w:t>4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4EF9B1E9" w14:textId="77777777" w:rsidR="000270E2" w:rsidRPr="00F6320D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Стабільне функціонування підприємства, збереження та забезпечення робочих місць, забезпечення дотримання правил благоустрою, досягнення суспільно-корисних цілей</w:t>
            </w:r>
          </w:p>
        </w:tc>
      </w:tr>
      <w:tr w:rsidR="000270E2" w:rsidRPr="003343EA" w14:paraId="77254A44" w14:textId="77777777" w:rsidTr="000B5C4E">
        <w:trPr>
          <w:trHeight w:val="3556"/>
        </w:trPr>
        <w:tc>
          <w:tcPr>
            <w:tcW w:w="399" w:type="dxa"/>
            <w:vMerge/>
            <w:shd w:val="clear" w:color="auto" w:fill="auto"/>
            <w:vAlign w:val="center"/>
          </w:tcPr>
          <w:p w14:paraId="7EB74C45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58F5FBE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921" w:type="dxa"/>
            <w:vMerge/>
            <w:shd w:val="clear" w:color="auto" w:fill="auto"/>
            <w:vAlign w:val="center"/>
          </w:tcPr>
          <w:p w14:paraId="6FCD010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14:paraId="26ACD03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4EBCBF3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14:paraId="39FFCC9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55968A5" w14:textId="77777777" w:rsidR="000270E2" w:rsidRPr="008741C3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175,</w:t>
            </w:r>
            <w:r w:rsidR="000270E2" w:rsidRPr="008741C3">
              <w:rPr>
                <w:szCs w:val="28"/>
              </w:rPr>
              <w:t>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721051F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7FB43DAC" w14:textId="77777777" w:rsidTr="000B5C4E">
        <w:trPr>
          <w:trHeight w:val="648"/>
        </w:trPr>
        <w:tc>
          <w:tcPr>
            <w:tcW w:w="399" w:type="dxa"/>
            <w:vMerge/>
            <w:shd w:val="clear" w:color="auto" w:fill="auto"/>
            <w:vAlign w:val="center"/>
          </w:tcPr>
          <w:p w14:paraId="6C9F154D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E011BE4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7C979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Нарахування на заробітну плату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2A63" w14:textId="77777777" w:rsidR="000F198C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BC28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E1A1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76C53E7" w14:textId="77777777" w:rsidR="000270E2" w:rsidRPr="008741C3" w:rsidRDefault="00DD6315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  <w:r w:rsidR="003C4323">
              <w:rPr>
                <w:szCs w:val="28"/>
              </w:rPr>
              <w:t>6</w:t>
            </w:r>
            <w:r>
              <w:rPr>
                <w:szCs w:val="28"/>
              </w:rPr>
              <w:t>,</w:t>
            </w:r>
            <w:r w:rsidR="003C4323">
              <w:rPr>
                <w:szCs w:val="28"/>
              </w:rPr>
              <w:t>7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21DB937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та утримання підприємства, оплата податків</w:t>
            </w:r>
          </w:p>
        </w:tc>
      </w:tr>
      <w:tr w:rsidR="00117D50" w:rsidRPr="003343EA" w14:paraId="0DB5D238" w14:textId="77777777" w:rsidTr="000B5C4E">
        <w:trPr>
          <w:trHeight w:val="1140"/>
        </w:trPr>
        <w:tc>
          <w:tcPr>
            <w:tcW w:w="399" w:type="dxa"/>
            <w:vMerge/>
            <w:shd w:val="clear" w:color="auto" w:fill="auto"/>
            <w:vAlign w:val="center"/>
          </w:tcPr>
          <w:p w14:paraId="40AEF7B4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36196E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01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C384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7245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C0A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046D8" w14:textId="77777777" w:rsidR="000270E2" w:rsidRPr="008741C3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38,5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01FACDC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</w:p>
        </w:tc>
      </w:tr>
      <w:tr w:rsidR="0043219F" w:rsidRPr="003343EA" w14:paraId="6FA0101A" w14:textId="77777777" w:rsidTr="000B5C4E">
        <w:trPr>
          <w:trHeight w:val="3056"/>
        </w:trPr>
        <w:tc>
          <w:tcPr>
            <w:tcW w:w="399" w:type="dxa"/>
            <w:vMerge/>
            <w:shd w:val="clear" w:color="auto" w:fill="auto"/>
            <w:vAlign w:val="center"/>
          </w:tcPr>
          <w:p w14:paraId="134E7049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43366501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DB1F4" w14:textId="77777777" w:rsidR="0043219F" w:rsidRDefault="0043219F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Комунальні послуги</w:t>
            </w:r>
          </w:p>
          <w:p w14:paraId="2630A845" w14:textId="77777777" w:rsidR="0043219F" w:rsidRPr="000F198C" w:rsidRDefault="0043219F" w:rsidP="0043219F">
            <w:pPr>
              <w:jc w:val="center"/>
              <w:rPr>
                <w:sz w:val="2"/>
                <w:szCs w:val="2"/>
              </w:rPr>
            </w:pPr>
            <w:r w:rsidRPr="003343EA">
              <w:rPr>
                <w:color w:val="000000"/>
                <w:szCs w:val="28"/>
              </w:rPr>
              <w:t>(в т. ч. електроенергія, водопостачання)</w:t>
            </w:r>
          </w:p>
        </w:tc>
        <w:tc>
          <w:tcPr>
            <w:tcW w:w="21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B4359C" w14:textId="77777777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>КП «Луцькреклама»</w:t>
            </w:r>
            <w:r w:rsidRPr="008741C3">
              <w:rPr>
                <w:szCs w:val="28"/>
              </w:rPr>
              <w:t>Електр</w:t>
            </w:r>
            <w:r w:rsidR="00C90473">
              <w:rPr>
                <w:szCs w:val="28"/>
              </w:rPr>
              <w:t>оенергія</w:t>
            </w:r>
            <w:r w:rsidRPr="008741C3">
              <w:rPr>
                <w:szCs w:val="28"/>
              </w:rPr>
              <w:t xml:space="preserve"> 74,9</w:t>
            </w:r>
            <w:r>
              <w:rPr>
                <w:szCs w:val="28"/>
              </w:rPr>
              <w:t xml:space="preserve"> </w:t>
            </w:r>
            <w:r w:rsidRPr="008741C3">
              <w:rPr>
                <w:szCs w:val="28"/>
              </w:rPr>
              <w:t>Вод</w:t>
            </w:r>
            <w:r w:rsidR="00C90473">
              <w:rPr>
                <w:szCs w:val="28"/>
              </w:rPr>
              <w:t>опостачання</w:t>
            </w:r>
            <w:r w:rsidRPr="008741C3">
              <w:rPr>
                <w:szCs w:val="28"/>
              </w:rPr>
              <w:t xml:space="preserve"> 3</w:t>
            </w:r>
            <w:r w:rsidR="0066241B">
              <w:rPr>
                <w:szCs w:val="28"/>
              </w:rPr>
              <w:t>,</w:t>
            </w:r>
            <w:r w:rsidRPr="008741C3">
              <w:rPr>
                <w:szCs w:val="28"/>
              </w:rPr>
              <w:t>0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7973A5" w14:textId="77777777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64FD8" w14:textId="77777777" w:rsidR="0043219F" w:rsidRPr="000F198C" w:rsidRDefault="0043219F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1CF35" w14:textId="77777777" w:rsidR="0043219F" w:rsidRPr="000F198C" w:rsidRDefault="003C4323" w:rsidP="0043219F">
            <w:pPr>
              <w:pStyle w:val="af2"/>
              <w:widowControl w:val="0"/>
              <w:jc w:val="center"/>
              <w:rPr>
                <w:sz w:val="2"/>
                <w:szCs w:val="2"/>
              </w:rPr>
            </w:pPr>
            <w:r>
              <w:rPr>
                <w:szCs w:val="28"/>
              </w:rPr>
              <w:t>5</w:t>
            </w:r>
            <w:r w:rsidR="0043219F" w:rsidRPr="008741C3">
              <w:rPr>
                <w:szCs w:val="28"/>
              </w:rPr>
              <w:t>7,9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391B83E7" w14:textId="67A13D29" w:rsidR="0043219F" w:rsidRPr="003343EA" w:rsidRDefault="0043219F" w:rsidP="00E404C1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Функціонування підприємства, виконання делегованих повноважень,</w:t>
            </w:r>
            <w:r w:rsidR="00E404C1">
              <w:rPr>
                <w:color w:val="000000"/>
                <w:szCs w:val="28"/>
              </w:rPr>
              <w:t xml:space="preserve"> </w:t>
            </w:r>
            <w:r w:rsidRPr="003343EA">
              <w:rPr>
                <w:color w:val="000000"/>
                <w:szCs w:val="28"/>
              </w:rPr>
              <w:t>забезпечення дотримання правил благоустрою, утримання елементів благоустрою</w:t>
            </w:r>
          </w:p>
        </w:tc>
      </w:tr>
      <w:tr w:rsidR="000270E2" w:rsidRPr="003343EA" w14:paraId="235319F6" w14:textId="77777777" w:rsidTr="000B5C4E">
        <w:trPr>
          <w:trHeight w:val="2023"/>
        </w:trPr>
        <w:tc>
          <w:tcPr>
            <w:tcW w:w="399" w:type="dxa"/>
            <w:vMerge/>
            <w:shd w:val="clear" w:color="auto" w:fill="auto"/>
            <w:vAlign w:val="center"/>
          </w:tcPr>
          <w:p w14:paraId="6A96B7D1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3316CF3A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0D18B90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Оренда приміщення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87F8DBA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6CCAED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8B19BFA" w14:textId="77777777" w:rsidR="009B2881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0B969F0" w14:textId="77777777" w:rsidR="000270E2" w:rsidRPr="008741C3" w:rsidRDefault="003C4323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0270E2" w:rsidRPr="008741C3">
              <w:rPr>
                <w:szCs w:val="28"/>
              </w:rPr>
              <w:t>4,2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0421E4CC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14:paraId="70AB88CB" w14:textId="77777777" w:rsidTr="00E404C1">
        <w:trPr>
          <w:trHeight w:val="2519"/>
        </w:trPr>
        <w:tc>
          <w:tcPr>
            <w:tcW w:w="399" w:type="dxa"/>
            <w:vMerge/>
            <w:shd w:val="clear" w:color="auto" w:fill="auto"/>
            <w:vAlign w:val="center"/>
          </w:tcPr>
          <w:p w14:paraId="4617C084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841731A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1E97C8C" w14:textId="77777777" w:rsidR="0043219F" w:rsidRDefault="00BB7D47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Витрати,</w:t>
            </w:r>
            <w:r w:rsidR="0066241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пов’язані з використанням орендованого авто</w:t>
            </w:r>
            <w:r w:rsidR="0066241B">
              <w:rPr>
                <w:color w:val="000000"/>
                <w:szCs w:val="28"/>
              </w:rPr>
              <w:t>мобільного</w:t>
            </w:r>
            <w:r>
              <w:rPr>
                <w:color w:val="000000"/>
                <w:szCs w:val="28"/>
              </w:rPr>
              <w:t xml:space="preserve"> транспорту</w:t>
            </w:r>
          </w:p>
          <w:p w14:paraId="155BC102" w14:textId="1F4EFE05" w:rsidR="000270E2" w:rsidRPr="003343EA" w:rsidRDefault="00BB7D47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(в т.ч.</w:t>
            </w:r>
            <w:r w:rsidR="0043219F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>паливно-мастильні матеріали</w:t>
            </w:r>
            <w:r w:rsidR="0043219F">
              <w:rPr>
                <w:color w:val="000000"/>
                <w:szCs w:val="28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7C081B67" w14:textId="77777777" w:rsidR="000270E2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1028AA" w14:textId="77777777" w:rsidR="000270E2" w:rsidRPr="003343EA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CF4F17A" w14:textId="77777777" w:rsidR="00BB7D47" w:rsidRPr="003343EA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BE0A87E" w14:textId="77777777" w:rsidR="000270E2" w:rsidRPr="008741C3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04ACB515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0270E2" w:rsidRPr="003343EA" w14:paraId="4FC2D21B" w14:textId="77777777" w:rsidTr="000B5C4E">
        <w:trPr>
          <w:trHeight w:val="47"/>
        </w:trPr>
        <w:tc>
          <w:tcPr>
            <w:tcW w:w="399" w:type="dxa"/>
            <w:vMerge/>
            <w:shd w:val="clear" w:color="auto" w:fill="auto"/>
            <w:vAlign w:val="center"/>
          </w:tcPr>
          <w:p w14:paraId="7FABCD5A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7CF1EE67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853D73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Матеріальні витрати</w:t>
            </w:r>
          </w:p>
          <w:p w14:paraId="7374EF5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т.ч.</w:t>
            </w:r>
            <w:r w:rsidR="00A674AA">
              <w:rPr>
                <w:color w:val="000000"/>
                <w:szCs w:val="28"/>
              </w:rPr>
              <w:t xml:space="preserve"> утримання пам</w:t>
            </w:r>
            <w:r w:rsidR="00040915">
              <w:rPr>
                <w:color w:val="000000"/>
                <w:szCs w:val="28"/>
                <w:lang w:val="en-US"/>
              </w:rPr>
              <w:t>’</w:t>
            </w:r>
            <w:r w:rsidR="00A674AA">
              <w:rPr>
                <w:color w:val="000000"/>
                <w:szCs w:val="28"/>
              </w:rPr>
              <w:t xml:space="preserve">ятних знаків «Героям Небесної Сотні» та «Загинули </w:t>
            </w:r>
            <w:r w:rsidR="00231F02">
              <w:rPr>
                <w:color w:val="000000"/>
                <w:szCs w:val="28"/>
              </w:rPr>
              <w:br/>
            </w:r>
            <w:r w:rsidR="00A674AA">
              <w:rPr>
                <w:color w:val="000000"/>
                <w:szCs w:val="28"/>
              </w:rPr>
              <w:t>за єдність»</w:t>
            </w:r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BB7D47">
              <w:rPr>
                <w:color w:val="000000"/>
                <w:szCs w:val="28"/>
              </w:rPr>
              <w:t>заправка катриджу,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66241B">
              <w:rPr>
                <w:color w:val="000000"/>
                <w:szCs w:val="28"/>
              </w:rPr>
              <w:t xml:space="preserve">закупівля </w:t>
            </w:r>
            <w:r w:rsidR="00BB7D47">
              <w:rPr>
                <w:color w:val="000000"/>
                <w:szCs w:val="28"/>
              </w:rPr>
              <w:t>мар</w:t>
            </w:r>
            <w:r w:rsidR="0066241B">
              <w:rPr>
                <w:color w:val="000000"/>
                <w:szCs w:val="28"/>
              </w:rPr>
              <w:t>ок</w:t>
            </w:r>
            <w:r w:rsidR="00BB7D47">
              <w:rPr>
                <w:color w:val="000000"/>
                <w:szCs w:val="28"/>
              </w:rPr>
              <w:t>,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BB7D47">
              <w:rPr>
                <w:color w:val="000000"/>
                <w:szCs w:val="28"/>
              </w:rPr>
              <w:t>конверт</w:t>
            </w:r>
            <w:r w:rsidR="0066241B">
              <w:rPr>
                <w:color w:val="000000"/>
                <w:szCs w:val="28"/>
              </w:rPr>
              <w:t>ів,</w:t>
            </w:r>
            <w:r w:rsidRPr="003343EA">
              <w:rPr>
                <w:color w:val="000000"/>
                <w:szCs w:val="28"/>
              </w:rPr>
              <w:t xml:space="preserve"> матеріал</w:t>
            </w:r>
            <w:r w:rsidR="0066241B">
              <w:rPr>
                <w:color w:val="000000"/>
                <w:szCs w:val="28"/>
              </w:rPr>
              <w:t>ів</w:t>
            </w:r>
            <w:r w:rsidRPr="003343EA">
              <w:rPr>
                <w:color w:val="000000"/>
                <w:szCs w:val="28"/>
              </w:rPr>
              <w:t xml:space="preserve"> МШП)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680EAE9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4C32D1" w14:textId="77777777" w:rsidR="000270E2" w:rsidRPr="003343EA" w:rsidRDefault="00AE12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446479B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735CA52" w14:textId="77777777" w:rsidR="000270E2" w:rsidRPr="008741C3" w:rsidRDefault="00BB7D47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C4323">
              <w:rPr>
                <w:szCs w:val="28"/>
              </w:rPr>
              <w:t>30</w:t>
            </w:r>
            <w:r>
              <w:rPr>
                <w:szCs w:val="28"/>
              </w:rPr>
              <w:t>,</w:t>
            </w:r>
            <w:r w:rsidR="003C4323">
              <w:rPr>
                <w:szCs w:val="28"/>
              </w:rPr>
              <w:t>8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059F6A6F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</w:p>
        </w:tc>
      </w:tr>
      <w:tr w:rsidR="0043219F" w:rsidRPr="003343EA" w14:paraId="5F0B17FB" w14:textId="77777777" w:rsidTr="00E404C1">
        <w:trPr>
          <w:trHeight w:val="676"/>
        </w:trPr>
        <w:tc>
          <w:tcPr>
            <w:tcW w:w="399" w:type="dxa"/>
            <w:vMerge/>
            <w:shd w:val="clear" w:color="auto" w:fill="auto"/>
            <w:vAlign w:val="center"/>
          </w:tcPr>
          <w:p w14:paraId="00032EFA" w14:textId="77777777" w:rsidR="0043219F" w:rsidRPr="00BC7727" w:rsidRDefault="0043219F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52DE625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1CE2CB33" w14:textId="77777777" w:rsidR="0043219F" w:rsidRPr="003343EA" w:rsidRDefault="0043219F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Юридичні послуги (послуги адвоката)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39A15D8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44C50B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E47F064" w14:textId="77777777" w:rsidR="0043219F" w:rsidRPr="003343EA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8DE0B6A" w14:textId="77777777" w:rsidR="0043219F" w:rsidRPr="008741C3" w:rsidRDefault="0043219F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150,0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1968A83E" w14:textId="77777777" w:rsidR="0043219F" w:rsidRPr="003343EA" w:rsidRDefault="0043219F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Функціонування підприємства, виконання делегованих повноважень щодо забезпечення дотримання правил благоустрою, представництва в </w:t>
            </w:r>
            <w:r w:rsidRPr="003343EA">
              <w:rPr>
                <w:color w:val="000000"/>
                <w:szCs w:val="28"/>
              </w:rPr>
              <w:lastRenderedPageBreak/>
              <w:t>судах різних інстанцій</w:t>
            </w:r>
          </w:p>
        </w:tc>
      </w:tr>
      <w:tr w:rsidR="000270E2" w:rsidRPr="003343EA" w14:paraId="021FF4DA" w14:textId="77777777" w:rsidTr="00E404C1">
        <w:trPr>
          <w:trHeight w:val="3068"/>
        </w:trPr>
        <w:tc>
          <w:tcPr>
            <w:tcW w:w="399" w:type="dxa"/>
            <w:vMerge/>
            <w:shd w:val="clear" w:color="auto" w:fill="auto"/>
            <w:vAlign w:val="center"/>
          </w:tcPr>
          <w:p w14:paraId="47A3E0A2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74ED88A1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79F8A4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Організація проведення демонтажів</w:t>
            </w:r>
            <w:r w:rsidR="00040915">
              <w:rPr>
                <w:color w:val="000000"/>
                <w:szCs w:val="28"/>
              </w:rPr>
              <w:t>,</w:t>
            </w:r>
            <w:r w:rsidRPr="003343EA">
              <w:rPr>
                <w:color w:val="000000"/>
                <w:szCs w:val="28"/>
              </w:rPr>
              <w:t xml:space="preserve"> елементів благоустрою розміщених з порушенням вимог чинного законодавства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1E881D4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D73C8C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A3AC35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 xml:space="preserve">Бюджет </w:t>
            </w:r>
            <w:r>
              <w:rPr>
                <w:szCs w:val="28"/>
              </w:rPr>
              <w:t>Луцької міської територіальної громади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B63C8F3" w14:textId="77777777" w:rsidR="000270E2" w:rsidRPr="008741C3" w:rsidRDefault="009A5C1C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800,0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6E20F9E7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Дотримання правил благоустрою, утримання в належному стані елементів благоустрою міської територіальної громади</w:t>
            </w:r>
          </w:p>
        </w:tc>
      </w:tr>
      <w:tr w:rsidR="000270E2" w:rsidRPr="003343EA" w14:paraId="7BFC24CE" w14:textId="77777777" w:rsidTr="00E404C1">
        <w:trPr>
          <w:trHeight w:val="2377"/>
        </w:trPr>
        <w:tc>
          <w:tcPr>
            <w:tcW w:w="399" w:type="dxa"/>
            <w:vMerge w:val="restart"/>
            <w:shd w:val="clear" w:color="auto" w:fill="auto"/>
            <w:vAlign w:val="center"/>
          </w:tcPr>
          <w:p w14:paraId="1F011242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  <w:r w:rsidRPr="00BC7727">
              <w:rPr>
                <w:sz w:val="24"/>
              </w:rPr>
              <w:t>2.</w:t>
            </w:r>
          </w:p>
        </w:tc>
        <w:tc>
          <w:tcPr>
            <w:tcW w:w="3214" w:type="dxa"/>
            <w:gridSpan w:val="2"/>
            <w:vMerge w:val="restart"/>
            <w:shd w:val="clear" w:color="auto" w:fill="auto"/>
            <w:vAlign w:val="center"/>
          </w:tcPr>
          <w:p w14:paraId="0726374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0270E2">
              <w:rPr>
                <w:szCs w:val="28"/>
              </w:rPr>
              <w:t>Утримання нежитлових приміщень, переданих на баланс КП «Луцькреклама»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022C22E" w14:textId="77777777" w:rsidR="000270E2" w:rsidRPr="000D4241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0D4241">
              <w:rPr>
                <w:color w:val="000000"/>
                <w:szCs w:val="28"/>
              </w:rPr>
              <w:t>Поточний ремонт приміщення</w:t>
            </w:r>
            <w:r w:rsidR="000D4241" w:rsidRPr="00A90FE8">
              <w:rPr>
                <w:color w:val="000000"/>
                <w:szCs w:val="28"/>
                <w:lang w:val="ru-RU"/>
              </w:rPr>
              <w:t>,</w:t>
            </w:r>
            <w:r w:rsidR="00040915">
              <w:rPr>
                <w:color w:val="000000"/>
                <w:szCs w:val="28"/>
                <w:lang w:val="ru-RU"/>
              </w:rPr>
              <w:t xml:space="preserve"> </w:t>
            </w:r>
            <w:r w:rsidR="000D4241">
              <w:rPr>
                <w:color w:val="000000"/>
                <w:szCs w:val="28"/>
              </w:rPr>
              <w:t>будинок побуту</w:t>
            </w:r>
          </w:p>
          <w:p w14:paraId="30804B6F" w14:textId="77777777" w:rsidR="009B2881" w:rsidRPr="0043219F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0D4241">
              <w:rPr>
                <w:color w:val="000000"/>
                <w:szCs w:val="28"/>
              </w:rPr>
              <w:t>(в т. ч. заміна дверей, вікон тощо)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44DAAA4E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C44908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C327173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63735CC" w14:textId="77777777" w:rsidR="000270E2" w:rsidRPr="008741C3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200,0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14:paraId="6F17B809" w14:textId="77777777" w:rsidR="000270E2" w:rsidRPr="003343EA" w:rsidRDefault="000270E2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 xml:space="preserve">Функціонування підприємства, виконання делегованих повноважень, утримання приміщень у </w:t>
            </w:r>
            <w:r w:rsidRPr="003343EA">
              <w:rPr>
                <w:color w:val="000000"/>
                <w:szCs w:val="28"/>
              </w:rPr>
              <w:lastRenderedPageBreak/>
              <w:t>належному стані</w:t>
            </w:r>
            <w:r w:rsidR="0043219F">
              <w:rPr>
                <w:color w:val="000000"/>
                <w:szCs w:val="28"/>
              </w:rPr>
              <w:t xml:space="preserve"> </w:t>
            </w:r>
            <w:r w:rsidR="00DD6315">
              <w:rPr>
                <w:szCs w:val="28"/>
              </w:rPr>
              <w:t>900,0</w:t>
            </w:r>
            <w:r w:rsidR="006E567E">
              <w:rPr>
                <w:szCs w:val="28"/>
              </w:rPr>
              <w:t xml:space="preserve"> тис.</w:t>
            </w:r>
            <w:r w:rsidR="00DD6315">
              <w:rPr>
                <w:szCs w:val="28"/>
              </w:rPr>
              <w:t xml:space="preserve"> </w:t>
            </w:r>
            <w:r w:rsidR="0066241B">
              <w:rPr>
                <w:szCs w:val="28"/>
              </w:rPr>
              <w:t xml:space="preserve"> грн </w:t>
            </w:r>
            <w:r w:rsidR="0061471A" w:rsidRPr="008741C3">
              <w:rPr>
                <w:szCs w:val="28"/>
              </w:rPr>
              <w:t>всіх витрат оренд</w:t>
            </w:r>
            <w:r w:rsidR="0066241B">
              <w:rPr>
                <w:szCs w:val="28"/>
              </w:rPr>
              <w:t>и</w:t>
            </w:r>
          </w:p>
        </w:tc>
      </w:tr>
      <w:tr w:rsidR="000270E2" w:rsidRPr="003343EA" w14:paraId="5F8B3AD2" w14:textId="77777777" w:rsidTr="000B5C4E">
        <w:trPr>
          <w:trHeight w:val="2775"/>
        </w:trPr>
        <w:tc>
          <w:tcPr>
            <w:tcW w:w="399" w:type="dxa"/>
            <w:vMerge/>
            <w:shd w:val="clear" w:color="auto" w:fill="auto"/>
            <w:vAlign w:val="center"/>
          </w:tcPr>
          <w:p w14:paraId="131CF6A3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592E922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AAA7C58" w14:textId="77B123B8" w:rsidR="000270E2" w:rsidRPr="003343EA" w:rsidRDefault="000270E2" w:rsidP="0043219F">
            <w:pPr>
              <w:jc w:val="center"/>
              <w:rPr>
                <w:szCs w:val="28"/>
              </w:rPr>
            </w:pPr>
            <w:r w:rsidRPr="003343EA">
              <w:rPr>
                <w:color w:val="000000"/>
                <w:szCs w:val="28"/>
              </w:rPr>
              <w:t>Витрати на утримання приміщень (в т. ч. електромонтажні, водомонтажні та каналізаційні роботи</w:t>
            </w:r>
            <w:r w:rsidR="00E404C1">
              <w:rPr>
                <w:color w:val="000000"/>
                <w:szCs w:val="28"/>
              </w:rPr>
              <w:t xml:space="preserve"> тощо</w:t>
            </w:r>
            <w:r w:rsidRPr="003343EA">
              <w:rPr>
                <w:color w:val="000000"/>
                <w:szCs w:val="28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9713E6C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7471C6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63DB024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79B2E9F" w14:textId="77777777" w:rsidR="000270E2" w:rsidRPr="008741C3" w:rsidRDefault="0061471A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20</w:t>
            </w:r>
            <w:r w:rsidR="000270E2"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07583F9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150E2FD1" w14:textId="77777777" w:rsidTr="000B5C4E">
        <w:trPr>
          <w:trHeight w:val="2236"/>
        </w:trPr>
        <w:tc>
          <w:tcPr>
            <w:tcW w:w="399" w:type="dxa"/>
            <w:vMerge/>
            <w:shd w:val="clear" w:color="auto" w:fill="auto"/>
            <w:vAlign w:val="center"/>
          </w:tcPr>
          <w:p w14:paraId="7B5C7D60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2642CC14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B9BED03" w14:textId="77777777" w:rsidR="0043219F" w:rsidRDefault="000270E2" w:rsidP="0043219F">
            <w:pPr>
              <w:jc w:val="center"/>
              <w:rPr>
                <w:szCs w:val="28"/>
                <w:lang w:eastAsia="ru-RU"/>
              </w:rPr>
            </w:pPr>
            <w:r w:rsidRPr="003343EA">
              <w:rPr>
                <w:szCs w:val="28"/>
                <w:lang w:eastAsia="ru-RU"/>
              </w:rPr>
              <w:t>Матеріальні витрати</w:t>
            </w:r>
          </w:p>
          <w:p w14:paraId="57E06C72" w14:textId="77777777" w:rsidR="000270E2" w:rsidRPr="003343EA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szCs w:val="28"/>
                <w:lang w:eastAsia="ru-RU"/>
              </w:rPr>
              <w:t xml:space="preserve">(в т.ч. господарський інвентар, електро-лампочки, замки, крани, </w:t>
            </w:r>
            <w:r w:rsidRPr="003343EA">
              <w:rPr>
                <w:color w:val="000000"/>
                <w:szCs w:val="28"/>
              </w:rPr>
              <w:t>паливно-мастильні матеріали</w:t>
            </w:r>
            <w:r w:rsidRPr="003343EA">
              <w:rPr>
                <w:szCs w:val="28"/>
                <w:lang w:eastAsia="ru-RU"/>
              </w:rPr>
              <w:t>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57AD4208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CB06F9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3D73EAD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38C1982" w14:textId="77777777" w:rsidR="000270E2" w:rsidRPr="008741C3" w:rsidRDefault="0061471A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150,5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60BB85F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0270E2" w:rsidRPr="003343EA" w14:paraId="4BCBDDD6" w14:textId="77777777" w:rsidTr="000B5C4E">
        <w:trPr>
          <w:trHeight w:val="2779"/>
        </w:trPr>
        <w:tc>
          <w:tcPr>
            <w:tcW w:w="399" w:type="dxa"/>
            <w:vMerge/>
            <w:shd w:val="clear" w:color="auto" w:fill="auto"/>
            <w:vAlign w:val="center"/>
          </w:tcPr>
          <w:p w14:paraId="5C4D206B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shd w:val="clear" w:color="auto" w:fill="auto"/>
            <w:vAlign w:val="center"/>
          </w:tcPr>
          <w:p w14:paraId="15E18B41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08A8030D" w14:textId="77777777" w:rsidR="000270E2" w:rsidRPr="003343EA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Інші витрати</w:t>
            </w:r>
          </w:p>
          <w:p w14:paraId="3089B34F" w14:textId="77777777" w:rsidR="009B2881" w:rsidRPr="00117D50" w:rsidRDefault="000270E2" w:rsidP="0043219F">
            <w:pPr>
              <w:jc w:val="center"/>
              <w:rPr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(в т.ч. розрахункове-касове обслуговування банку, заправка картриджів, інформаційно-консультаційні, телекомун</w:t>
            </w:r>
            <w:r w:rsidR="0066241B">
              <w:rPr>
                <w:color w:val="000000"/>
                <w:szCs w:val="28"/>
              </w:rPr>
              <w:t>ікаційні</w:t>
            </w:r>
            <w:r w:rsidRPr="003343EA">
              <w:rPr>
                <w:color w:val="000000"/>
                <w:szCs w:val="28"/>
              </w:rPr>
              <w:t xml:space="preserve"> </w:t>
            </w:r>
            <w:r w:rsidR="004E251D">
              <w:rPr>
                <w:color w:val="000000"/>
                <w:szCs w:val="28"/>
              </w:rPr>
              <w:t>п</w:t>
            </w:r>
            <w:r w:rsidRPr="003343EA">
              <w:rPr>
                <w:color w:val="000000"/>
                <w:szCs w:val="28"/>
              </w:rPr>
              <w:t>ослуги)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2DB0B04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672759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65D6AD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8D83DA0" w14:textId="77777777" w:rsidR="000270E2" w:rsidRPr="008741C3" w:rsidRDefault="0061471A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9</w:t>
            </w:r>
            <w:r w:rsidR="000270E2" w:rsidRPr="008741C3">
              <w:rPr>
                <w:szCs w:val="28"/>
              </w:rPr>
              <w:t>0,0</w:t>
            </w:r>
          </w:p>
        </w:tc>
        <w:tc>
          <w:tcPr>
            <w:tcW w:w="2484" w:type="dxa"/>
            <w:vMerge/>
            <w:shd w:val="clear" w:color="auto" w:fill="auto"/>
            <w:vAlign w:val="center"/>
          </w:tcPr>
          <w:p w14:paraId="2AC1119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117D50" w:rsidRPr="003343EA" w14:paraId="75BA1DD5" w14:textId="77777777" w:rsidTr="000B5C4E">
        <w:trPr>
          <w:trHeight w:val="1271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A45BD" w14:textId="77777777" w:rsidR="000270E2" w:rsidRPr="00BC7727" w:rsidRDefault="000270E2" w:rsidP="0043219F">
            <w:pPr>
              <w:pStyle w:val="af2"/>
              <w:widowControl w:val="0"/>
              <w:jc w:val="center"/>
              <w:rPr>
                <w:sz w:val="24"/>
              </w:rPr>
            </w:pPr>
          </w:p>
        </w:tc>
        <w:tc>
          <w:tcPr>
            <w:tcW w:w="3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24C30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8FD4" w14:textId="77777777" w:rsidR="000270E2" w:rsidRPr="003343EA" w:rsidRDefault="000270E2" w:rsidP="0043219F">
            <w:pPr>
              <w:jc w:val="center"/>
              <w:rPr>
                <w:bCs w:val="0"/>
                <w:color w:val="000000"/>
                <w:szCs w:val="28"/>
              </w:rPr>
            </w:pPr>
            <w:r w:rsidRPr="003343EA">
              <w:rPr>
                <w:color w:val="000000"/>
                <w:szCs w:val="28"/>
              </w:rPr>
              <w:t>Канцелярські товари</w:t>
            </w:r>
            <w:r w:rsidR="0061471A">
              <w:rPr>
                <w:color w:val="000000"/>
                <w:szCs w:val="28"/>
              </w:rPr>
              <w:t>, інше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768F2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КП «Луцькреклама»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1D6D8" w14:textId="77777777" w:rsidR="000270E2" w:rsidRPr="003343EA" w:rsidRDefault="00DE1763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3343EA">
              <w:rPr>
                <w:szCs w:val="28"/>
              </w:rPr>
              <w:t xml:space="preserve"> рік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BE886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3343EA">
              <w:rPr>
                <w:szCs w:val="28"/>
              </w:rPr>
              <w:t>Власні надходження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41E2B" w14:textId="77777777" w:rsidR="000270E2" w:rsidRPr="008741C3" w:rsidRDefault="0061471A" w:rsidP="0043219F">
            <w:pPr>
              <w:pStyle w:val="af2"/>
              <w:widowControl w:val="0"/>
              <w:jc w:val="center"/>
              <w:rPr>
                <w:szCs w:val="28"/>
              </w:rPr>
            </w:pPr>
            <w:r w:rsidRPr="008741C3">
              <w:rPr>
                <w:szCs w:val="28"/>
              </w:rPr>
              <w:t>4</w:t>
            </w:r>
            <w:r w:rsidR="005D65E6">
              <w:rPr>
                <w:szCs w:val="28"/>
              </w:rPr>
              <w:t>6</w:t>
            </w:r>
            <w:r w:rsidR="00DD6315">
              <w:rPr>
                <w:szCs w:val="28"/>
              </w:rPr>
              <w:t>,0</w:t>
            </w:r>
          </w:p>
        </w:tc>
        <w:tc>
          <w:tcPr>
            <w:tcW w:w="24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62805" w14:textId="77777777" w:rsidR="000270E2" w:rsidRPr="003343EA" w:rsidRDefault="000270E2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</w:tr>
      <w:tr w:rsidR="00117D50" w:rsidRPr="003343EA" w14:paraId="171176DB" w14:textId="77777777" w:rsidTr="000B5C4E">
        <w:trPr>
          <w:trHeight w:val="300"/>
        </w:trPr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624E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E96F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096B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Всього: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F091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A1FA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C03D" w14:textId="77777777" w:rsidR="00117D50" w:rsidRPr="003343EA" w:rsidRDefault="00117D50" w:rsidP="0043219F">
            <w:pPr>
              <w:pStyle w:val="af2"/>
              <w:widowControl w:val="0"/>
              <w:jc w:val="center"/>
              <w:rPr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93D" w14:textId="77777777" w:rsidR="00117D50" w:rsidRPr="008741C3" w:rsidRDefault="00117D50" w:rsidP="0043219F">
            <w:pPr>
              <w:pStyle w:val="af2"/>
              <w:widowControl w:val="0"/>
              <w:jc w:val="center"/>
              <w:rPr>
                <w:szCs w:val="28"/>
                <w:lang w:val="en-US"/>
              </w:rPr>
            </w:pPr>
            <w:r w:rsidRPr="008741C3">
              <w:rPr>
                <w:szCs w:val="28"/>
              </w:rPr>
              <w:t>4</w:t>
            </w:r>
            <w:r>
              <w:rPr>
                <w:szCs w:val="28"/>
              </w:rPr>
              <w:t>600,0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4FE3" w14:textId="77777777" w:rsidR="00117D50" w:rsidRPr="008741C3" w:rsidRDefault="00117D50" w:rsidP="0043219F">
            <w:pPr>
              <w:pStyle w:val="af2"/>
              <w:widowControl w:val="0"/>
              <w:jc w:val="center"/>
              <w:rPr>
                <w:szCs w:val="28"/>
                <w:lang w:val="en-US"/>
              </w:rPr>
            </w:pPr>
          </w:p>
        </w:tc>
      </w:tr>
    </w:tbl>
    <w:p w14:paraId="14097CAA" w14:textId="77777777" w:rsidR="0024395D" w:rsidRDefault="0024395D" w:rsidP="00117D50">
      <w:pPr>
        <w:ind w:left="11340"/>
        <w:jc w:val="both"/>
        <w:rPr>
          <w:szCs w:val="28"/>
        </w:rPr>
      </w:pPr>
    </w:p>
    <w:sectPr w:rsidR="0024395D" w:rsidSect="000B5C4E">
      <w:pgSz w:w="16838" w:h="11906" w:orient="landscape"/>
      <w:pgMar w:top="1985" w:right="964" w:bottom="1134" w:left="624" w:header="567" w:footer="0" w:gutter="0"/>
      <w:pgNumType w:start="5" w:chapStyle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6509" w14:textId="77777777" w:rsidR="00471C58" w:rsidRDefault="00471C58" w:rsidP="00210A56">
      <w:r>
        <w:separator/>
      </w:r>
    </w:p>
  </w:endnote>
  <w:endnote w:type="continuationSeparator" w:id="0">
    <w:p w14:paraId="58102687" w14:textId="77777777" w:rsidR="00471C58" w:rsidRDefault="00471C58" w:rsidP="0021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588E" w14:textId="77777777" w:rsidR="00471C58" w:rsidRDefault="00471C58" w:rsidP="00210A56">
      <w:r>
        <w:separator/>
      </w:r>
    </w:p>
  </w:footnote>
  <w:footnote w:type="continuationSeparator" w:id="0">
    <w:p w14:paraId="6FDF223B" w14:textId="77777777" w:rsidR="00471C58" w:rsidRDefault="00471C58" w:rsidP="0021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429938"/>
      <w:docPartObj>
        <w:docPartGallery w:val="Page Numbers (Top of Page)"/>
        <w:docPartUnique/>
      </w:docPartObj>
    </w:sdtPr>
    <w:sdtContent>
      <w:p w14:paraId="7A4732A8" w14:textId="77777777" w:rsidR="00210A56" w:rsidRDefault="00210A56">
        <w:pPr>
          <w:pStyle w:val="17"/>
          <w:jc w:val="center"/>
        </w:pPr>
        <w:r>
          <w:fldChar w:fldCharType="begin"/>
        </w:r>
        <w:r w:rsidR="00DA5558">
          <w:instrText>PAGE</w:instrText>
        </w:r>
        <w:r>
          <w:fldChar w:fldCharType="separate"/>
        </w:r>
        <w:r w:rsidR="00001366">
          <w:rPr>
            <w:noProof/>
          </w:rPr>
          <w:t>14</w:t>
        </w:r>
        <w:r>
          <w:fldChar w:fldCharType="end"/>
        </w:r>
      </w:p>
    </w:sdtContent>
  </w:sdt>
  <w:p w14:paraId="186F5CA2" w14:textId="77777777" w:rsidR="00210A56" w:rsidRDefault="00210A56">
    <w:pPr>
      <w:pStyle w:val="1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7808"/>
    <w:multiLevelType w:val="multilevel"/>
    <w:tmpl w:val="33EC4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AC36DC9"/>
    <w:multiLevelType w:val="multilevel"/>
    <w:tmpl w:val="F1363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5317107">
    <w:abstractNumId w:val="1"/>
  </w:num>
  <w:num w:numId="2" w16cid:durableId="484123032">
    <w:abstractNumId w:val="0"/>
  </w:num>
  <w:num w:numId="3" w16cid:durableId="200608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56"/>
    <w:rsid w:val="00001366"/>
    <w:rsid w:val="00010B04"/>
    <w:rsid w:val="00015A0B"/>
    <w:rsid w:val="000270E2"/>
    <w:rsid w:val="00035A92"/>
    <w:rsid w:val="00040915"/>
    <w:rsid w:val="000428AE"/>
    <w:rsid w:val="000457A0"/>
    <w:rsid w:val="00061B88"/>
    <w:rsid w:val="000B35DB"/>
    <w:rsid w:val="000B5C4E"/>
    <w:rsid w:val="000C1F52"/>
    <w:rsid w:val="000C3349"/>
    <w:rsid w:val="000C60BB"/>
    <w:rsid w:val="000D4241"/>
    <w:rsid w:val="000F198C"/>
    <w:rsid w:val="00110F2B"/>
    <w:rsid w:val="001172BE"/>
    <w:rsid w:val="00117D50"/>
    <w:rsid w:val="0013099E"/>
    <w:rsid w:val="00131857"/>
    <w:rsid w:val="00144B0D"/>
    <w:rsid w:val="00150C1A"/>
    <w:rsid w:val="001521CE"/>
    <w:rsid w:val="0015781A"/>
    <w:rsid w:val="001730BB"/>
    <w:rsid w:val="001A6580"/>
    <w:rsid w:val="001C2163"/>
    <w:rsid w:val="0020161F"/>
    <w:rsid w:val="0020362E"/>
    <w:rsid w:val="00210A56"/>
    <w:rsid w:val="00211602"/>
    <w:rsid w:val="00214284"/>
    <w:rsid w:val="00214CC3"/>
    <w:rsid w:val="00231F02"/>
    <w:rsid w:val="00232358"/>
    <w:rsid w:val="002356DC"/>
    <w:rsid w:val="002362B5"/>
    <w:rsid w:val="00240B91"/>
    <w:rsid w:val="00240C8B"/>
    <w:rsid w:val="0024395D"/>
    <w:rsid w:val="00251F84"/>
    <w:rsid w:val="00261279"/>
    <w:rsid w:val="0027296B"/>
    <w:rsid w:val="0028112E"/>
    <w:rsid w:val="002A5C4D"/>
    <w:rsid w:val="002B2A92"/>
    <w:rsid w:val="002B6406"/>
    <w:rsid w:val="002B7120"/>
    <w:rsid w:val="002D1A73"/>
    <w:rsid w:val="002F2BF8"/>
    <w:rsid w:val="002F2F2B"/>
    <w:rsid w:val="002F7360"/>
    <w:rsid w:val="003228AA"/>
    <w:rsid w:val="00327817"/>
    <w:rsid w:val="003343EA"/>
    <w:rsid w:val="00366462"/>
    <w:rsid w:val="0037331F"/>
    <w:rsid w:val="00375A29"/>
    <w:rsid w:val="003B38E7"/>
    <w:rsid w:val="003C0804"/>
    <w:rsid w:val="003C2CC5"/>
    <w:rsid w:val="003C4323"/>
    <w:rsid w:val="003E69F0"/>
    <w:rsid w:val="003F1353"/>
    <w:rsid w:val="003F6286"/>
    <w:rsid w:val="00400722"/>
    <w:rsid w:val="00416577"/>
    <w:rsid w:val="0043219F"/>
    <w:rsid w:val="00434488"/>
    <w:rsid w:val="00443D11"/>
    <w:rsid w:val="004477BA"/>
    <w:rsid w:val="00447BED"/>
    <w:rsid w:val="00462682"/>
    <w:rsid w:val="00471C58"/>
    <w:rsid w:val="004909C0"/>
    <w:rsid w:val="004A009F"/>
    <w:rsid w:val="004A6434"/>
    <w:rsid w:val="004A7B78"/>
    <w:rsid w:val="004B09BB"/>
    <w:rsid w:val="004C4EF1"/>
    <w:rsid w:val="004D1237"/>
    <w:rsid w:val="004E251D"/>
    <w:rsid w:val="004F560F"/>
    <w:rsid w:val="00563CD3"/>
    <w:rsid w:val="00570303"/>
    <w:rsid w:val="00581DFC"/>
    <w:rsid w:val="005B7064"/>
    <w:rsid w:val="005C474E"/>
    <w:rsid w:val="005D65E6"/>
    <w:rsid w:val="005E263B"/>
    <w:rsid w:val="00613991"/>
    <w:rsid w:val="0061471A"/>
    <w:rsid w:val="00645A66"/>
    <w:rsid w:val="0066241B"/>
    <w:rsid w:val="006709C9"/>
    <w:rsid w:val="006805C0"/>
    <w:rsid w:val="006957AC"/>
    <w:rsid w:val="006A0D28"/>
    <w:rsid w:val="006B0ECF"/>
    <w:rsid w:val="006C32F0"/>
    <w:rsid w:val="006E567E"/>
    <w:rsid w:val="006F4322"/>
    <w:rsid w:val="006F7C27"/>
    <w:rsid w:val="00705576"/>
    <w:rsid w:val="007406C5"/>
    <w:rsid w:val="00761469"/>
    <w:rsid w:val="00770EDB"/>
    <w:rsid w:val="00772791"/>
    <w:rsid w:val="007732AC"/>
    <w:rsid w:val="00775212"/>
    <w:rsid w:val="007A16B0"/>
    <w:rsid w:val="007A1E5B"/>
    <w:rsid w:val="007B2D6F"/>
    <w:rsid w:val="007B64FC"/>
    <w:rsid w:val="007D05FF"/>
    <w:rsid w:val="007D6BA6"/>
    <w:rsid w:val="007E3552"/>
    <w:rsid w:val="007F4152"/>
    <w:rsid w:val="00801408"/>
    <w:rsid w:val="00852B77"/>
    <w:rsid w:val="00863CD0"/>
    <w:rsid w:val="008741C3"/>
    <w:rsid w:val="00881454"/>
    <w:rsid w:val="00890841"/>
    <w:rsid w:val="008A6970"/>
    <w:rsid w:val="008C42A9"/>
    <w:rsid w:val="008F3B0B"/>
    <w:rsid w:val="008F6E47"/>
    <w:rsid w:val="00912489"/>
    <w:rsid w:val="0094463A"/>
    <w:rsid w:val="009A375E"/>
    <w:rsid w:val="009A4047"/>
    <w:rsid w:val="009A5C1C"/>
    <w:rsid w:val="009B2881"/>
    <w:rsid w:val="009B718C"/>
    <w:rsid w:val="009C2491"/>
    <w:rsid w:val="009C7EAD"/>
    <w:rsid w:val="00A03EC9"/>
    <w:rsid w:val="00A33266"/>
    <w:rsid w:val="00A62AF9"/>
    <w:rsid w:val="00A65149"/>
    <w:rsid w:val="00A674AA"/>
    <w:rsid w:val="00A90FE8"/>
    <w:rsid w:val="00A94622"/>
    <w:rsid w:val="00AC6991"/>
    <w:rsid w:val="00AD13D4"/>
    <w:rsid w:val="00AE1250"/>
    <w:rsid w:val="00B048A3"/>
    <w:rsid w:val="00B051C5"/>
    <w:rsid w:val="00B60976"/>
    <w:rsid w:val="00B659C0"/>
    <w:rsid w:val="00B71386"/>
    <w:rsid w:val="00B763B3"/>
    <w:rsid w:val="00B80381"/>
    <w:rsid w:val="00B90A0E"/>
    <w:rsid w:val="00BA3210"/>
    <w:rsid w:val="00BB6D32"/>
    <w:rsid w:val="00BB76FF"/>
    <w:rsid w:val="00BB7D47"/>
    <w:rsid w:val="00BC7727"/>
    <w:rsid w:val="00BD1255"/>
    <w:rsid w:val="00BD2EE7"/>
    <w:rsid w:val="00C10416"/>
    <w:rsid w:val="00C1588D"/>
    <w:rsid w:val="00C2549A"/>
    <w:rsid w:val="00C31EF3"/>
    <w:rsid w:val="00C43799"/>
    <w:rsid w:val="00C75C20"/>
    <w:rsid w:val="00C86833"/>
    <w:rsid w:val="00C90473"/>
    <w:rsid w:val="00C94A94"/>
    <w:rsid w:val="00CB0C87"/>
    <w:rsid w:val="00CE5602"/>
    <w:rsid w:val="00CE6BE2"/>
    <w:rsid w:val="00CE7431"/>
    <w:rsid w:val="00CF64DB"/>
    <w:rsid w:val="00D00D02"/>
    <w:rsid w:val="00D026EF"/>
    <w:rsid w:val="00D401C6"/>
    <w:rsid w:val="00D61F90"/>
    <w:rsid w:val="00D71CC7"/>
    <w:rsid w:val="00D76583"/>
    <w:rsid w:val="00DA0517"/>
    <w:rsid w:val="00DA5558"/>
    <w:rsid w:val="00DB6B77"/>
    <w:rsid w:val="00DB6FA2"/>
    <w:rsid w:val="00DD6315"/>
    <w:rsid w:val="00DE1763"/>
    <w:rsid w:val="00E069DC"/>
    <w:rsid w:val="00E21216"/>
    <w:rsid w:val="00E21A0D"/>
    <w:rsid w:val="00E25C45"/>
    <w:rsid w:val="00E404C1"/>
    <w:rsid w:val="00E44C36"/>
    <w:rsid w:val="00E50790"/>
    <w:rsid w:val="00E8631A"/>
    <w:rsid w:val="00EB171D"/>
    <w:rsid w:val="00EB300B"/>
    <w:rsid w:val="00ED441E"/>
    <w:rsid w:val="00EF3A62"/>
    <w:rsid w:val="00EF6C6F"/>
    <w:rsid w:val="00F00979"/>
    <w:rsid w:val="00F13BCA"/>
    <w:rsid w:val="00F15410"/>
    <w:rsid w:val="00F533FC"/>
    <w:rsid w:val="00F543C8"/>
    <w:rsid w:val="00F6208A"/>
    <w:rsid w:val="00F6320D"/>
    <w:rsid w:val="00F6608A"/>
    <w:rsid w:val="00F663E6"/>
    <w:rsid w:val="00F70576"/>
    <w:rsid w:val="00F82D65"/>
    <w:rsid w:val="00FA6943"/>
    <w:rsid w:val="00FD4E77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CA474"/>
  <w15:docId w15:val="{B7BF8D4F-09C7-46C5-9032-0DC5037B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47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F86"/>
  </w:style>
  <w:style w:type="character" w:customStyle="1" w:styleId="WW8Num1z1">
    <w:name w:val="WW8Num1z1"/>
    <w:qFormat/>
    <w:rsid w:val="006E7F86"/>
  </w:style>
  <w:style w:type="character" w:customStyle="1" w:styleId="WW8Num1z2">
    <w:name w:val="WW8Num1z2"/>
    <w:qFormat/>
    <w:rsid w:val="006E7F86"/>
  </w:style>
  <w:style w:type="character" w:customStyle="1" w:styleId="WW8Num1z3">
    <w:name w:val="WW8Num1z3"/>
    <w:qFormat/>
    <w:rsid w:val="006E7F86"/>
  </w:style>
  <w:style w:type="character" w:customStyle="1" w:styleId="WW8Num1z4">
    <w:name w:val="WW8Num1z4"/>
    <w:qFormat/>
    <w:rsid w:val="006E7F86"/>
  </w:style>
  <w:style w:type="character" w:customStyle="1" w:styleId="WW8Num1z5">
    <w:name w:val="WW8Num1z5"/>
    <w:qFormat/>
    <w:rsid w:val="006E7F86"/>
  </w:style>
  <w:style w:type="character" w:customStyle="1" w:styleId="WW8Num1z6">
    <w:name w:val="WW8Num1z6"/>
    <w:qFormat/>
    <w:rsid w:val="006E7F86"/>
  </w:style>
  <w:style w:type="character" w:customStyle="1" w:styleId="WW8Num1z7">
    <w:name w:val="WW8Num1z7"/>
    <w:qFormat/>
    <w:rsid w:val="006E7F86"/>
  </w:style>
  <w:style w:type="character" w:customStyle="1" w:styleId="WW8Num1z8">
    <w:name w:val="WW8Num1z8"/>
    <w:qFormat/>
    <w:rsid w:val="006E7F86"/>
  </w:style>
  <w:style w:type="character" w:customStyle="1" w:styleId="1">
    <w:name w:val="Основной шрифт абзаца1"/>
    <w:qFormat/>
    <w:rsid w:val="006E7F86"/>
  </w:style>
  <w:style w:type="character" w:customStyle="1" w:styleId="10">
    <w:name w:val="Номер сторінки1"/>
    <w:basedOn w:val="1"/>
    <w:qFormat/>
    <w:rsid w:val="006E7F86"/>
  </w:style>
  <w:style w:type="character" w:customStyle="1" w:styleId="a3">
    <w:name w:val="Виділення жирним"/>
    <w:basedOn w:val="1"/>
    <w:qFormat/>
    <w:rsid w:val="006E7F86"/>
    <w:rPr>
      <w:b/>
      <w:bCs/>
    </w:rPr>
  </w:style>
  <w:style w:type="character" w:customStyle="1" w:styleId="a4">
    <w:name w:val="Основний текст_"/>
    <w:basedOn w:val="1"/>
    <w:qFormat/>
    <w:rsid w:val="006E7F86"/>
    <w:rPr>
      <w:sz w:val="21"/>
      <w:szCs w:val="21"/>
      <w:lang w:bidi="ar-SA"/>
    </w:rPr>
  </w:style>
  <w:style w:type="character" w:customStyle="1" w:styleId="FontStyle">
    <w:name w:val="Font Style"/>
    <w:qFormat/>
    <w:rsid w:val="006E7F86"/>
    <w:rPr>
      <w:color w:val="000000"/>
      <w:sz w:val="20"/>
    </w:rPr>
  </w:style>
  <w:style w:type="character" w:customStyle="1" w:styleId="a5">
    <w:name w:val="Ниж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Верхний колонтитул Знак"/>
    <w:basedOn w:val="a0"/>
    <w:uiPriority w:val="99"/>
    <w:qFormat/>
    <w:rsid w:val="00176E87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11">
    <w:name w:val="Заголовок1"/>
    <w:basedOn w:val="a"/>
    <w:next w:val="a7"/>
    <w:qFormat/>
    <w:rsid w:val="006E7F86"/>
    <w:pPr>
      <w:keepNext/>
      <w:spacing w:before="240" w:after="120"/>
    </w:pPr>
    <w:rPr>
      <w:rFonts w:eastAsia="Droid Sans Fallback" w:cs="FreeSans"/>
      <w:szCs w:val="28"/>
    </w:rPr>
  </w:style>
  <w:style w:type="paragraph" w:styleId="a7">
    <w:name w:val="Body Text"/>
    <w:basedOn w:val="a"/>
    <w:link w:val="a8"/>
    <w:rsid w:val="006E7F86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7"/>
    <w:rsid w:val="006E7F86"/>
    <w:rPr>
      <w:rFonts w:cs="FreeSans"/>
    </w:rPr>
  </w:style>
  <w:style w:type="paragraph" w:customStyle="1" w:styleId="12">
    <w:name w:val="Название объекта1"/>
    <w:basedOn w:val="a"/>
    <w:qFormat/>
    <w:rsid w:val="00210A5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6E7F86"/>
    <w:pPr>
      <w:suppressLineNumbers/>
    </w:pPr>
    <w:rPr>
      <w:rFonts w:cs="FreeSans"/>
    </w:rPr>
  </w:style>
  <w:style w:type="paragraph" w:styleId="ab">
    <w:name w:val="caption"/>
    <w:basedOn w:val="a"/>
    <w:qFormat/>
    <w:rsid w:val="006E7F86"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 11"/>
    <w:basedOn w:val="a"/>
    <w:next w:val="a"/>
    <w:qFormat/>
    <w:rsid w:val="006E7F86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6E7F8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3">
    <w:name w:val="Назва об'єкта1"/>
    <w:basedOn w:val="a"/>
    <w:qFormat/>
    <w:rsid w:val="006E7F86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c">
    <w:name w:val="Верхній і нижній колонтитули"/>
    <w:basedOn w:val="a"/>
    <w:qFormat/>
    <w:rsid w:val="006E7F86"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ій колонтитул1"/>
    <w:basedOn w:val="a"/>
    <w:qFormat/>
    <w:rsid w:val="006E7F86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6E7F86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6E7F86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6E7F86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6E7F86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31">
    <w:name w:val="Основной текст с отступом 31"/>
    <w:basedOn w:val="a"/>
    <w:qFormat/>
    <w:rsid w:val="006E7F86"/>
    <w:pPr>
      <w:spacing w:after="120"/>
      <w:ind w:left="283"/>
    </w:pPr>
    <w:rPr>
      <w:sz w:val="16"/>
      <w:szCs w:val="16"/>
    </w:rPr>
  </w:style>
  <w:style w:type="paragraph" w:customStyle="1" w:styleId="15">
    <w:name w:val="Основной текст1"/>
    <w:basedOn w:val="a"/>
    <w:qFormat/>
    <w:rsid w:val="006E7F86"/>
    <w:pPr>
      <w:spacing w:after="120"/>
    </w:pPr>
  </w:style>
  <w:style w:type="paragraph" w:styleId="af1">
    <w:name w:val="Balloon Text"/>
    <w:basedOn w:val="a"/>
    <w:qFormat/>
    <w:rsid w:val="006E7F86"/>
    <w:rPr>
      <w:rFonts w:ascii="Tahoma" w:hAnsi="Tahoma" w:cs="Tahoma"/>
      <w:sz w:val="16"/>
      <w:szCs w:val="16"/>
    </w:rPr>
  </w:style>
  <w:style w:type="paragraph" w:customStyle="1" w:styleId="af2">
    <w:name w:val="Вміст таблиці"/>
    <w:basedOn w:val="a"/>
    <w:qFormat/>
    <w:rsid w:val="006E7F86"/>
    <w:pPr>
      <w:suppressLineNumbers/>
    </w:pPr>
  </w:style>
  <w:style w:type="paragraph" w:customStyle="1" w:styleId="af3">
    <w:name w:val="Заголовок таблиці"/>
    <w:basedOn w:val="af2"/>
    <w:qFormat/>
    <w:rsid w:val="006E7F86"/>
    <w:pPr>
      <w:jc w:val="center"/>
    </w:pPr>
    <w:rPr>
      <w:b/>
    </w:rPr>
  </w:style>
  <w:style w:type="paragraph" w:customStyle="1" w:styleId="af4">
    <w:name w:val="Вміст кадру"/>
    <w:basedOn w:val="a"/>
    <w:qFormat/>
    <w:rsid w:val="006E7F86"/>
  </w:style>
  <w:style w:type="paragraph" w:customStyle="1" w:styleId="af5">
    <w:name w:val="Вміст рамки"/>
    <w:basedOn w:val="a"/>
    <w:qFormat/>
    <w:rsid w:val="006E7F86"/>
  </w:style>
  <w:style w:type="paragraph" w:customStyle="1" w:styleId="16">
    <w:name w:val="Обычная таблица1"/>
    <w:qFormat/>
    <w:rsid w:val="006E7F86"/>
    <w:rPr>
      <w:rFonts w:ascii="Calibri" w:eastAsia="Times New Roman" w:hAnsi="Calibri" w:cs="Times New Roman"/>
      <w:sz w:val="22"/>
      <w:szCs w:val="22"/>
      <w:lang w:eastAsia="uk-UA" w:bidi="ar-SA"/>
    </w:rPr>
  </w:style>
  <w:style w:type="paragraph" w:customStyle="1" w:styleId="17">
    <w:name w:val="Верхний колонтитул1"/>
    <w:basedOn w:val="ac"/>
    <w:uiPriority w:val="99"/>
    <w:rsid w:val="00612A12"/>
  </w:style>
  <w:style w:type="paragraph" w:customStyle="1" w:styleId="18">
    <w:name w:val="Нижний колонтитул1"/>
    <w:basedOn w:val="a"/>
    <w:uiPriority w:val="99"/>
    <w:unhideWhenUsed/>
    <w:rsid w:val="00176E87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  <w:rsid w:val="006E7F86"/>
  </w:style>
  <w:style w:type="paragraph" w:styleId="af6">
    <w:name w:val="header"/>
    <w:basedOn w:val="a"/>
    <w:link w:val="af7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styleId="af8">
    <w:name w:val="footer"/>
    <w:basedOn w:val="a"/>
    <w:link w:val="af9"/>
    <w:uiPriority w:val="99"/>
    <w:unhideWhenUsed/>
    <w:rsid w:val="00DA5558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DA5558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newsp">
    <w:name w:val="news_p"/>
    <w:basedOn w:val="a"/>
    <w:rsid w:val="00890841"/>
    <w:pPr>
      <w:spacing w:before="280" w:after="280"/>
    </w:pPr>
    <w:rPr>
      <w:bCs w:val="0"/>
      <w:sz w:val="24"/>
      <w:lang w:val="ru-RU"/>
    </w:rPr>
  </w:style>
  <w:style w:type="character" w:customStyle="1" w:styleId="a8">
    <w:name w:val="Основний текст Знак"/>
    <w:basedOn w:val="a0"/>
    <w:link w:val="a7"/>
    <w:rsid w:val="0024395D"/>
    <w:rPr>
      <w:rFonts w:ascii="Times New Roman" w:eastAsia="Times New Roman" w:hAnsi="Times New Roman" w:cs="Times New Roman"/>
      <w:sz w:val="21"/>
      <w:szCs w:val="21"/>
      <w:shd w:val="clear" w:color="auto" w:fill="FFFFFF"/>
      <w:lang w:eastAsia="uk-UA" w:bidi="ar-SA"/>
    </w:rPr>
  </w:style>
  <w:style w:type="table" w:customStyle="1" w:styleId="TableNormal">
    <w:name w:val="Table Normal"/>
    <w:uiPriority w:val="2"/>
    <w:semiHidden/>
    <w:unhideWhenUsed/>
    <w:qFormat/>
    <w:rsid w:val="0024395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95D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  <w:style w:type="character" w:styleId="afa">
    <w:name w:val="Emphasis"/>
    <w:basedOn w:val="a0"/>
    <w:uiPriority w:val="20"/>
    <w:qFormat/>
    <w:rsid w:val="00BD1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9481-2078-4B3C-92CD-FFDB6FB8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11</Pages>
  <Words>6218</Words>
  <Characters>3545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21</cp:revision>
  <cp:lastPrinted>2022-11-14T12:29:00Z</cp:lastPrinted>
  <dcterms:created xsi:type="dcterms:W3CDTF">2022-11-14T12:16:00Z</dcterms:created>
  <dcterms:modified xsi:type="dcterms:W3CDTF">2022-11-18T09:16:00Z</dcterms:modified>
  <dc:language>uk-UA</dc:language>
</cp:coreProperties>
</file>