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30552784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6759">
        <w:rPr>
          <w:lang w:val="uk-UA"/>
        </w:rPr>
        <w:t>________________</w:t>
      </w:r>
      <w:r>
        <w:rPr>
          <w:lang w:val="uk-UA"/>
        </w:rPr>
        <w:tab/>
      </w:r>
      <w:r w:rsidRPr="0042675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26759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DEDC48D" w14:textId="195E0808" w:rsidR="003D0666" w:rsidRDefault="003D0666" w:rsidP="00EF41D1">
      <w:pPr>
        <w:ind w:right="4959"/>
        <w:jc w:val="both"/>
        <w:rPr>
          <w:sz w:val="28"/>
          <w:szCs w:val="28"/>
        </w:rPr>
      </w:pPr>
      <w:r w:rsidRPr="003D0666">
        <w:rPr>
          <w:sz w:val="28"/>
          <w:szCs w:val="28"/>
          <w:lang w:eastAsia="ar-SA"/>
        </w:rPr>
        <w:t xml:space="preserve">Про </w:t>
      </w:r>
      <w:r w:rsidRPr="003D0666">
        <w:rPr>
          <w:sz w:val="28"/>
          <w:szCs w:val="28"/>
        </w:rPr>
        <w:t>затвердження</w:t>
      </w:r>
      <w:r w:rsidRPr="003D066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схем</w:t>
      </w:r>
      <w:r w:rsidR="00EF41D1">
        <w:rPr>
          <w:sz w:val="28"/>
          <w:szCs w:val="28"/>
        </w:rPr>
        <w:t xml:space="preserve"> </w:t>
      </w:r>
      <w:r w:rsidRPr="003D0666">
        <w:rPr>
          <w:sz w:val="28"/>
          <w:szCs w:val="28"/>
        </w:rPr>
        <w:t>розміщення тимчасових споруд</w:t>
      </w:r>
      <w:r w:rsidR="00EF41D1">
        <w:rPr>
          <w:sz w:val="28"/>
          <w:szCs w:val="28"/>
        </w:rPr>
        <w:t xml:space="preserve"> </w:t>
      </w:r>
      <w:r w:rsidRPr="003D0666">
        <w:rPr>
          <w:sz w:val="28"/>
          <w:szCs w:val="28"/>
        </w:rPr>
        <w:t>для провадження підприємницької</w:t>
      </w:r>
      <w:r w:rsidR="00EF41D1">
        <w:rPr>
          <w:sz w:val="28"/>
          <w:szCs w:val="28"/>
        </w:rPr>
        <w:t xml:space="preserve"> </w:t>
      </w:r>
      <w:r w:rsidRPr="003D0666">
        <w:rPr>
          <w:sz w:val="28"/>
          <w:szCs w:val="28"/>
        </w:rPr>
        <w:t xml:space="preserve">діяльності на території </w:t>
      </w:r>
      <w:r>
        <w:rPr>
          <w:sz w:val="28"/>
          <w:szCs w:val="28"/>
        </w:rPr>
        <w:t>Луцької</w:t>
      </w:r>
      <w:r w:rsidR="00EF41D1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територіальної громади</w:t>
      </w:r>
    </w:p>
    <w:p w14:paraId="5E16FC9E" w14:textId="6583A8AE" w:rsidR="003D0666" w:rsidRDefault="003D0666" w:rsidP="003D0666">
      <w:pPr>
        <w:rPr>
          <w:sz w:val="28"/>
          <w:szCs w:val="28"/>
        </w:rPr>
      </w:pPr>
    </w:p>
    <w:p w14:paraId="06EB1A11" w14:textId="77777777" w:rsidR="00EF41D1" w:rsidRPr="003D0666" w:rsidRDefault="00EF41D1" w:rsidP="003D0666">
      <w:pPr>
        <w:rPr>
          <w:sz w:val="28"/>
          <w:szCs w:val="28"/>
        </w:rPr>
      </w:pPr>
    </w:p>
    <w:p w14:paraId="330CF5A8" w14:textId="0FDFCF55" w:rsidR="00CA184B" w:rsidRPr="00CA184B" w:rsidRDefault="00FD0D39" w:rsidP="00EF41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A184B" w:rsidRPr="00CA184B">
        <w:rPr>
          <w:sz w:val="28"/>
          <w:szCs w:val="28"/>
        </w:rPr>
        <w:t xml:space="preserve"> метою впорядкування розміщення та функціонування тимчасових споруд для провадження підприємницької діяльності на території </w:t>
      </w:r>
      <w:r w:rsidR="00BE50CF">
        <w:rPr>
          <w:sz w:val="28"/>
          <w:szCs w:val="28"/>
        </w:rPr>
        <w:t>Луцької міської територіальної громади</w:t>
      </w:r>
      <w:bookmarkStart w:id="0" w:name="_GoBack"/>
      <w:bookmarkEnd w:id="0"/>
      <w:r w:rsidR="00CA184B" w:rsidRPr="00CA184B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виконавчий комітет міської ради</w:t>
      </w:r>
    </w:p>
    <w:p w14:paraId="1338FB23" w14:textId="77777777" w:rsidR="00CA184B" w:rsidRPr="00CA184B" w:rsidRDefault="00CA184B" w:rsidP="00CA184B">
      <w:pPr>
        <w:jc w:val="both"/>
        <w:rPr>
          <w:sz w:val="28"/>
          <w:szCs w:val="28"/>
        </w:rPr>
      </w:pPr>
    </w:p>
    <w:p w14:paraId="080A0C8E" w14:textId="053FB6C1" w:rsidR="00CA184B" w:rsidRDefault="00CA184B" w:rsidP="00956FCA">
      <w:pPr>
        <w:rPr>
          <w:sz w:val="28"/>
          <w:szCs w:val="28"/>
        </w:rPr>
      </w:pPr>
      <w:r w:rsidRPr="00CA184B">
        <w:rPr>
          <w:sz w:val="28"/>
          <w:szCs w:val="28"/>
        </w:rPr>
        <w:t>ВИРІШИВ:</w:t>
      </w:r>
    </w:p>
    <w:p w14:paraId="7852C35B" w14:textId="2D3EBB0C" w:rsidR="00956FCA" w:rsidRDefault="00956FCA" w:rsidP="00956FCA">
      <w:pPr>
        <w:rPr>
          <w:sz w:val="28"/>
          <w:szCs w:val="28"/>
        </w:rPr>
      </w:pPr>
    </w:p>
    <w:p w14:paraId="5A9A8ADB" w14:textId="186A3538" w:rsidR="00956FCA" w:rsidRPr="00E661B1" w:rsidRDefault="007F7695" w:rsidP="00EF41D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Pr="007F7695">
        <w:rPr>
          <w:sz w:val="28"/>
          <w:szCs w:val="28"/>
        </w:rPr>
        <w:t xml:space="preserve"> Затвердити </w:t>
      </w:r>
      <w:r>
        <w:rPr>
          <w:sz w:val="28"/>
          <w:szCs w:val="28"/>
        </w:rPr>
        <w:t>схеми</w:t>
      </w:r>
      <w:r w:rsidRPr="007F7695">
        <w:rPr>
          <w:sz w:val="28"/>
          <w:szCs w:val="28"/>
        </w:rPr>
        <w:t xml:space="preserve"> розміщення тимчасових споруд для провадження підприємницької діяльності на території</w:t>
      </w:r>
      <w:r>
        <w:rPr>
          <w:sz w:val="28"/>
          <w:szCs w:val="28"/>
        </w:rPr>
        <w:t xml:space="preserve"> Луцької міської територіальної громади</w:t>
      </w:r>
      <w:r w:rsidR="004C3138">
        <w:rPr>
          <w:sz w:val="28"/>
          <w:szCs w:val="28"/>
        </w:rPr>
        <w:t xml:space="preserve"> згідно </w:t>
      </w:r>
      <w:r w:rsidR="004C3138" w:rsidRPr="00E661B1">
        <w:rPr>
          <w:color w:val="000000" w:themeColor="text1"/>
          <w:sz w:val="28"/>
          <w:szCs w:val="28"/>
        </w:rPr>
        <w:t>з додатками</w:t>
      </w:r>
      <w:r w:rsidR="00E661B1" w:rsidRPr="00E661B1">
        <w:rPr>
          <w:color w:val="000000" w:themeColor="text1"/>
          <w:sz w:val="28"/>
          <w:szCs w:val="28"/>
        </w:rPr>
        <w:t xml:space="preserve"> 1</w:t>
      </w:r>
      <w:r w:rsidR="00E661B1">
        <w:rPr>
          <w:color w:val="000000" w:themeColor="text1"/>
          <w:sz w:val="28"/>
          <w:szCs w:val="28"/>
        </w:rPr>
        <w:t> </w:t>
      </w:r>
      <w:r w:rsidR="00E661B1" w:rsidRPr="00E661B1">
        <w:rPr>
          <w:color w:val="000000" w:themeColor="text1"/>
          <w:sz w:val="28"/>
          <w:szCs w:val="28"/>
        </w:rPr>
        <w:t>-</w:t>
      </w:r>
      <w:r w:rsidR="00E661B1">
        <w:rPr>
          <w:color w:val="000000" w:themeColor="text1"/>
          <w:sz w:val="28"/>
          <w:szCs w:val="28"/>
        </w:rPr>
        <w:t> 92</w:t>
      </w:r>
      <w:r w:rsidRPr="00E661B1">
        <w:rPr>
          <w:color w:val="000000" w:themeColor="text1"/>
          <w:sz w:val="28"/>
          <w:szCs w:val="28"/>
        </w:rPr>
        <w:t>.</w:t>
      </w:r>
    </w:p>
    <w:p w14:paraId="77724401" w14:textId="77777777" w:rsidR="00956FCA" w:rsidRPr="007F7695" w:rsidRDefault="00956FCA" w:rsidP="00EF41D1">
      <w:pPr>
        <w:ind w:firstLine="567"/>
        <w:jc w:val="both"/>
        <w:rPr>
          <w:sz w:val="28"/>
          <w:szCs w:val="28"/>
        </w:rPr>
      </w:pPr>
    </w:p>
    <w:p w14:paraId="34B38B5B" w14:textId="77777777" w:rsidR="00EF41D1" w:rsidRDefault="007F7695" w:rsidP="00EF41D1">
      <w:pPr>
        <w:tabs>
          <w:tab w:val="left" w:pos="4536"/>
        </w:tabs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</w:t>
      </w:r>
      <w:r w:rsidR="007A36DB">
        <w:rPr>
          <w:sz w:val="28"/>
          <w:szCs w:val="28"/>
        </w:rPr>
        <w:t>.</w:t>
      </w:r>
      <w:r w:rsidR="007A36DB">
        <w:rPr>
          <w:sz w:val="28"/>
          <w:szCs w:val="28"/>
          <w:lang w:eastAsia="zh-CN"/>
        </w:rPr>
        <w:t> </w:t>
      </w:r>
      <w:r w:rsidR="00FD0D39" w:rsidRPr="001C429C">
        <w:rPr>
          <w:sz w:val="28"/>
          <w:szCs w:val="28"/>
          <w:lang w:eastAsia="zh-CN"/>
        </w:rPr>
        <w:t>Визнати таким</w:t>
      </w:r>
      <w:r w:rsidR="00EF41D1">
        <w:rPr>
          <w:sz w:val="28"/>
          <w:szCs w:val="28"/>
          <w:lang w:eastAsia="zh-CN"/>
        </w:rPr>
        <w:t>и</w:t>
      </w:r>
      <w:r w:rsidR="00FD0D39" w:rsidRPr="001C429C">
        <w:rPr>
          <w:sz w:val="28"/>
          <w:szCs w:val="28"/>
          <w:lang w:eastAsia="zh-CN"/>
        </w:rPr>
        <w:t>, що втратил</w:t>
      </w:r>
      <w:r w:rsidR="00EF41D1">
        <w:rPr>
          <w:sz w:val="28"/>
          <w:szCs w:val="28"/>
          <w:lang w:eastAsia="zh-CN"/>
        </w:rPr>
        <w:t xml:space="preserve">и </w:t>
      </w:r>
      <w:r w:rsidR="00FD0D39" w:rsidRPr="001C429C">
        <w:rPr>
          <w:sz w:val="28"/>
          <w:szCs w:val="28"/>
          <w:lang w:eastAsia="zh-CN"/>
        </w:rPr>
        <w:t>чинність, рішення викона</w:t>
      </w:r>
      <w:r w:rsidR="007A36DB">
        <w:rPr>
          <w:sz w:val="28"/>
          <w:szCs w:val="28"/>
          <w:lang w:eastAsia="zh-CN"/>
        </w:rPr>
        <w:t>вчого комітету міської ради</w:t>
      </w:r>
      <w:r w:rsidR="00EF41D1">
        <w:rPr>
          <w:sz w:val="28"/>
          <w:szCs w:val="28"/>
          <w:lang w:eastAsia="zh-CN"/>
        </w:rPr>
        <w:t>:</w:t>
      </w:r>
    </w:p>
    <w:p w14:paraId="3EAA3335" w14:textId="105BF987" w:rsidR="007A36DB" w:rsidRDefault="007A36DB" w:rsidP="00EF41D1">
      <w:pPr>
        <w:tabs>
          <w:tab w:val="left" w:pos="4536"/>
        </w:tabs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від 15.01.2020 </w:t>
      </w:r>
      <w:r w:rsidR="00FD0D39" w:rsidRPr="001C429C">
        <w:rPr>
          <w:sz w:val="28"/>
          <w:szCs w:val="28"/>
          <w:lang w:eastAsia="zh-CN"/>
        </w:rPr>
        <w:t>№ </w:t>
      </w:r>
      <w:r>
        <w:rPr>
          <w:sz w:val="28"/>
          <w:szCs w:val="28"/>
          <w:lang w:eastAsia="zh-CN"/>
        </w:rPr>
        <w:t>14-1</w:t>
      </w:r>
      <w:r w:rsidR="00FD0D39" w:rsidRPr="001C429C">
        <w:rPr>
          <w:sz w:val="28"/>
          <w:szCs w:val="28"/>
          <w:lang w:eastAsia="zh-CN"/>
        </w:rPr>
        <w:t xml:space="preserve"> «</w:t>
      </w:r>
      <w:r>
        <w:rPr>
          <w:sz w:val="28"/>
          <w:szCs w:val="28"/>
          <w:lang w:eastAsia="zh-CN"/>
        </w:rPr>
        <w:t>Про затвердження комплексної схеми розміщення тимчасових споруд для провадження підприємницької діяльності у Центральному парку культури та відпочинку ім. Лесі Українки»</w:t>
      </w:r>
      <w:r w:rsidR="00EF41D1">
        <w:rPr>
          <w:sz w:val="28"/>
          <w:szCs w:val="28"/>
          <w:lang w:eastAsia="zh-CN"/>
        </w:rPr>
        <w:t>;</w:t>
      </w:r>
    </w:p>
    <w:p w14:paraId="5998D850" w14:textId="61064503" w:rsidR="007A36DB" w:rsidRDefault="007A36DB" w:rsidP="00EF41D1">
      <w:pPr>
        <w:tabs>
          <w:tab w:val="left" w:pos="4536"/>
        </w:tabs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від </w:t>
      </w:r>
      <w:r w:rsidR="0023714E">
        <w:rPr>
          <w:sz w:val="28"/>
          <w:szCs w:val="28"/>
          <w:lang w:eastAsia="zh-CN"/>
        </w:rPr>
        <w:t>21</w:t>
      </w:r>
      <w:r>
        <w:rPr>
          <w:sz w:val="28"/>
          <w:szCs w:val="28"/>
          <w:lang w:eastAsia="zh-CN"/>
        </w:rPr>
        <w:t xml:space="preserve">.01.2020 </w:t>
      </w:r>
      <w:r w:rsidRPr="001C429C">
        <w:rPr>
          <w:sz w:val="28"/>
          <w:szCs w:val="28"/>
          <w:lang w:eastAsia="zh-CN"/>
        </w:rPr>
        <w:t>№ </w:t>
      </w:r>
      <w:r w:rsidR="0023714E">
        <w:rPr>
          <w:sz w:val="28"/>
          <w:szCs w:val="28"/>
          <w:lang w:eastAsia="zh-CN"/>
        </w:rPr>
        <w:t>34</w:t>
      </w:r>
      <w:r>
        <w:rPr>
          <w:sz w:val="28"/>
          <w:szCs w:val="28"/>
          <w:lang w:eastAsia="zh-CN"/>
        </w:rPr>
        <w:t>-1</w:t>
      </w:r>
      <w:r w:rsidRPr="001C429C">
        <w:rPr>
          <w:sz w:val="28"/>
          <w:szCs w:val="28"/>
          <w:lang w:eastAsia="zh-CN"/>
        </w:rPr>
        <w:t xml:space="preserve"> «</w:t>
      </w:r>
      <w:r>
        <w:rPr>
          <w:sz w:val="28"/>
          <w:szCs w:val="28"/>
          <w:lang w:eastAsia="zh-CN"/>
        </w:rPr>
        <w:t>Про затвердження комплексн</w:t>
      </w:r>
      <w:r w:rsidR="00A20A39">
        <w:rPr>
          <w:sz w:val="28"/>
          <w:szCs w:val="28"/>
          <w:lang w:eastAsia="zh-CN"/>
        </w:rPr>
        <w:t>их</w:t>
      </w:r>
      <w:r>
        <w:rPr>
          <w:sz w:val="28"/>
          <w:szCs w:val="28"/>
          <w:lang w:eastAsia="zh-CN"/>
        </w:rPr>
        <w:t xml:space="preserve"> схем розміщення тимчасових споруд для провадження підприємницької діяльності </w:t>
      </w:r>
      <w:r w:rsidR="0023714E">
        <w:rPr>
          <w:sz w:val="28"/>
          <w:szCs w:val="28"/>
          <w:lang w:eastAsia="zh-CN"/>
        </w:rPr>
        <w:t>в межах вулиць міста Луцька</w:t>
      </w:r>
      <w:r>
        <w:rPr>
          <w:sz w:val="28"/>
          <w:szCs w:val="28"/>
          <w:lang w:eastAsia="zh-CN"/>
        </w:rPr>
        <w:t>»</w:t>
      </w:r>
      <w:r w:rsidR="00EF41D1">
        <w:rPr>
          <w:sz w:val="28"/>
          <w:szCs w:val="28"/>
          <w:lang w:eastAsia="zh-CN"/>
        </w:rPr>
        <w:t>;</w:t>
      </w:r>
    </w:p>
    <w:p w14:paraId="0D48B433" w14:textId="77777777" w:rsidR="00C807A0" w:rsidRDefault="00C807A0" w:rsidP="007A36DB">
      <w:pPr>
        <w:tabs>
          <w:tab w:val="left" w:pos="4536"/>
        </w:tabs>
        <w:ind w:firstLine="567"/>
        <w:jc w:val="both"/>
        <w:rPr>
          <w:sz w:val="28"/>
          <w:szCs w:val="28"/>
          <w:lang w:eastAsia="zh-CN"/>
        </w:rPr>
      </w:pPr>
    </w:p>
    <w:p w14:paraId="21C38C28" w14:textId="4B8F50AC" w:rsidR="00FD0D39" w:rsidRDefault="0023714E" w:rsidP="00FD0D39">
      <w:pPr>
        <w:tabs>
          <w:tab w:val="left" w:pos="4536"/>
        </w:tabs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від 25.06.2020 </w:t>
      </w:r>
      <w:r w:rsidRPr="001C429C">
        <w:rPr>
          <w:sz w:val="28"/>
          <w:szCs w:val="28"/>
          <w:lang w:eastAsia="zh-CN"/>
        </w:rPr>
        <w:t>№ </w:t>
      </w:r>
      <w:r>
        <w:rPr>
          <w:sz w:val="28"/>
          <w:szCs w:val="28"/>
          <w:lang w:eastAsia="zh-CN"/>
        </w:rPr>
        <w:t>312-1</w:t>
      </w:r>
      <w:r w:rsidRPr="001C429C">
        <w:rPr>
          <w:sz w:val="28"/>
          <w:szCs w:val="28"/>
          <w:lang w:eastAsia="zh-CN"/>
        </w:rPr>
        <w:t xml:space="preserve"> «</w:t>
      </w:r>
      <w:r>
        <w:rPr>
          <w:sz w:val="28"/>
          <w:szCs w:val="28"/>
          <w:lang w:eastAsia="zh-CN"/>
        </w:rPr>
        <w:t>Про затвердження реєстрів місць розміщення тимчасових споруд для провадження підприємницької діяльності на території міста Луцька»</w:t>
      </w:r>
      <w:r w:rsidR="00EF41D1">
        <w:rPr>
          <w:sz w:val="28"/>
          <w:szCs w:val="28"/>
          <w:lang w:eastAsia="zh-CN"/>
        </w:rPr>
        <w:t xml:space="preserve"> зі зміною від 02.02.2022 № 70-1.</w:t>
      </w:r>
    </w:p>
    <w:p w14:paraId="6ECCF8B3" w14:textId="77777777" w:rsidR="00874399" w:rsidRPr="001C429C" w:rsidRDefault="00874399" w:rsidP="00FD0D39">
      <w:pPr>
        <w:tabs>
          <w:tab w:val="left" w:pos="4536"/>
        </w:tabs>
        <w:ind w:firstLine="567"/>
        <w:jc w:val="both"/>
        <w:rPr>
          <w:sz w:val="28"/>
          <w:szCs w:val="28"/>
          <w:lang w:eastAsia="zh-CN"/>
        </w:rPr>
      </w:pPr>
    </w:p>
    <w:p w14:paraId="4920690A" w14:textId="06ADA3DC" w:rsidR="001D209C" w:rsidRPr="00CA184B" w:rsidRDefault="00EF41D1" w:rsidP="00EF41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209C" w:rsidRPr="00CA184B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1D209C" w:rsidRPr="00CA184B">
        <w:rPr>
          <w:sz w:val="28"/>
          <w:szCs w:val="28"/>
        </w:rPr>
        <w:t>Чебелюк</w:t>
      </w:r>
      <w:proofErr w:type="spellEnd"/>
      <w:r w:rsidR="001D209C" w:rsidRPr="00CA184B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C807A0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B6F6" w14:textId="77777777" w:rsidR="00F203D5" w:rsidRDefault="00F203D5" w:rsidP="00CF0A95">
      <w:r>
        <w:separator/>
      </w:r>
    </w:p>
  </w:endnote>
  <w:endnote w:type="continuationSeparator" w:id="0">
    <w:p w14:paraId="47BB8FC0" w14:textId="77777777" w:rsidR="00F203D5" w:rsidRDefault="00F203D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16DE5" w14:textId="77777777" w:rsidR="00F203D5" w:rsidRDefault="00F203D5" w:rsidP="00CF0A95">
      <w:r>
        <w:separator/>
      </w:r>
    </w:p>
  </w:footnote>
  <w:footnote w:type="continuationSeparator" w:id="0">
    <w:p w14:paraId="474D1873" w14:textId="77777777" w:rsidR="00F203D5" w:rsidRDefault="00F203D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8DDADF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E50CF" w:rsidRPr="00BE50C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8A3"/>
    <w:multiLevelType w:val="hybridMultilevel"/>
    <w:tmpl w:val="285239AE"/>
    <w:lvl w:ilvl="0" w:tplc="B0B23E0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36FE6"/>
    <w:rsid w:val="000A0C0C"/>
    <w:rsid w:val="000A4AAA"/>
    <w:rsid w:val="000D47E1"/>
    <w:rsid w:val="001335EA"/>
    <w:rsid w:val="001360F6"/>
    <w:rsid w:val="0019272B"/>
    <w:rsid w:val="001D209C"/>
    <w:rsid w:val="001F1867"/>
    <w:rsid w:val="00200EC4"/>
    <w:rsid w:val="0023714E"/>
    <w:rsid w:val="002765D7"/>
    <w:rsid w:val="0029180F"/>
    <w:rsid w:val="002B7C43"/>
    <w:rsid w:val="00304810"/>
    <w:rsid w:val="00346626"/>
    <w:rsid w:val="003A5E03"/>
    <w:rsid w:val="003B2D7A"/>
    <w:rsid w:val="003D0666"/>
    <w:rsid w:val="003E03E7"/>
    <w:rsid w:val="00403E6F"/>
    <w:rsid w:val="00426759"/>
    <w:rsid w:val="00434932"/>
    <w:rsid w:val="0046275A"/>
    <w:rsid w:val="0049013A"/>
    <w:rsid w:val="004B68F1"/>
    <w:rsid w:val="004C3138"/>
    <w:rsid w:val="004F65E3"/>
    <w:rsid w:val="005F201D"/>
    <w:rsid w:val="0061722B"/>
    <w:rsid w:val="00624BCC"/>
    <w:rsid w:val="006353DF"/>
    <w:rsid w:val="006416C7"/>
    <w:rsid w:val="00670FAB"/>
    <w:rsid w:val="006C1A84"/>
    <w:rsid w:val="00716F40"/>
    <w:rsid w:val="00724D66"/>
    <w:rsid w:val="0079221F"/>
    <w:rsid w:val="007A36DB"/>
    <w:rsid w:val="007D5402"/>
    <w:rsid w:val="007F7695"/>
    <w:rsid w:val="00803E4C"/>
    <w:rsid w:val="008338B6"/>
    <w:rsid w:val="00843086"/>
    <w:rsid w:val="00872A04"/>
    <w:rsid w:val="00874399"/>
    <w:rsid w:val="00883475"/>
    <w:rsid w:val="009071A1"/>
    <w:rsid w:val="00956FCA"/>
    <w:rsid w:val="0097095B"/>
    <w:rsid w:val="009C5E0D"/>
    <w:rsid w:val="009D0291"/>
    <w:rsid w:val="00A20A39"/>
    <w:rsid w:val="00B76DD6"/>
    <w:rsid w:val="00B97E4D"/>
    <w:rsid w:val="00BA2938"/>
    <w:rsid w:val="00BE50CF"/>
    <w:rsid w:val="00C34B44"/>
    <w:rsid w:val="00C807A0"/>
    <w:rsid w:val="00CA184B"/>
    <w:rsid w:val="00CB65B3"/>
    <w:rsid w:val="00CF0A95"/>
    <w:rsid w:val="00D51A96"/>
    <w:rsid w:val="00D53874"/>
    <w:rsid w:val="00D76B2C"/>
    <w:rsid w:val="00E661B1"/>
    <w:rsid w:val="00EC7DDD"/>
    <w:rsid w:val="00EF41D1"/>
    <w:rsid w:val="00F1179B"/>
    <w:rsid w:val="00F203D5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2022-05-30T14:19:00Z</cp:lastPrinted>
  <dcterms:created xsi:type="dcterms:W3CDTF">2022-11-21T12:42:00Z</dcterms:created>
  <dcterms:modified xsi:type="dcterms:W3CDTF">2022-11-21T14:20:00Z</dcterms:modified>
</cp:coreProperties>
</file>