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5508BC" w14:textId="40A11F50" w:rsidR="0064121B" w:rsidRDefault="00122291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uk-UA" w:bidi="ar-S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279F078" wp14:editId="16EA969F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CFA973B" id="_x0000_tole_rId2" o:spid="_x0000_s1026" style="position:absolute;margin-left:0;margin-top:0;width:50pt;height:50pt;z-index:2516582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>
        <w:rPr>
          <w:noProof/>
          <w:lang w:eastAsia="uk-UA" w:bidi="ar-SA"/>
        </w:rPr>
        <w:object w:dxaOrig="1440" w:dyaOrig="1440" w14:anchorId="0B0B092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7" type="#_x0000_t75" style="position:absolute;margin-left:203.6pt;margin-top:-9pt;width:57.4pt;height:59.2pt;z-index:251659264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730631348" r:id="rId7"/>
        </w:object>
      </w:r>
    </w:p>
    <w:p w14:paraId="793CDF26" w14:textId="43E85B8F" w:rsidR="0064121B" w:rsidRDefault="0064121B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440D5C2F" w14:textId="77777777" w:rsidR="00B030C1" w:rsidRPr="00B030C1" w:rsidRDefault="00B030C1" w:rsidP="00B030C1">
      <w:pPr>
        <w:rPr>
          <w:sz w:val="8"/>
          <w:szCs w:val="8"/>
        </w:rPr>
      </w:pPr>
    </w:p>
    <w:p w14:paraId="2F49A041" w14:textId="77777777" w:rsidR="0064121B" w:rsidRDefault="0064121B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3695A35F" w14:textId="77777777" w:rsidR="0064121B" w:rsidRPr="005A2888" w:rsidRDefault="0064121B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25A95179" w14:textId="77777777" w:rsidR="0064121B" w:rsidRPr="005A2888" w:rsidRDefault="0064121B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A2888"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6BA76040" w14:textId="77777777" w:rsidR="0064121B" w:rsidRPr="005A2888" w:rsidRDefault="0064121B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0F247A87" w14:textId="77777777" w:rsidR="0064121B" w:rsidRDefault="0064121B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 w:rsidRPr="005A2888"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057D4984" w14:textId="1232466E" w:rsidR="0064121B" w:rsidRDefault="0064121B" w:rsidP="00122291">
      <w:pPr>
        <w:tabs>
          <w:tab w:val="left" w:pos="4510"/>
          <w:tab w:val="left" w:pos="4715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0D01B64" w14:textId="77777777" w:rsidR="00122291" w:rsidRPr="0002071A" w:rsidRDefault="00122291" w:rsidP="00122291">
      <w:pPr>
        <w:jc w:val="both"/>
        <w:rPr>
          <w:rFonts w:ascii="Times New Roman" w:hAnsi="Times New Roman" w:cs="Times New Roman"/>
          <w:sz w:val="28"/>
          <w:szCs w:val="28"/>
        </w:rPr>
      </w:pPr>
      <w:r w:rsidRPr="0002071A">
        <w:rPr>
          <w:rFonts w:ascii="Times New Roman" w:hAnsi="Times New Roman" w:cs="Times New Roman"/>
          <w:sz w:val="28"/>
          <w:szCs w:val="28"/>
        </w:rPr>
        <w:t xml:space="preserve">Про відзначення Дня пам'яті </w:t>
      </w:r>
    </w:p>
    <w:p w14:paraId="6AB77C54" w14:textId="77777777" w:rsidR="00122291" w:rsidRPr="0002071A" w:rsidRDefault="00122291" w:rsidP="00122291">
      <w:pPr>
        <w:jc w:val="both"/>
        <w:rPr>
          <w:rFonts w:ascii="Times New Roman" w:hAnsi="Times New Roman" w:cs="Times New Roman"/>
          <w:sz w:val="28"/>
          <w:szCs w:val="28"/>
        </w:rPr>
      </w:pPr>
      <w:r w:rsidRPr="0002071A">
        <w:rPr>
          <w:rFonts w:ascii="Times New Roman" w:hAnsi="Times New Roman" w:cs="Times New Roman"/>
          <w:sz w:val="28"/>
          <w:szCs w:val="28"/>
        </w:rPr>
        <w:t>жертв голодоморів в Україні</w:t>
      </w:r>
    </w:p>
    <w:p w14:paraId="1C299AC7" w14:textId="77777777" w:rsidR="00122291" w:rsidRPr="0002071A" w:rsidRDefault="00122291" w:rsidP="00122291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3238C3A" w14:textId="77777777" w:rsidR="00122291" w:rsidRPr="0002071A" w:rsidRDefault="00122291" w:rsidP="00122291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5C74EF0" w14:textId="77777777" w:rsidR="00122291" w:rsidRPr="0002071A" w:rsidRDefault="00122291" w:rsidP="0012229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071A">
        <w:rPr>
          <w:rFonts w:ascii="Times New Roman" w:hAnsi="Times New Roman" w:cs="Times New Roman"/>
          <w:color w:val="000000"/>
          <w:sz w:val="28"/>
          <w:szCs w:val="28"/>
          <w:highlight w:val="white"/>
          <w:shd w:val="clear" w:color="auto" w:fill="FFFFFF"/>
        </w:rPr>
        <w:t xml:space="preserve">Відповідно до статті 42, пункту </w:t>
      </w:r>
      <w:r w:rsidRPr="0002071A">
        <w:rPr>
          <w:rFonts w:ascii="Times New Roman" w:hAnsi="Times New Roman" w:cs="Times New Roman"/>
          <w:sz w:val="28"/>
          <w:szCs w:val="28"/>
          <w:highlight w:val="white"/>
          <w:shd w:val="clear" w:color="auto" w:fill="FFFFFF"/>
        </w:rPr>
        <w:t xml:space="preserve">8 статті 59 Закону України </w:t>
      </w:r>
      <w:r w:rsidRPr="0002071A">
        <w:rPr>
          <w:rStyle w:val="m-8209585296358370429gmail-textexposedshow"/>
          <w:rFonts w:ascii="Times New Roman" w:hAnsi="Times New Roman" w:cs="Times New Roman"/>
          <w:sz w:val="28"/>
          <w:szCs w:val="28"/>
          <w:highlight w:val="white"/>
          <w:shd w:val="clear" w:color="auto" w:fill="FFFFFF"/>
        </w:rPr>
        <w:t>«</w:t>
      </w:r>
      <w:r w:rsidRPr="0002071A">
        <w:rPr>
          <w:rFonts w:ascii="Times New Roman" w:hAnsi="Times New Roman" w:cs="Times New Roman"/>
          <w:sz w:val="28"/>
          <w:szCs w:val="28"/>
          <w:highlight w:val="white"/>
          <w:shd w:val="clear" w:color="auto" w:fill="FFFFFF"/>
        </w:rPr>
        <w:t>Про місцеве самоврядування в Україні</w:t>
      </w:r>
      <w:r w:rsidRPr="0002071A">
        <w:rPr>
          <w:rStyle w:val="m-8209585296358370429gmail-textexposedshow"/>
          <w:rFonts w:ascii="Times New Roman" w:hAnsi="Times New Roman" w:cs="Times New Roman"/>
          <w:sz w:val="28"/>
          <w:szCs w:val="28"/>
          <w:highlight w:val="white"/>
          <w:shd w:val="clear" w:color="auto" w:fill="FFFFFF"/>
        </w:rPr>
        <w:t>»</w:t>
      </w:r>
      <w:r w:rsidRPr="0002071A">
        <w:rPr>
          <w:rFonts w:ascii="Times New Roman" w:hAnsi="Times New Roman" w:cs="Times New Roman"/>
          <w:sz w:val="28"/>
          <w:szCs w:val="28"/>
          <w:highlight w:val="white"/>
          <w:shd w:val="clear" w:color="auto" w:fill="FFFFFF"/>
        </w:rPr>
        <w:t xml:space="preserve">, </w:t>
      </w:r>
      <w:r w:rsidRPr="0002071A">
        <w:rPr>
          <w:rStyle w:val="m-8209585296358370429gmail-textexposedshow"/>
          <w:rFonts w:ascii="Times New Roman" w:hAnsi="Times New Roman" w:cs="Times New Roman"/>
          <w:color w:val="000000"/>
          <w:sz w:val="28"/>
          <w:szCs w:val="28"/>
          <w:highlight w:val="white"/>
          <w:shd w:val="clear" w:color="auto" w:fill="FFFFFF"/>
        </w:rPr>
        <w:t>рішення Луцької міської ради від 22.12.2021 № 24/119 «Про затвердження Програми розвитку культури Луцької міської територіальної громади на 2022–2025 роки»</w:t>
      </w:r>
      <w:r w:rsidRPr="0002071A">
        <w:rPr>
          <w:rFonts w:ascii="Times New Roman" w:hAnsi="Times New Roman" w:cs="Times New Roman"/>
          <w:sz w:val="28"/>
          <w:szCs w:val="28"/>
          <w:shd w:val="clear" w:color="auto" w:fill="FFFFFF"/>
        </w:rPr>
        <w:t>, з метою</w:t>
      </w:r>
      <w:r w:rsidRPr="0002071A">
        <w:rPr>
          <w:rFonts w:ascii="Times New Roman" w:hAnsi="Times New Roman" w:cs="Times New Roman"/>
          <w:sz w:val="28"/>
          <w:szCs w:val="28"/>
        </w:rPr>
        <w:t xml:space="preserve"> гідного вшанування пам’яті жертв голодоморів в Україні:</w:t>
      </w:r>
    </w:p>
    <w:p w14:paraId="4A2BF3B4" w14:textId="77777777" w:rsidR="00122291" w:rsidRPr="0002071A" w:rsidRDefault="00122291" w:rsidP="00122291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33118CD" w14:textId="77777777" w:rsidR="00122291" w:rsidRPr="0002071A" w:rsidRDefault="00122291" w:rsidP="0012229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2071A">
        <w:rPr>
          <w:rFonts w:ascii="Times New Roman" w:hAnsi="Times New Roman" w:cs="Times New Roman"/>
          <w:sz w:val="28"/>
          <w:szCs w:val="28"/>
        </w:rPr>
        <w:t xml:space="preserve">1. Провести 26 листопада 2022 року </w:t>
      </w:r>
      <w:r w:rsidRPr="000207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заходи з</w:t>
      </w:r>
      <w:r w:rsidRPr="0002071A">
        <w:rPr>
          <w:rFonts w:ascii="Times New Roman" w:hAnsi="Times New Roman" w:cs="Times New Roman"/>
          <w:sz w:val="28"/>
          <w:szCs w:val="28"/>
        </w:rPr>
        <w:t xml:space="preserve"> вшанування пам’яті жертв голодоморів в Україні:</w:t>
      </w:r>
    </w:p>
    <w:p w14:paraId="5D91218D" w14:textId="77777777" w:rsidR="00122291" w:rsidRPr="0002071A" w:rsidRDefault="00122291" w:rsidP="0012229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2071A">
        <w:rPr>
          <w:rFonts w:ascii="Times New Roman" w:hAnsi="Times New Roman" w:cs="Times New Roman"/>
          <w:sz w:val="28"/>
          <w:szCs w:val="28"/>
        </w:rPr>
        <w:t>1.1. </w:t>
      </w:r>
      <w:r w:rsidRPr="0002071A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Департаменту культури</w:t>
      </w:r>
      <w:r w:rsidRPr="0002071A">
        <w:rPr>
          <w:rFonts w:ascii="Times New Roman" w:hAnsi="Times New Roman" w:cs="Times New Roman"/>
          <w:sz w:val="28"/>
          <w:szCs w:val="28"/>
        </w:rPr>
        <w:t xml:space="preserve"> організувати проведення заходів:</w:t>
      </w:r>
    </w:p>
    <w:p w14:paraId="23C0F717" w14:textId="77777777" w:rsidR="00122291" w:rsidRPr="0002071A" w:rsidRDefault="00122291" w:rsidP="0012229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2071A">
        <w:rPr>
          <w:rFonts w:ascii="Times New Roman" w:hAnsi="Times New Roman" w:cs="Times New Roman"/>
          <w:sz w:val="28"/>
          <w:szCs w:val="28"/>
        </w:rPr>
        <w:t>15.30 – покладання квітів до пам’ятного знака Християнському милосердю волинян на території Хресто-Воздвиженської церкви;</w:t>
      </w:r>
    </w:p>
    <w:p w14:paraId="3CD3F12B" w14:textId="77777777" w:rsidR="00122291" w:rsidRPr="0002071A" w:rsidRDefault="00122291" w:rsidP="0012229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2071A">
        <w:rPr>
          <w:rFonts w:ascii="Times New Roman" w:hAnsi="Times New Roman" w:cs="Times New Roman"/>
          <w:sz w:val="28"/>
          <w:szCs w:val="28"/>
        </w:rPr>
        <w:t>15.45 – покладання квітів до пам’ятника жертвам політичних репресій, панахида за померлими від голодоморів 1932–1933 років на площі перед Луцьким замком;</w:t>
      </w:r>
    </w:p>
    <w:p w14:paraId="29D7C0DC" w14:textId="77777777" w:rsidR="00122291" w:rsidRPr="0002071A" w:rsidRDefault="00122291" w:rsidP="0012229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2071A">
        <w:rPr>
          <w:rFonts w:ascii="Times New Roman" w:hAnsi="Times New Roman" w:cs="Times New Roman"/>
          <w:sz w:val="28"/>
          <w:szCs w:val="28"/>
        </w:rPr>
        <w:t>16.00 – загальнонаціональна хвилина мовчання, громадська акція «Запали свічку!».</w:t>
      </w:r>
    </w:p>
    <w:p w14:paraId="550E8147" w14:textId="77777777" w:rsidR="00122291" w:rsidRPr="0002071A" w:rsidRDefault="00122291" w:rsidP="0012229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2071A">
        <w:rPr>
          <w:rFonts w:ascii="Times New Roman" w:hAnsi="Times New Roman" w:cs="Times New Roman"/>
          <w:sz w:val="28"/>
          <w:szCs w:val="28"/>
        </w:rPr>
        <w:t>1.2. Департаменту культури, департаменту освіти організувати заходи, присвячені пам’яті жертв голодоморів в Україні, в установах культури та освітніх закладах.</w:t>
      </w:r>
    </w:p>
    <w:p w14:paraId="288253F7" w14:textId="77777777" w:rsidR="00122291" w:rsidRPr="0002071A" w:rsidRDefault="00122291" w:rsidP="0012229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2071A">
        <w:rPr>
          <w:rFonts w:ascii="Times New Roman" w:hAnsi="Times New Roman" w:cs="Times New Roman"/>
          <w:sz w:val="28"/>
          <w:szCs w:val="28"/>
        </w:rPr>
        <w:t>1.3. Керівникам виконавчих органів міської ради вивісити Державний прапор України зі скорботною стрічкою на приміщеннях закладів, підприємств, установ, організацій громади. Рекомендувати керівникам підприємств та установ утриматись від проведення розважальних заходів.</w:t>
      </w:r>
    </w:p>
    <w:p w14:paraId="2ADBF609" w14:textId="77777777" w:rsidR="00122291" w:rsidRPr="0002071A" w:rsidRDefault="00122291" w:rsidP="0012229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2071A">
        <w:rPr>
          <w:rFonts w:ascii="Times New Roman" w:hAnsi="Times New Roman" w:cs="Times New Roman"/>
          <w:sz w:val="28"/>
          <w:szCs w:val="28"/>
        </w:rPr>
        <w:t>1.4. Департаменту економічної політики, управлінню туризму та промоції міста заборонити звучання розважальних мелодій на ринках міста, у закладах торгівлі та на території історико-культурного заповідника «Старий Луцьк».</w:t>
      </w:r>
    </w:p>
    <w:p w14:paraId="537A7FCD" w14:textId="77777777" w:rsidR="00122291" w:rsidRPr="0002071A" w:rsidRDefault="00122291" w:rsidP="0012229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2071A">
        <w:rPr>
          <w:rFonts w:ascii="Times New Roman" w:hAnsi="Times New Roman" w:cs="Times New Roman"/>
          <w:sz w:val="28"/>
          <w:szCs w:val="28"/>
        </w:rPr>
        <w:t>1.5. Відділу транспорту підготувати звернення до пасажирських перевізників щодо заборони музичного супроводу у пасажирському транспорті 26 листопада 2022 року.</w:t>
      </w:r>
    </w:p>
    <w:p w14:paraId="1D85AEB8" w14:textId="77777777" w:rsidR="00122291" w:rsidRPr="0002071A" w:rsidRDefault="00122291" w:rsidP="00122291">
      <w:pPr>
        <w:ind w:right="-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2071A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1.6. </w:t>
      </w:r>
      <w:r w:rsidRPr="0002071A">
        <w:rPr>
          <w:rFonts w:ascii="Times New Roman" w:hAnsi="Times New Roman" w:cs="Times New Roman"/>
          <w:sz w:val="28"/>
          <w:szCs w:val="28"/>
          <w:lang w:eastAsia="uk-UA"/>
        </w:rPr>
        <w:t>Господарсько-технічному відділу забезпечити придбання</w:t>
      </w:r>
      <w:r w:rsidRPr="0002071A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та доставку квітів, корзин квітів, лампадок до місць покладання. </w:t>
      </w:r>
      <w:r w:rsidRPr="0002071A">
        <w:rPr>
          <w:rFonts w:ascii="Times New Roman" w:hAnsi="Times New Roman" w:cs="Times New Roman"/>
          <w:sz w:val="28"/>
          <w:szCs w:val="28"/>
        </w:rPr>
        <w:t xml:space="preserve">Організувати запалення </w:t>
      </w:r>
      <w:r w:rsidRPr="0002071A">
        <w:rPr>
          <w:rFonts w:ascii="Times New Roman" w:hAnsi="Times New Roman" w:cs="Times New Roman"/>
          <w:sz w:val="28"/>
          <w:szCs w:val="28"/>
        </w:rPr>
        <w:lastRenderedPageBreak/>
        <w:t>свічок на підвіконнях будівлі міської ради під час проведення всеукраїнської акції «Запали свічку!».</w:t>
      </w:r>
    </w:p>
    <w:p w14:paraId="2C8C9B1E" w14:textId="77777777" w:rsidR="00122291" w:rsidRPr="0002071A" w:rsidRDefault="00122291" w:rsidP="00122291">
      <w:pPr>
        <w:ind w:right="-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2071A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1.7. </w:t>
      </w:r>
      <w:r w:rsidRPr="000207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Департаменту житлово-комунального господарства забезпечити </w:t>
      </w:r>
      <w:r w:rsidRPr="0002071A">
        <w:rPr>
          <w:rFonts w:ascii="Times New Roman" w:hAnsi="Times New Roman" w:cs="Times New Roman"/>
          <w:sz w:val="28"/>
          <w:szCs w:val="28"/>
        </w:rPr>
        <w:t xml:space="preserve">благоустрій та впорядкування майдану Братський міст, вулиці Данила Галицького, вулиці Братковського, площі перед Луцьким замком. </w:t>
      </w:r>
    </w:p>
    <w:p w14:paraId="2927924F" w14:textId="77777777" w:rsidR="00122291" w:rsidRPr="0002071A" w:rsidRDefault="00122291" w:rsidP="00122291">
      <w:pPr>
        <w:ind w:right="-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2071A">
        <w:rPr>
          <w:rFonts w:ascii="Times New Roman" w:hAnsi="Times New Roman" w:cs="Times New Roman"/>
          <w:sz w:val="28"/>
          <w:szCs w:val="28"/>
        </w:rPr>
        <w:t>1.8. Департамент муніципальної варти з</w:t>
      </w:r>
      <w:r w:rsidRPr="0002071A">
        <w:rPr>
          <w:rFonts w:ascii="Times New Roman" w:hAnsi="Times New Roman" w:cs="Times New Roman"/>
          <w:bCs/>
          <w:sz w:val="28"/>
          <w:szCs w:val="28"/>
        </w:rPr>
        <w:t>вільнити площу перед Луцьким замком від припаркованого транспорту на час проведення скорботних заходів.</w:t>
      </w:r>
    </w:p>
    <w:p w14:paraId="6E24B451" w14:textId="77777777" w:rsidR="00122291" w:rsidRPr="0002071A" w:rsidRDefault="00122291" w:rsidP="0012229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2071A">
        <w:rPr>
          <w:rFonts w:ascii="Times New Roman" w:hAnsi="Times New Roman" w:cs="Times New Roman"/>
          <w:color w:val="000000"/>
          <w:sz w:val="28"/>
          <w:szCs w:val="28"/>
          <w:highlight w:val="white"/>
          <w:shd w:val="clear" w:color="auto" w:fill="FFFFFF"/>
        </w:rPr>
        <w:t xml:space="preserve">2. Луцькому районному управлінню поліції ГУ НП у Волинській області забезпечити охорону публічного порядку під час проведення заходів </w:t>
      </w:r>
      <w:r w:rsidRPr="0002071A">
        <w:rPr>
          <w:rFonts w:ascii="Times New Roman" w:hAnsi="Times New Roman" w:cs="Times New Roman"/>
          <w:sz w:val="28"/>
          <w:szCs w:val="28"/>
        </w:rPr>
        <w:t>до Дня пам'яті жертв голодоморів в Україні.</w:t>
      </w:r>
    </w:p>
    <w:p w14:paraId="11267C8B" w14:textId="77777777" w:rsidR="00122291" w:rsidRPr="0002071A" w:rsidRDefault="00122291" w:rsidP="0012229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2071A">
        <w:rPr>
          <w:rFonts w:ascii="Times New Roman" w:hAnsi="Times New Roman" w:cs="Times New Roman"/>
          <w:sz w:val="28"/>
          <w:szCs w:val="28"/>
        </w:rPr>
        <w:t>3. У</w:t>
      </w:r>
      <w:r w:rsidRPr="0002071A">
        <w:rPr>
          <w:rFonts w:ascii="Times New Roman" w:hAnsi="Times New Roman" w:cs="Times New Roman"/>
          <w:color w:val="000000"/>
          <w:sz w:val="28"/>
          <w:szCs w:val="28"/>
          <w:highlight w:val="white"/>
          <w:shd w:val="clear" w:color="auto" w:fill="FFFFFF"/>
        </w:rPr>
        <w:t>правлінню патрульної поліції у</w:t>
      </w:r>
      <w:r w:rsidRPr="0002071A">
        <w:rPr>
          <w:rFonts w:ascii="Times New Roman" w:hAnsi="Times New Roman" w:cs="Times New Roman"/>
          <w:color w:val="000000"/>
          <w:sz w:val="28"/>
          <w:szCs w:val="28"/>
          <w:highlight w:val="white"/>
          <w:shd w:val="clear" w:color="auto" w:fill="FFFFFF"/>
          <w:lang w:eastAsia="uk-UA"/>
        </w:rPr>
        <w:t xml:space="preserve"> Волинській області </w:t>
      </w:r>
      <w:r w:rsidRPr="0002071A">
        <w:rPr>
          <w:rFonts w:ascii="Times New Roman" w:hAnsi="Times New Roman" w:cs="Times New Roman"/>
          <w:color w:val="000000"/>
          <w:sz w:val="28"/>
          <w:szCs w:val="28"/>
          <w:highlight w:val="white"/>
          <w:shd w:val="clear" w:color="auto" w:fill="FFFFFF"/>
        </w:rPr>
        <w:t>ДПП НП України 26 листопада 2022 року:</w:t>
      </w:r>
    </w:p>
    <w:p w14:paraId="0C849061" w14:textId="77777777" w:rsidR="00122291" w:rsidRPr="0002071A" w:rsidRDefault="00122291" w:rsidP="0012229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2071A">
        <w:rPr>
          <w:rFonts w:ascii="Times New Roman" w:hAnsi="Times New Roman" w:cs="Times New Roman"/>
          <w:color w:val="000000"/>
          <w:sz w:val="28"/>
          <w:szCs w:val="28"/>
          <w:highlight w:val="white"/>
          <w:shd w:val="clear" w:color="auto" w:fill="FFFFFF"/>
        </w:rPr>
        <w:t>08.</w:t>
      </w:r>
      <w:r w:rsidRPr="0002071A">
        <w:rPr>
          <w:rFonts w:ascii="Times New Roman" w:hAnsi="Times New Roman" w:cs="Times New Roman"/>
          <w:sz w:val="28"/>
          <w:szCs w:val="28"/>
          <w:highlight w:val="white"/>
          <w:shd w:val="clear" w:color="auto" w:fill="FFFFFF"/>
        </w:rPr>
        <w:t>00 – 16</w:t>
      </w:r>
      <w:r w:rsidRPr="0002071A">
        <w:rPr>
          <w:rFonts w:ascii="Times New Roman" w:hAnsi="Times New Roman" w:cs="Times New Roman"/>
          <w:color w:val="000000"/>
          <w:sz w:val="28"/>
          <w:szCs w:val="28"/>
          <w:highlight w:val="white"/>
          <w:shd w:val="clear" w:color="auto" w:fill="FFFFFF"/>
        </w:rPr>
        <w:t>.30 – о</w:t>
      </w:r>
      <w:r w:rsidRPr="0002071A">
        <w:rPr>
          <w:rFonts w:ascii="Times New Roman" w:hAnsi="Times New Roman" w:cs="Times New Roman"/>
          <w:sz w:val="28"/>
          <w:szCs w:val="28"/>
        </w:rPr>
        <w:t>бмежити заїзд автотранспорту на вул. Братковського;</w:t>
      </w:r>
    </w:p>
    <w:p w14:paraId="54A38F56" w14:textId="77777777" w:rsidR="00122291" w:rsidRPr="0002071A" w:rsidRDefault="00122291" w:rsidP="0012229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2071A">
        <w:rPr>
          <w:rFonts w:ascii="Times New Roman" w:hAnsi="Times New Roman" w:cs="Times New Roman"/>
          <w:color w:val="000000"/>
          <w:sz w:val="28"/>
          <w:szCs w:val="28"/>
          <w:highlight w:val="white"/>
          <w:shd w:val="clear" w:color="auto" w:fill="FFFFFF"/>
        </w:rPr>
        <w:t>15.30 – 16.30 – з</w:t>
      </w:r>
      <w:r w:rsidRPr="0002071A">
        <w:rPr>
          <w:rFonts w:ascii="Times New Roman" w:hAnsi="Times New Roman" w:cs="Times New Roman"/>
          <w:sz w:val="28"/>
          <w:szCs w:val="28"/>
        </w:rPr>
        <w:t>упинити рух транспорту вулицями Данила Галицького, Братковського, Кафедральною під час проведення скорботних заходів.</w:t>
      </w:r>
    </w:p>
    <w:p w14:paraId="21BEB5A1" w14:textId="77777777" w:rsidR="00122291" w:rsidRPr="0002071A" w:rsidRDefault="00122291" w:rsidP="0012229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2071A">
        <w:rPr>
          <w:rFonts w:ascii="Times New Roman" w:hAnsi="Times New Roman" w:cs="Times New Roman"/>
          <w:sz w:val="28"/>
          <w:szCs w:val="28"/>
        </w:rPr>
        <w:t>4</w:t>
      </w:r>
      <w:r w:rsidRPr="0002071A">
        <w:rPr>
          <w:rFonts w:ascii="Times New Roman" w:hAnsi="Times New Roman" w:cs="Times New Roman"/>
          <w:sz w:val="28"/>
          <w:szCs w:val="28"/>
          <w:lang w:eastAsia="uk-UA"/>
        </w:rPr>
        <w:t xml:space="preserve">. Затвердити кошторис </w:t>
      </w:r>
      <w:r w:rsidRPr="0002071A">
        <w:rPr>
          <w:rFonts w:ascii="Times New Roman" w:hAnsi="Times New Roman" w:cs="Times New Roman"/>
          <w:sz w:val="28"/>
          <w:szCs w:val="28"/>
        </w:rPr>
        <w:t xml:space="preserve">видатків на проведення заходів щодо вшанування </w:t>
      </w:r>
      <w:r w:rsidRPr="0002071A">
        <w:rPr>
          <w:rFonts w:ascii="Times New Roman" w:hAnsi="Times New Roman" w:cs="Times New Roman"/>
          <w:sz w:val="28"/>
          <w:szCs w:val="28"/>
          <w:lang w:eastAsia="uk-UA"/>
        </w:rPr>
        <w:t>пам’яті жертв голодоморів в Україні згідно з додатком.</w:t>
      </w:r>
    </w:p>
    <w:p w14:paraId="2C4A9DBB" w14:textId="77777777" w:rsidR="00122291" w:rsidRPr="0002071A" w:rsidRDefault="00122291" w:rsidP="0012229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2071A">
        <w:rPr>
          <w:rFonts w:ascii="Times New Roman" w:hAnsi="Times New Roman" w:cs="Times New Roman"/>
          <w:sz w:val="28"/>
          <w:szCs w:val="28"/>
        </w:rPr>
        <w:t>5. </w:t>
      </w:r>
      <w:r w:rsidRPr="0002071A">
        <w:rPr>
          <w:rFonts w:ascii="Times New Roman" w:hAnsi="Times New Roman" w:cs="Times New Roman"/>
          <w:sz w:val="28"/>
          <w:szCs w:val="28"/>
          <w:lang w:eastAsia="uk-UA"/>
        </w:rPr>
        <w:t>Відділу обліку та звітності</w:t>
      </w:r>
      <w:r w:rsidRPr="0002071A">
        <w:rPr>
          <w:rFonts w:ascii="Times New Roman" w:hAnsi="Times New Roman" w:cs="Times New Roman"/>
          <w:sz w:val="28"/>
          <w:szCs w:val="28"/>
        </w:rPr>
        <w:t xml:space="preserve"> оплатити видатки на проведення заходів згідно з наданими рахунками, в межах кошторису видатків на проведення заходів щодо вшанування пам'яті жертв голодоморів в Україні.</w:t>
      </w:r>
    </w:p>
    <w:p w14:paraId="4591EA45" w14:textId="77777777" w:rsidR="00122291" w:rsidRPr="0002071A" w:rsidRDefault="00122291" w:rsidP="0012229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2071A">
        <w:rPr>
          <w:rFonts w:ascii="Times New Roman" w:hAnsi="Times New Roman" w:cs="Times New Roman"/>
          <w:sz w:val="28"/>
          <w:szCs w:val="28"/>
        </w:rPr>
        <w:t>6. Контроль за виконанням розпорядження покласти на заступника міського голови Ірину Чебелюк.</w:t>
      </w:r>
    </w:p>
    <w:p w14:paraId="09D54305" w14:textId="77777777" w:rsidR="00122291" w:rsidRPr="0002071A" w:rsidRDefault="00122291" w:rsidP="00122291">
      <w:pPr>
        <w:rPr>
          <w:rFonts w:ascii="Times New Roman" w:hAnsi="Times New Roman" w:cs="Times New Roman"/>
          <w:sz w:val="28"/>
          <w:szCs w:val="28"/>
        </w:rPr>
      </w:pPr>
    </w:p>
    <w:p w14:paraId="5578C426" w14:textId="77777777" w:rsidR="00122291" w:rsidRPr="0002071A" w:rsidRDefault="00122291" w:rsidP="00122291">
      <w:pPr>
        <w:rPr>
          <w:rFonts w:ascii="Times New Roman" w:hAnsi="Times New Roman" w:cs="Times New Roman"/>
          <w:sz w:val="28"/>
          <w:szCs w:val="28"/>
        </w:rPr>
      </w:pPr>
    </w:p>
    <w:p w14:paraId="1509BB87" w14:textId="77777777" w:rsidR="00122291" w:rsidRPr="0002071A" w:rsidRDefault="00122291" w:rsidP="00122291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16BD5BA" w14:textId="77777777" w:rsidR="00122291" w:rsidRPr="0002071A" w:rsidRDefault="00122291" w:rsidP="00122291">
      <w:pPr>
        <w:ind w:left="-41" w:firstLine="41"/>
        <w:jc w:val="both"/>
        <w:rPr>
          <w:rFonts w:ascii="Times New Roman" w:hAnsi="Times New Roman" w:cs="Times New Roman"/>
          <w:sz w:val="28"/>
          <w:szCs w:val="28"/>
        </w:rPr>
      </w:pPr>
      <w:r w:rsidRPr="0002071A">
        <w:rPr>
          <w:rFonts w:ascii="Times New Roman" w:hAnsi="Times New Roman" w:cs="Times New Roman"/>
          <w:sz w:val="28"/>
          <w:szCs w:val="28"/>
        </w:rPr>
        <w:t>Міський голова</w:t>
      </w:r>
      <w:r w:rsidRPr="0002071A">
        <w:rPr>
          <w:rFonts w:ascii="Times New Roman" w:hAnsi="Times New Roman" w:cs="Times New Roman"/>
          <w:sz w:val="28"/>
          <w:szCs w:val="28"/>
        </w:rPr>
        <w:tab/>
      </w:r>
      <w:r w:rsidRPr="0002071A">
        <w:rPr>
          <w:rFonts w:ascii="Times New Roman" w:hAnsi="Times New Roman" w:cs="Times New Roman"/>
          <w:sz w:val="28"/>
          <w:szCs w:val="28"/>
        </w:rPr>
        <w:tab/>
      </w:r>
      <w:r w:rsidRPr="0002071A">
        <w:rPr>
          <w:rFonts w:ascii="Times New Roman" w:hAnsi="Times New Roman" w:cs="Times New Roman"/>
          <w:sz w:val="28"/>
          <w:szCs w:val="28"/>
        </w:rPr>
        <w:tab/>
      </w:r>
      <w:r w:rsidRPr="0002071A">
        <w:rPr>
          <w:rFonts w:ascii="Times New Roman" w:hAnsi="Times New Roman" w:cs="Times New Roman"/>
          <w:sz w:val="28"/>
          <w:szCs w:val="28"/>
        </w:rPr>
        <w:tab/>
      </w:r>
      <w:r w:rsidRPr="0002071A">
        <w:rPr>
          <w:rFonts w:ascii="Times New Roman" w:hAnsi="Times New Roman" w:cs="Times New Roman"/>
          <w:sz w:val="28"/>
          <w:szCs w:val="28"/>
        </w:rPr>
        <w:tab/>
      </w:r>
      <w:r w:rsidRPr="0002071A">
        <w:rPr>
          <w:rFonts w:ascii="Times New Roman" w:hAnsi="Times New Roman" w:cs="Times New Roman"/>
          <w:sz w:val="28"/>
          <w:szCs w:val="28"/>
        </w:rPr>
        <w:tab/>
      </w:r>
      <w:r w:rsidRPr="0002071A">
        <w:rPr>
          <w:rFonts w:ascii="Times New Roman" w:hAnsi="Times New Roman" w:cs="Times New Roman"/>
          <w:sz w:val="28"/>
          <w:szCs w:val="28"/>
        </w:rPr>
        <w:tab/>
      </w:r>
      <w:r w:rsidRPr="0002071A"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10F31671" w14:textId="77777777" w:rsidR="00122291" w:rsidRPr="0002071A" w:rsidRDefault="00122291" w:rsidP="00122291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8B0A6AB" w14:textId="77777777" w:rsidR="00122291" w:rsidRDefault="00122291" w:rsidP="00122291">
      <w:pPr>
        <w:jc w:val="both"/>
        <w:rPr>
          <w:szCs w:val="28"/>
        </w:rPr>
      </w:pPr>
    </w:p>
    <w:p w14:paraId="0BF6E21D" w14:textId="42472450" w:rsidR="00122291" w:rsidRPr="0002071A" w:rsidRDefault="00122291" w:rsidP="00122291">
      <w:pPr>
        <w:jc w:val="both"/>
        <w:rPr>
          <w:rFonts w:ascii="Times New Roman" w:hAnsi="Times New Roman" w:cs="Times New Roman"/>
        </w:rPr>
      </w:pPr>
      <w:r w:rsidRPr="0002071A">
        <w:rPr>
          <w:rFonts w:ascii="Times New Roman" w:hAnsi="Times New Roman" w:cs="Times New Roman"/>
        </w:rPr>
        <w:t>Гнатів 723</w:t>
      </w:r>
      <w:r>
        <w:rPr>
          <w:rFonts w:ascii="Times New Roman" w:hAnsi="Times New Roman" w:cs="Times New Roman"/>
        </w:rPr>
        <w:t> </w:t>
      </w:r>
      <w:r w:rsidRPr="0002071A">
        <w:rPr>
          <w:rFonts w:ascii="Times New Roman" w:hAnsi="Times New Roman" w:cs="Times New Roman"/>
        </w:rPr>
        <w:t>426</w:t>
      </w:r>
    </w:p>
    <w:p w14:paraId="2DC4AE86" w14:textId="77777777" w:rsidR="00CF2DC4" w:rsidRPr="00CF2DC4" w:rsidRDefault="00CF2DC4" w:rsidP="008F0331">
      <w:pPr>
        <w:tabs>
          <w:tab w:val="left" w:pos="4510"/>
          <w:tab w:val="left" w:pos="4715"/>
        </w:tabs>
        <w:spacing w:line="60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CF2DC4" w:rsidRPr="00CF2DC4" w:rsidSect="00122291">
      <w:headerReference w:type="default" r:id="rId8"/>
      <w:pgSz w:w="11906" w:h="16838"/>
      <w:pgMar w:top="567" w:right="567" w:bottom="1560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F8922A" w14:textId="77777777" w:rsidR="0064121B" w:rsidRDefault="0064121B" w:rsidP="00580099">
      <w:r>
        <w:separator/>
      </w:r>
    </w:p>
  </w:endnote>
  <w:endnote w:type="continuationSeparator" w:id="0">
    <w:p w14:paraId="3E5B108F" w14:textId="77777777" w:rsidR="0064121B" w:rsidRDefault="0064121B" w:rsidP="005800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6BFE88" w14:textId="77777777" w:rsidR="0064121B" w:rsidRDefault="0064121B" w:rsidP="00580099">
      <w:r>
        <w:separator/>
      </w:r>
    </w:p>
  </w:footnote>
  <w:footnote w:type="continuationSeparator" w:id="0">
    <w:p w14:paraId="7D07B8E7" w14:textId="77777777" w:rsidR="0064121B" w:rsidRDefault="0064121B" w:rsidP="005800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4DAB04" w14:textId="77777777" w:rsidR="0064121B" w:rsidRPr="00580099" w:rsidRDefault="0064121B">
    <w:pPr>
      <w:pStyle w:val="a9"/>
      <w:jc w:val="center"/>
      <w:rPr>
        <w:rFonts w:ascii="Times New Roman" w:hAnsi="Times New Roman" w:cs="Times New Roman"/>
      </w:rPr>
    </w:pPr>
    <w:r w:rsidRPr="00580099">
      <w:rPr>
        <w:rFonts w:ascii="Times New Roman" w:hAnsi="Times New Roman" w:cs="Times New Roman"/>
      </w:rPr>
      <w:fldChar w:fldCharType="begin"/>
    </w:r>
    <w:r w:rsidRPr="00580099">
      <w:rPr>
        <w:rFonts w:ascii="Times New Roman" w:hAnsi="Times New Roman" w:cs="Times New Roman"/>
      </w:rPr>
      <w:instrText>PAGE   \* MERGEFORMAT</w:instrText>
    </w:r>
    <w:r w:rsidRPr="00580099">
      <w:rPr>
        <w:rFonts w:ascii="Times New Roman" w:hAnsi="Times New Roman" w:cs="Times New Roman"/>
      </w:rPr>
      <w:fldChar w:fldCharType="separate"/>
    </w:r>
    <w:r w:rsidRPr="00DD3644">
      <w:rPr>
        <w:rFonts w:ascii="Times New Roman" w:hAnsi="Times New Roman" w:cs="Times New Roman"/>
        <w:noProof/>
        <w:lang w:val="ru-RU"/>
      </w:rPr>
      <w:t>3</w:t>
    </w:r>
    <w:r w:rsidRPr="00580099">
      <w:rPr>
        <w:rFonts w:ascii="Times New Roman" w:hAnsi="Times New Roman" w:cs="Times New Roman"/>
      </w:rPr>
      <w:fldChar w:fldCharType="end"/>
    </w:r>
  </w:p>
  <w:p w14:paraId="5DA68793" w14:textId="77777777" w:rsidR="0064121B" w:rsidRDefault="0064121B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2694"/>
    <w:rsid w:val="00027BA6"/>
    <w:rsid w:val="000741B7"/>
    <w:rsid w:val="000D6561"/>
    <w:rsid w:val="00105FEC"/>
    <w:rsid w:val="001152B0"/>
    <w:rsid w:val="00122291"/>
    <w:rsid w:val="001C6CF9"/>
    <w:rsid w:val="002B058D"/>
    <w:rsid w:val="00333E75"/>
    <w:rsid w:val="00421763"/>
    <w:rsid w:val="00440777"/>
    <w:rsid w:val="004B4F35"/>
    <w:rsid w:val="00542694"/>
    <w:rsid w:val="00570B0C"/>
    <w:rsid w:val="00580099"/>
    <w:rsid w:val="005A2888"/>
    <w:rsid w:val="005F1B26"/>
    <w:rsid w:val="0064121B"/>
    <w:rsid w:val="007C5752"/>
    <w:rsid w:val="008F0331"/>
    <w:rsid w:val="009656DE"/>
    <w:rsid w:val="00985271"/>
    <w:rsid w:val="00A223AE"/>
    <w:rsid w:val="00A253F8"/>
    <w:rsid w:val="00B030C1"/>
    <w:rsid w:val="00B32FBA"/>
    <w:rsid w:val="00C43827"/>
    <w:rsid w:val="00CF2DC4"/>
    <w:rsid w:val="00CF4162"/>
    <w:rsid w:val="00D07A1B"/>
    <w:rsid w:val="00DA528A"/>
    <w:rsid w:val="00DC4F14"/>
    <w:rsid w:val="00DD3644"/>
    <w:rsid w:val="00ED6B26"/>
    <w:rsid w:val="00F95D45"/>
    <w:rsid w:val="00FA1B1E"/>
    <w:rsid w:val="00FB0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4:docId w14:val="3470703F"/>
  <w15:docId w15:val="{A783A234-89DD-40B6-B489-FD0E9A948E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pPr>
      <w:suppressAutoHyphens/>
    </w:pPr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Mangal"/>
      <w:b/>
      <w:bCs/>
      <w:kern w:val="32"/>
      <w:sz w:val="29"/>
      <w:szCs w:val="29"/>
      <w:lang w:eastAsia="zh-CN" w:bidi="hi-IN"/>
    </w:rPr>
  </w:style>
  <w:style w:type="paragraph" w:customStyle="1" w:styleId="a3">
    <w:name w:val="Заголовок"/>
    <w:basedOn w:val="a"/>
    <w:next w:val="a4"/>
    <w:uiPriority w:val="99"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link w:val="a5"/>
    <w:uiPriority w:val="99"/>
    <w:rsid w:val="00985271"/>
    <w:pPr>
      <w:spacing w:after="140" w:line="276" w:lineRule="auto"/>
    </w:pPr>
  </w:style>
  <w:style w:type="character" w:customStyle="1" w:styleId="a5">
    <w:name w:val="Основний текст Знак"/>
    <w:basedOn w:val="a0"/>
    <w:link w:val="a4"/>
    <w:uiPriority w:val="99"/>
    <w:semiHidden/>
    <w:locked/>
    <w:rPr>
      <w:rFonts w:cs="Mangal"/>
      <w:kern w:val="2"/>
      <w:sz w:val="21"/>
      <w:szCs w:val="21"/>
      <w:lang w:eastAsia="zh-CN" w:bidi="hi-IN"/>
    </w:rPr>
  </w:style>
  <w:style w:type="paragraph" w:styleId="a6">
    <w:name w:val="List"/>
    <w:basedOn w:val="a4"/>
    <w:uiPriority w:val="99"/>
    <w:rsid w:val="00985271"/>
  </w:style>
  <w:style w:type="paragraph" w:styleId="a7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8">
    <w:name w:val="Покажчик"/>
    <w:basedOn w:val="a"/>
    <w:uiPriority w:val="99"/>
    <w:rsid w:val="00985271"/>
    <w:pPr>
      <w:suppressLineNumbers/>
    </w:pPr>
  </w:style>
  <w:style w:type="paragraph" w:styleId="a9">
    <w:name w:val="header"/>
    <w:basedOn w:val="a"/>
    <w:link w:val="a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a">
    <w:name w:val="Верхній колонтитул Знак"/>
    <w:basedOn w:val="a0"/>
    <w:link w:val="a9"/>
    <w:uiPriority w:val="99"/>
    <w:locked/>
    <w:rsid w:val="00580099"/>
    <w:rPr>
      <w:rFonts w:cs="Mangal"/>
      <w:sz w:val="21"/>
      <w:szCs w:val="21"/>
    </w:rPr>
  </w:style>
  <w:style w:type="paragraph" w:styleId="ab">
    <w:name w:val="footer"/>
    <w:basedOn w:val="a"/>
    <w:link w:val="ac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c">
    <w:name w:val="Нижній колонтитул Знак"/>
    <w:basedOn w:val="a0"/>
    <w:link w:val="ab"/>
    <w:uiPriority w:val="99"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rsid w:val="00421763"/>
    <w:rPr>
      <w:rFonts w:ascii="Times New Roman" w:hAnsi="Times New Roman"/>
      <w:sz w:val="26"/>
    </w:rPr>
  </w:style>
  <w:style w:type="paragraph" w:customStyle="1" w:styleId="Style5">
    <w:name w:val="Style5"/>
    <w:basedOn w:val="a"/>
    <w:uiPriority w:val="99"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character" w:customStyle="1" w:styleId="ad">
    <w:name w:val="Виділення жирним"/>
    <w:uiPriority w:val="99"/>
    <w:rsid w:val="000741B7"/>
    <w:rPr>
      <w:b/>
    </w:rPr>
  </w:style>
  <w:style w:type="paragraph" w:styleId="ae">
    <w:name w:val="List Paragraph"/>
    <w:basedOn w:val="a"/>
    <w:uiPriority w:val="99"/>
    <w:qFormat/>
    <w:rsid w:val="000741B7"/>
    <w:pPr>
      <w:overflowPunct w:val="0"/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character" w:customStyle="1" w:styleId="m-8209585296358370429gmail-textexposedshow">
    <w:name w:val="m_-8209585296358370429gmail-text_exposed_show"/>
    <w:rsid w:val="001222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2163</Words>
  <Characters>1233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cp:keywords/>
  <dc:description/>
  <cp:lastModifiedBy>Поліщук Оксана Анатоліївна</cp:lastModifiedBy>
  <cp:revision>2</cp:revision>
  <dcterms:created xsi:type="dcterms:W3CDTF">2022-11-22T12:09:00Z</dcterms:created>
  <dcterms:modified xsi:type="dcterms:W3CDTF">2022-11-22T12:09:00Z</dcterms:modified>
</cp:coreProperties>
</file>