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7D" w:rsidRDefault="0022777D" w:rsidP="00C4715F">
      <w:pPr>
        <w:ind w:left="10620"/>
        <w:rPr>
          <w:sz w:val="28"/>
          <w:lang w:val="uk-UA"/>
        </w:rPr>
      </w:pPr>
      <w:r>
        <w:rPr>
          <w:sz w:val="28"/>
          <w:lang w:val="uk-UA"/>
        </w:rPr>
        <w:t xml:space="preserve">Додаток 1 </w:t>
      </w:r>
    </w:p>
    <w:p w:rsidR="00FC6D6B" w:rsidRDefault="00FC6D6B" w:rsidP="00C4715F">
      <w:pPr>
        <w:ind w:left="10620"/>
        <w:rPr>
          <w:sz w:val="28"/>
          <w:lang w:val="uk-UA"/>
        </w:rPr>
      </w:pPr>
      <w:r w:rsidRPr="00FC6D6B">
        <w:rPr>
          <w:sz w:val="28"/>
          <w:lang w:val="uk-UA"/>
        </w:rPr>
        <w:t xml:space="preserve">до Програми </w:t>
      </w:r>
      <w:r w:rsidR="00C4715F" w:rsidRPr="007C310B">
        <w:rPr>
          <w:sz w:val="28"/>
          <w:lang w:val="uk-UA"/>
        </w:rPr>
        <w:t xml:space="preserve">підтримки </w:t>
      </w:r>
      <w:r w:rsidR="00C4715F" w:rsidRPr="00A60914">
        <w:rPr>
          <w:sz w:val="28"/>
          <w:lang w:val="uk-UA"/>
        </w:rPr>
        <w:t>комунального підприємства «Луцький спеціалізований комбінат комунально-побутового обслуговування» на 2021–2023 роки</w:t>
      </w:r>
    </w:p>
    <w:p w:rsidR="00C4715F" w:rsidRDefault="00C4715F" w:rsidP="00C4715F">
      <w:pPr>
        <w:pStyle w:val="1"/>
        <w:spacing w:before="0"/>
        <w:ind w:left="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4715F" w:rsidRPr="00C4715F" w:rsidRDefault="00C4715F" w:rsidP="00C4715F">
      <w:pPr>
        <w:pStyle w:val="1"/>
        <w:spacing w:before="0"/>
        <w:ind w:left="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Ресурсне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забезпечення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виконання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Програми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підтримки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комунального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підприємства</w:t>
      </w:r>
      <w:proofErr w:type="spellEnd"/>
    </w:p>
    <w:p w:rsidR="00C4715F" w:rsidRPr="00C4715F" w:rsidRDefault="00C4715F" w:rsidP="00C4715F">
      <w:pPr>
        <w:pStyle w:val="1"/>
        <w:spacing w:before="0"/>
        <w:ind w:left="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4715F">
        <w:rPr>
          <w:rFonts w:ascii="Times New Roman" w:hAnsi="Times New Roman" w:cs="Times New Roman"/>
          <w:color w:val="auto"/>
          <w:sz w:val="24"/>
          <w:szCs w:val="24"/>
        </w:rPr>
        <w:t>«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Луцький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спеціалізований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комбінат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комунально-побутового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4715F">
        <w:rPr>
          <w:rFonts w:ascii="Times New Roman" w:hAnsi="Times New Roman" w:cs="Times New Roman"/>
          <w:color w:val="auto"/>
          <w:sz w:val="24"/>
          <w:szCs w:val="24"/>
        </w:rPr>
        <w:t>обслуговування</w:t>
      </w:r>
      <w:proofErr w:type="spellEnd"/>
      <w:r w:rsidRPr="00C4715F">
        <w:rPr>
          <w:rFonts w:ascii="Times New Roman" w:hAnsi="Times New Roman" w:cs="Times New Roman"/>
          <w:color w:val="auto"/>
          <w:sz w:val="24"/>
          <w:szCs w:val="24"/>
        </w:rPr>
        <w:t>» на 2021-2023 роки</w:t>
      </w:r>
    </w:p>
    <w:tbl>
      <w:tblPr>
        <w:tblpPr w:leftFromText="180" w:rightFromText="180" w:vertAnchor="text" w:horzAnchor="margin" w:tblpXSpec="center" w:tblpY="227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28"/>
        <w:gridCol w:w="2126"/>
        <w:gridCol w:w="2268"/>
        <w:gridCol w:w="2099"/>
        <w:gridCol w:w="2579"/>
      </w:tblGrid>
      <w:tr w:rsidR="00C4715F" w:rsidRPr="001548F5" w:rsidTr="003050A9">
        <w:trPr>
          <w:cantSplit/>
          <w:trHeight w:val="896"/>
        </w:trPr>
        <w:tc>
          <w:tcPr>
            <w:tcW w:w="567" w:type="dxa"/>
            <w:vMerge w:val="restart"/>
            <w:vAlign w:val="center"/>
          </w:tcPr>
          <w:p w:rsidR="00C4715F" w:rsidRPr="001548F5" w:rsidRDefault="00C4715F" w:rsidP="003050A9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1548F5">
              <w:rPr>
                <w:rFonts w:ascii="Times New Roman" w:hAnsi="Times New Roman" w:cs="Times New Roman"/>
                <w:b w:val="0"/>
                <w:i w:val="0"/>
              </w:rPr>
              <w:t>№ з/п</w:t>
            </w:r>
          </w:p>
        </w:tc>
        <w:tc>
          <w:tcPr>
            <w:tcW w:w="4928" w:type="dxa"/>
            <w:vMerge w:val="restart"/>
            <w:vAlign w:val="center"/>
          </w:tcPr>
          <w:p w:rsidR="00C4715F" w:rsidRPr="001548F5" w:rsidRDefault="00C4715F" w:rsidP="003050A9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 w:rsidRPr="001548F5">
              <w:rPr>
                <w:rFonts w:ascii="Times New Roman" w:hAnsi="Times New Roman" w:cs="Times New Roman"/>
                <w:b w:val="0"/>
                <w:i w:val="0"/>
              </w:rPr>
              <w:t>Обсяг коштів, які планується залучити на виконання Програми,</w:t>
            </w:r>
          </w:p>
          <w:p w:rsidR="00C4715F" w:rsidRPr="001548F5" w:rsidRDefault="00C4715F" w:rsidP="003050A9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тис. грн</w:t>
            </w:r>
          </w:p>
        </w:tc>
        <w:tc>
          <w:tcPr>
            <w:tcW w:w="2126" w:type="dxa"/>
            <w:vAlign w:val="center"/>
          </w:tcPr>
          <w:p w:rsidR="00C4715F" w:rsidRPr="001548F5" w:rsidRDefault="00C4715F" w:rsidP="003050A9">
            <w:pPr>
              <w:jc w:val="center"/>
              <w:rPr>
                <w:color w:val="000000"/>
              </w:rPr>
            </w:pPr>
            <w:proofErr w:type="spellStart"/>
            <w:r w:rsidRPr="001548F5">
              <w:rPr>
                <w:color w:val="000000"/>
              </w:rPr>
              <w:t>Термін</w:t>
            </w:r>
            <w:proofErr w:type="spellEnd"/>
            <w:r w:rsidRPr="001548F5">
              <w:rPr>
                <w:color w:val="000000"/>
              </w:rPr>
              <w:t xml:space="preserve"> </w:t>
            </w:r>
            <w:proofErr w:type="spellStart"/>
            <w:r w:rsidRPr="001548F5">
              <w:rPr>
                <w:color w:val="000000"/>
              </w:rPr>
              <w:t>виконання</w:t>
            </w:r>
            <w:proofErr w:type="spellEnd"/>
          </w:p>
          <w:p w:rsidR="00C4715F" w:rsidRPr="001548F5" w:rsidRDefault="00C4715F" w:rsidP="003050A9">
            <w:pPr>
              <w:jc w:val="center"/>
              <w:rPr>
                <w:color w:val="000000"/>
              </w:rPr>
            </w:pPr>
            <w:proofErr w:type="spellStart"/>
            <w:r w:rsidRPr="001548F5">
              <w:rPr>
                <w:color w:val="000000"/>
              </w:rPr>
              <w:t>Програми</w:t>
            </w:r>
            <w:proofErr w:type="spellEnd"/>
          </w:p>
        </w:tc>
        <w:tc>
          <w:tcPr>
            <w:tcW w:w="2268" w:type="dxa"/>
            <w:vAlign w:val="center"/>
          </w:tcPr>
          <w:p w:rsidR="00C4715F" w:rsidRPr="001548F5" w:rsidRDefault="00C4715F" w:rsidP="003050A9">
            <w:pPr>
              <w:jc w:val="center"/>
              <w:rPr>
                <w:color w:val="000000"/>
              </w:rPr>
            </w:pPr>
            <w:proofErr w:type="spellStart"/>
            <w:r w:rsidRPr="001548F5">
              <w:rPr>
                <w:color w:val="000000"/>
              </w:rPr>
              <w:t>Термін</w:t>
            </w:r>
            <w:proofErr w:type="spellEnd"/>
            <w:r w:rsidRPr="001548F5">
              <w:rPr>
                <w:color w:val="000000"/>
              </w:rPr>
              <w:t xml:space="preserve"> </w:t>
            </w:r>
            <w:proofErr w:type="spellStart"/>
            <w:r w:rsidRPr="001548F5">
              <w:rPr>
                <w:color w:val="000000"/>
              </w:rPr>
              <w:t>виконання</w:t>
            </w:r>
            <w:proofErr w:type="spellEnd"/>
          </w:p>
          <w:p w:rsidR="00C4715F" w:rsidRPr="001548F5" w:rsidRDefault="00C4715F" w:rsidP="003050A9">
            <w:pPr>
              <w:jc w:val="center"/>
            </w:pPr>
            <w:proofErr w:type="spellStart"/>
            <w:r w:rsidRPr="001548F5">
              <w:rPr>
                <w:color w:val="000000"/>
              </w:rPr>
              <w:t>Програми</w:t>
            </w:r>
            <w:proofErr w:type="spellEnd"/>
          </w:p>
        </w:tc>
        <w:tc>
          <w:tcPr>
            <w:tcW w:w="2099" w:type="dxa"/>
            <w:vAlign w:val="center"/>
          </w:tcPr>
          <w:p w:rsidR="00C4715F" w:rsidRPr="001548F5" w:rsidRDefault="00C4715F" w:rsidP="003050A9">
            <w:pPr>
              <w:jc w:val="center"/>
              <w:rPr>
                <w:color w:val="000000"/>
              </w:rPr>
            </w:pPr>
            <w:proofErr w:type="spellStart"/>
            <w:r w:rsidRPr="001548F5">
              <w:rPr>
                <w:color w:val="000000"/>
              </w:rPr>
              <w:t>Термін</w:t>
            </w:r>
            <w:proofErr w:type="spellEnd"/>
            <w:r w:rsidRPr="001548F5">
              <w:rPr>
                <w:color w:val="000000"/>
              </w:rPr>
              <w:t xml:space="preserve"> </w:t>
            </w:r>
            <w:proofErr w:type="spellStart"/>
            <w:r w:rsidRPr="001548F5">
              <w:rPr>
                <w:color w:val="000000"/>
              </w:rPr>
              <w:t>виконання</w:t>
            </w:r>
            <w:proofErr w:type="spellEnd"/>
          </w:p>
          <w:p w:rsidR="00C4715F" w:rsidRPr="001548F5" w:rsidRDefault="00C4715F" w:rsidP="003050A9">
            <w:pPr>
              <w:jc w:val="center"/>
            </w:pPr>
            <w:proofErr w:type="spellStart"/>
            <w:r w:rsidRPr="001548F5">
              <w:rPr>
                <w:color w:val="000000"/>
              </w:rPr>
              <w:t>Програми</w:t>
            </w:r>
            <w:proofErr w:type="spellEnd"/>
          </w:p>
        </w:tc>
        <w:tc>
          <w:tcPr>
            <w:tcW w:w="2579" w:type="dxa"/>
            <w:vMerge w:val="restart"/>
            <w:vAlign w:val="center"/>
          </w:tcPr>
          <w:p w:rsidR="00C4715F" w:rsidRPr="001548F5" w:rsidRDefault="00C4715F" w:rsidP="003050A9">
            <w:pPr>
              <w:jc w:val="center"/>
            </w:pPr>
            <w:proofErr w:type="spellStart"/>
            <w:r w:rsidRPr="001548F5">
              <w:t>Загальний</w:t>
            </w:r>
            <w:proofErr w:type="spellEnd"/>
            <w:r w:rsidRPr="001548F5">
              <w:t xml:space="preserve"> </w:t>
            </w:r>
            <w:proofErr w:type="spellStart"/>
            <w:r w:rsidRPr="001548F5">
              <w:t>обсяг</w:t>
            </w:r>
            <w:proofErr w:type="spellEnd"/>
            <w:r>
              <w:t xml:space="preserve"> </w:t>
            </w:r>
            <w:proofErr w:type="spellStart"/>
            <w:r w:rsidRPr="001548F5">
              <w:t>фінансування</w:t>
            </w:r>
            <w:proofErr w:type="spellEnd"/>
            <w:r w:rsidRPr="001548F5">
              <w:t xml:space="preserve"> </w:t>
            </w:r>
            <w:proofErr w:type="spellStart"/>
            <w:r w:rsidRPr="001548F5">
              <w:t>Програми</w:t>
            </w:r>
            <w:proofErr w:type="spellEnd"/>
            <w:r w:rsidRPr="001548F5">
              <w:t>,</w:t>
            </w:r>
          </w:p>
          <w:p w:rsidR="00C4715F" w:rsidRPr="001548F5" w:rsidRDefault="00C4715F" w:rsidP="003050A9">
            <w:pPr>
              <w:jc w:val="center"/>
            </w:pPr>
            <w:r>
              <w:t xml:space="preserve">тис. </w:t>
            </w:r>
            <w:proofErr w:type="spellStart"/>
            <w:r>
              <w:t>грн</w:t>
            </w:r>
            <w:proofErr w:type="spellEnd"/>
          </w:p>
        </w:tc>
      </w:tr>
      <w:tr w:rsidR="00C4715F" w:rsidRPr="001548F5" w:rsidTr="003050A9">
        <w:trPr>
          <w:cantSplit/>
          <w:trHeight w:val="707"/>
        </w:trPr>
        <w:tc>
          <w:tcPr>
            <w:tcW w:w="567" w:type="dxa"/>
            <w:vMerge/>
            <w:vAlign w:val="center"/>
          </w:tcPr>
          <w:p w:rsidR="00C4715F" w:rsidRPr="001548F5" w:rsidRDefault="00C4715F" w:rsidP="003050A9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4928" w:type="dxa"/>
            <w:vMerge/>
            <w:vAlign w:val="center"/>
          </w:tcPr>
          <w:p w:rsidR="00C4715F" w:rsidRPr="001548F5" w:rsidRDefault="00C4715F" w:rsidP="003050A9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</w:p>
        </w:tc>
        <w:tc>
          <w:tcPr>
            <w:tcW w:w="2126" w:type="dxa"/>
            <w:vAlign w:val="center"/>
          </w:tcPr>
          <w:p w:rsidR="00C4715F" w:rsidRPr="001548F5" w:rsidRDefault="00C4715F" w:rsidP="003050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2021 </w:t>
            </w:r>
            <w:proofErr w:type="spellStart"/>
            <w:r>
              <w:rPr>
                <w:color w:val="000000"/>
              </w:rPr>
              <w:t>рік</w:t>
            </w:r>
            <w:proofErr w:type="spellEnd"/>
          </w:p>
        </w:tc>
        <w:tc>
          <w:tcPr>
            <w:tcW w:w="2268" w:type="dxa"/>
            <w:vAlign w:val="center"/>
          </w:tcPr>
          <w:p w:rsidR="00C4715F" w:rsidRPr="001548F5" w:rsidRDefault="00C4715F" w:rsidP="003050A9">
            <w:pPr>
              <w:jc w:val="center"/>
            </w:pPr>
            <w:r>
              <w:t xml:space="preserve">2022 </w:t>
            </w:r>
            <w:proofErr w:type="spellStart"/>
            <w:r>
              <w:t>рік</w:t>
            </w:r>
            <w:proofErr w:type="spellEnd"/>
          </w:p>
        </w:tc>
        <w:tc>
          <w:tcPr>
            <w:tcW w:w="2099" w:type="dxa"/>
            <w:vAlign w:val="center"/>
          </w:tcPr>
          <w:p w:rsidR="00C4715F" w:rsidRPr="001548F5" w:rsidRDefault="00C4715F" w:rsidP="003050A9">
            <w:pPr>
              <w:jc w:val="center"/>
            </w:pPr>
            <w:r>
              <w:t xml:space="preserve">2023 </w:t>
            </w:r>
            <w:proofErr w:type="spellStart"/>
            <w:r>
              <w:t>рік</w:t>
            </w:r>
            <w:proofErr w:type="spellEnd"/>
          </w:p>
        </w:tc>
        <w:tc>
          <w:tcPr>
            <w:tcW w:w="2579" w:type="dxa"/>
            <w:vMerge/>
            <w:vAlign w:val="center"/>
          </w:tcPr>
          <w:p w:rsidR="00C4715F" w:rsidRPr="001548F5" w:rsidRDefault="00C4715F" w:rsidP="003050A9">
            <w:pPr>
              <w:jc w:val="right"/>
            </w:pPr>
          </w:p>
        </w:tc>
      </w:tr>
      <w:tr w:rsidR="00C4715F" w:rsidRPr="00E22B9E" w:rsidTr="003050A9">
        <w:trPr>
          <w:cantSplit/>
          <w:trHeight w:val="841"/>
        </w:trPr>
        <w:tc>
          <w:tcPr>
            <w:tcW w:w="567" w:type="dxa"/>
            <w:vAlign w:val="center"/>
          </w:tcPr>
          <w:p w:rsidR="00C4715F" w:rsidRPr="00E22B9E" w:rsidRDefault="00C4715F" w:rsidP="003050A9">
            <w:pPr>
              <w:jc w:val="center"/>
            </w:pPr>
            <w:r w:rsidRPr="00E22B9E">
              <w:t>1.</w:t>
            </w:r>
          </w:p>
        </w:tc>
        <w:tc>
          <w:tcPr>
            <w:tcW w:w="4928" w:type="dxa"/>
            <w:vAlign w:val="center"/>
          </w:tcPr>
          <w:p w:rsidR="00C4715F" w:rsidRPr="00E22B9E" w:rsidRDefault="00C4715F" w:rsidP="003050A9">
            <w:pPr>
              <w:jc w:val="both"/>
            </w:pPr>
            <w:proofErr w:type="spellStart"/>
            <w:r w:rsidRPr="00E22B9E">
              <w:t>Обсяг</w:t>
            </w:r>
            <w:proofErr w:type="spellEnd"/>
            <w:r w:rsidRPr="00E22B9E">
              <w:t xml:space="preserve"> </w:t>
            </w:r>
            <w:proofErr w:type="spellStart"/>
            <w:r w:rsidRPr="00E22B9E">
              <w:t>фінансових</w:t>
            </w:r>
            <w:proofErr w:type="spellEnd"/>
            <w:r w:rsidRPr="00E22B9E">
              <w:t xml:space="preserve"> </w:t>
            </w:r>
            <w:proofErr w:type="spellStart"/>
            <w:r w:rsidRPr="00E22B9E">
              <w:t>ресурсів</w:t>
            </w:r>
            <w:proofErr w:type="spellEnd"/>
            <w:r w:rsidRPr="00E22B9E">
              <w:t xml:space="preserve"> </w:t>
            </w:r>
            <w:proofErr w:type="spellStart"/>
            <w:r w:rsidRPr="00E22B9E">
              <w:t>всього</w:t>
            </w:r>
            <w:proofErr w:type="spellEnd"/>
            <w:r w:rsidRPr="00E22B9E">
              <w:t>,</w:t>
            </w:r>
          </w:p>
          <w:p w:rsidR="00C4715F" w:rsidRPr="00E22B9E" w:rsidRDefault="00C4715F" w:rsidP="003050A9">
            <w:pPr>
              <w:jc w:val="both"/>
            </w:pPr>
            <w:r w:rsidRPr="00E22B9E">
              <w:t xml:space="preserve">у тому </w:t>
            </w:r>
            <w:proofErr w:type="spellStart"/>
            <w:r w:rsidRPr="00E22B9E">
              <w:t>числі</w:t>
            </w:r>
            <w:proofErr w:type="spellEnd"/>
            <w:r w:rsidRPr="00E22B9E">
              <w:t>:</w:t>
            </w:r>
          </w:p>
        </w:tc>
        <w:tc>
          <w:tcPr>
            <w:tcW w:w="2126" w:type="dxa"/>
          </w:tcPr>
          <w:p w:rsidR="00C4715F" w:rsidRPr="00E22B9E" w:rsidRDefault="00C4715F" w:rsidP="003050A9">
            <w:pPr>
              <w:jc w:val="center"/>
            </w:pPr>
          </w:p>
          <w:p w:rsidR="00C4715F" w:rsidRPr="00E22B9E" w:rsidRDefault="0022777D" w:rsidP="0022777D">
            <w:pPr>
              <w:jc w:val="center"/>
            </w:pPr>
            <w:r>
              <w:rPr>
                <w:lang w:val="uk-UA"/>
              </w:rPr>
              <w:t>8</w:t>
            </w:r>
            <w:r w:rsidR="00C4715F" w:rsidRPr="00E22B9E">
              <w:t> </w:t>
            </w:r>
            <w:r>
              <w:rPr>
                <w:lang w:val="uk-UA"/>
              </w:rPr>
              <w:t>7</w:t>
            </w:r>
            <w:r w:rsidR="00C4715F" w:rsidRPr="00E22B9E">
              <w:t>00,0</w:t>
            </w:r>
          </w:p>
        </w:tc>
        <w:tc>
          <w:tcPr>
            <w:tcW w:w="2268" w:type="dxa"/>
          </w:tcPr>
          <w:p w:rsidR="00C4715F" w:rsidRPr="00E22B9E" w:rsidRDefault="00C4715F" w:rsidP="003050A9">
            <w:pPr>
              <w:jc w:val="center"/>
            </w:pPr>
          </w:p>
          <w:p w:rsidR="00C4715F" w:rsidRPr="00E22B9E" w:rsidRDefault="0022777D" w:rsidP="0022777D">
            <w:pPr>
              <w:jc w:val="center"/>
            </w:pPr>
            <w:r>
              <w:t>9</w:t>
            </w:r>
            <w:r w:rsidR="00C4715F" w:rsidRPr="00E22B9E">
              <w:t> </w:t>
            </w:r>
            <w:r>
              <w:rPr>
                <w:lang w:val="uk-UA"/>
              </w:rPr>
              <w:t>7</w:t>
            </w:r>
            <w:r w:rsidR="00C4715F" w:rsidRPr="00E22B9E">
              <w:t>00,0</w:t>
            </w:r>
          </w:p>
        </w:tc>
        <w:tc>
          <w:tcPr>
            <w:tcW w:w="2099" w:type="dxa"/>
          </w:tcPr>
          <w:p w:rsidR="00C4715F" w:rsidRPr="00E22B9E" w:rsidRDefault="00C4715F" w:rsidP="003050A9">
            <w:pPr>
              <w:jc w:val="center"/>
            </w:pPr>
          </w:p>
          <w:p w:rsidR="00C4715F" w:rsidRPr="00E22B9E" w:rsidRDefault="00C4715F" w:rsidP="003050A9">
            <w:pPr>
              <w:jc w:val="center"/>
            </w:pPr>
            <w:r w:rsidRPr="00E22B9E">
              <w:t>9 200,0</w:t>
            </w:r>
          </w:p>
        </w:tc>
        <w:tc>
          <w:tcPr>
            <w:tcW w:w="2579" w:type="dxa"/>
          </w:tcPr>
          <w:p w:rsidR="00C4715F" w:rsidRPr="00E22B9E" w:rsidRDefault="00C4715F" w:rsidP="003050A9">
            <w:pPr>
              <w:jc w:val="center"/>
            </w:pPr>
          </w:p>
          <w:p w:rsidR="00C4715F" w:rsidRPr="00E22B9E" w:rsidRDefault="00C4715F" w:rsidP="003050A9">
            <w:pPr>
              <w:jc w:val="center"/>
            </w:pPr>
            <w:r w:rsidRPr="00E22B9E">
              <w:t>27 600,0</w:t>
            </w:r>
          </w:p>
        </w:tc>
      </w:tr>
      <w:tr w:rsidR="00C4715F" w:rsidRPr="00E22B9E" w:rsidTr="003050A9">
        <w:trPr>
          <w:cantSplit/>
          <w:trHeight w:val="1291"/>
        </w:trPr>
        <w:tc>
          <w:tcPr>
            <w:tcW w:w="567" w:type="dxa"/>
            <w:vMerge w:val="restart"/>
          </w:tcPr>
          <w:p w:rsidR="00C4715F" w:rsidRPr="00E22B9E" w:rsidRDefault="00C4715F" w:rsidP="003050A9">
            <w:r w:rsidRPr="00E22B9E">
              <w:t>1.1</w:t>
            </w:r>
          </w:p>
        </w:tc>
        <w:tc>
          <w:tcPr>
            <w:tcW w:w="4928" w:type="dxa"/>
            <w:vMerge w:val="restart"/>
          </w:tcPr>
          <w:p w:rsidR="00C4715F" w:rsidRPr="00E22B9E" w:rsidRDefault="00C4715F" w:rsidP="003050A9">
            <w:proofErr w:type="spellStart"/>
            <w:r w:rsidRPr="00E22B9E">
              <w:t>кошти</w:t>
            </w:r>
            <w:proofErr w:type="spellEnd"/>
            <w:r w:rsidRPr="00E22B9E">
              <w:t xml:space="preserve"> бюджету </w:t>
            </w:r>
            <w:proofErr w:type="spellStart"/>
            <w:r w:rsidRPr="00E22B9E">
              <w:t>міської</w:t>
            </w:r>
            <w:proofErr w:type="spellEnd"/>
            <w:r w:rsidRPr="00E22B9E">
              <w:t xml:space="preserve"> </w:t>
            </w:r>
            <w:proofErr w:type="spellStart"/>
            <w:r w:rsidRPr="00E22B9E">
              <w:t>територіальної</w:t>
            </w:r>
            <w:proofErr w:type="spellEnd"/>
            <w:r w:rsidRPr="00E22B9E">
              <w:t xml:space="preserve"> </w:t>
            </w:r>
            <w:proofErr w:type="spellStart"/>
            <w:r w:rsidRPr="00E22B9E">
              <w:t>громади</w:t>
            </w:r>
            <w:proofErr w:type="spellEnd"/>
            <w:r w:rsidRPr="00E22B9E">
              <w:t>:</w:t>
            </w:r>
          </w:p>
          <w:p w:rsidR="00C4715F" w:rsidRPr="00E22B9E" w:rsidRDefault="00C4715F" w:rsidP="003050A9">
            <w:r w:rsidRPr="00E22B9E">
              <w:t>- </w:t>
            </w:r>
            <w:proofErr w:type="spellStart"/>
            <w:r w:rsidRPr="00E22B9E">
              <w:t>утримання</w:t>
            </w:r>
            <w:proofErr w:type="spellEnd"/>
            <w:r w:rsidRPr="00E22B9E">
              <w:t xml:space="preserve"> </w:t>
            </w:r>
            <w:proofErr w:type="spellStart"/>
            <w:r w:rsidRPr="00E22B9E">
              <w:t>кладовищ</w:t>
            </w:r>
            <w:proofErr w:type="spellEnd"/>
            <w:r w:rsidRPr="00E22B9E">
              <w:t xml:space="preserve">, </w:t>
            </w:r>
            <w:proofErr w:type="spellStart"/>
            <w:r w:rsidRPr="00E22B9E">
              <w:t>видалення</w:t>
            </w:r>
            <w:proofErr w:type="spellEnd"/>
            <w:r w:rsidRPr="00E22B9E">
              <w:t xml:space="preserve"> дерев;</w:t>
            </w:r>
          </w:p>
          <w:p w:rsidR="00C4715F" w:rsidRPr="00E22B9E" w:rsidRDefault="00C4715F" w:rsidP="003050A9">
            <w:r w:rsidRPr="00E22B9E">
              <w:t>- </w:t>
            </w:r>
            <w:proofErr w:type="spellStart"/>
            <w:r w:rsidRPr="00E22B9E">
              <w:t>придбання</w:t>
            </w:r>
            <w:proofErr w:type="spellEnd"/>
            <w:r w:rsidRPr="00E22B9E">
              <w:t xml:space="preserve"> транспорту</w:t>
            </w:r>
          </w:p>
        </w:tc>
        <w:tc>
          <w:tcPr>
            <w:tcW w:w="2126" w:type="dxa"/>
          </w:tcPr>
          <w:p w:rsidR="00C4715F" w:rsidRPr="00E22B9E" w:rsidRDefault="00C4715F" w:rsidP="003050A9">
            <w:pPr>
              <w:jc w:val="center"/>
            </w:pPr>
          </w:p>
          <w:p w:rsidR="00C4715F" w:rsidRPr="00E22B9E" w:rsidRDefault="00C4715F" w:rsidP="003050A9">
            <w:pPr>
              <w:jc w:val="center"/>
            </w:pPr>
          </w:p>
          <w:p w:rsidR="00C4715F" w:rsidRPr="00E22B9E" w:rsidRDefault="00C4715F" w:rsidP="003050A9">
            <w:pPr>
              <w:jc w:val="center"/>
            </w:pPr>
            <w:r w:rsidRPr="00E22B9E">
              <w:t>7 200,0</w:t>
            </w:r>
          </w:p>
        </w:tc>
        <w:tc>
          <w:tcPr>
            <w:tcW w:w="2268" w:type="dxa"/>
          </w:tcPr>
          <w:p w:rsidR="00C4715F" w:rsidRPr="00E22B9E" w:rsidRDefault="00C4715F" w:rsidP="003050A9">
            <w:pPr>
              <w:jc w:val="center"/>
            </w:pPr>
          </w:p>
          <w:p w:rsidR="00C4715F" w:rsidRPr="00E22B9E" w:rsidRDefault="00C4715F" w:rsidP="003050A9">
            <w:pPr>
              <w:jc w:val="center"/>
            </w:pPr>
          </w:p>
          <w:p w:rsidR="00C4715F" w:rsidRPr="00E22B9E" w:rsidRDefault="00C4715F" w:rsidP="003050A9">
            <w:pPr>
              <w:jc w:val="center"/>
            </w:pPr>
            <w:r w:rsidRPr="00E22B9E">
              <w:t>8 200,0</w:t>
            </w:r>
          </w:p>
        </w:tc>
        <w:tc>
          <w:tcPr>
            <w:tcW w:w="2099" w:type="dxa"/>
          </w:tcPr>
          <w:p w:rsidR="00C4715F" w:rsidRPr="00E22B9E" w:rsidRDefault="00C4715F" w:rsidP="003050A9">
            <w:pPr>
              <w:jc w:val="center"/>
            </w:pPr>
          </w:p>
          <w:p w:rsidR="00C4715F" w:rsidRPr="00E22B9E" w:rsidRDefault="00C4715F" w:rsidP="003050A9">
            <w:pPr>
              <w:jc w:val="center"/>
            </w:pPr>
          </w:p>
          <w:p w:rsidR="00C4715F" w:rsidRPr="00E22B9E" w:rsidRDefault="00C4715F" w:rsidP="003050A9">
            <w:pPr>
              <w:jc w:val="center"/>
            </w:pPr>
            <w:r w:rsidRPr="00E22B9E">
              <w:t>9 200,0</w:t>
            </w:r>
          </w:p>
        </w:tc>
        <w:tc>
          <w:tcPr>
            <w:tcW w:w="2579" w:type="dxa"/>
          </w:tcPr>
          <w:p w:rsidR="00C4715F" w:rsidRPr="00E22B9E" w:rsidRDefault="00C4715F" w:rsidP="003050A9">
            <w:pPr>
              <w:jc w:val="center"/>
            </w:pPr>
          </w:p>
          <w:p w:rsidR="00C4715F" w:rsidRPr="00E22B9E" w:rsidRDefault="00C4715F" w:rsidP="003050A9">
            <w:pPr>
              <w:jc w:val="center"/>
            </w:pPr>
          </w:p>
          <w:p w:rsidR="00C4715F" w:rsidRPr="00E22B9E" w:rsidRDefault="00C4715F" w:rsidP="003050A9">
            <w:pPr>
              <w:jc w:val="center"/>
            </w:pPr>
            <w:r w:rsidRPr="00E22B9E">
              <w:t>24 600,0</w:t>
            </w:r>
          </w:p>
        </w:tc>
      </w:tr>
      <w:tr w:rsidR="00C4715F" w:rsidRPr="00E22B9E" w:rsidTr="003050A9">
        <w:trPr>
          <w:cantSplit/>
          <w:trHeight w:val="336"/>
        </w:trPr>
        <w:tc>
          <w:tcPr>
            <w:tcW w:w="567" w:type="dxa"/>
            <w:vMerge/>
            <w:vAlign w:val="center"/>
          </w:tcPr>
          <w:p w:rsidR="00C4715F" w:rsidRPr="00E22B9E" w:rsidRDefault="00C4715F" w:rsidP="003050A9">
            <w:pPr>
              <w:jc w:val="center"/>
            </w:pPr>
          </w:p>
        </w:tc>
        <w:tc>
          <w:tcPr>
            <w:tcW w:w="4928" w:type="dxa"/>
            <w:vMerge/>
            <w:vAlign w:val="center"/>
          </w:tcPr>
          <w:p w:rsidR="00C4715F" w:rsidRPr="00E22B9E" w:rsidRDefault="00C4715F" w:rsidP="003050A9">
            <w:pPr>
              <w:jc w:val="center"/>
            </w:pPr>
          </w:p>
        </w:tc>
        <w:tc>
          <w:tcPr>
            <w:tcW w:w="2126" w:type="dxa"/>
          </w:tcPr>
          <w:p w:rsidR="00C4715F" w:rsidRPr="0022777D" w:rsidRDefault="0022777D" w:rsidP="003050A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 xml:space="preserve"> </w:t>
            </w:r>
            <w:r>
              <w:t>500</w:t>
            </w:r>
            <w:r>
              <w:rPr>
                <w:lang w:val="uk-UA"/>
              </w:rPr>
              <w:t>,0</w:t>
            </w:r>
          </w:p>
        </w:tc>
        <w:tc>
          <w:tcPr>
            <w:tcW w:w="2268" w:type="dxa"/>
          </w:tcPr>
          <w:p w:rsidR="00C4715F" w:rsidRPr="00E448F0" w:rsidRDefault="00E448F0" w:rsidP="002277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  <w:tc>
          <w:tcPr>
            <w:tcW w:w="2099" w:type="dxa"/>
          </w:tcPr>
          <w:p w:rsidR="00C4715F" w:rsidRPr="00E22B9E" w:rsidRDefault="00E448F0" w:rsidP="003050A9">
            <w:pPr>
              <w:jc w:val="center"/>
            </w:pPr>
            <w:r>
              <w:rPr>
                <w:lang w:val="uk-UA"/>
              </w:rPr>
              <w:t>1 2</w:t>
            </w:r>
            <w:r w:rsidRPr="00E22B9E">
              <w:t>00,0</w:t>
            </w:r>
          </w:p>
        </w:tc>
        <w:tc>
          <w:tcPr>
            <w:tcW w:w="2579" w:type="dxa"/>
          </w:tcPr>
          <w:p w:rsidR="00C4715F" w:rsidRPr="00E22B9E" w:rsidRDefault="00C4715F" w:rsidP="003050A9">
            <w:pPr>
              <w:jc w:val="center"/>
            </w:pPr>
            <w:r w:rsidRPr="00E22B9E">
              <w:t>3000,0</w:t>
            </w:r>
          </w:p>
        </w:tc>
      </w:tr>
      <w:tr w:rsidR="00C4715F" w:rsidRPr="00E22B9E" w:rsidTr="003050A9">
        <w:trPr>
          <w:cantSplit/>
          <w:trHeight w:val="336"/>
        </w:trPr>
        <w:tc>
          <w:tcPr>
            <w:tcW w:w="567" w:type="dxa"/>
            <w:vAlign w:val="center"/>
          </w:tcPr>
          <w:p w:rsidR="00C4715F" w:rsidRPr="00E22B9E" w:rsidRDefault="00C4715F" w:rsidP="003050A9">
            <w:pPr>
              <w:jc w:val="center"/>
            </w:pPr>
            <w:r>
              <w:t>1.2</w:t>
            </w:r>
          </w:p>
        </w:tc>
        <w:tc>
          <w:tcPr>
            <w:tcW w:w="4928" w:type="dxa"/>
            <w:vAlign w:val="center"/>
          </w:tcPr>
          <w:p w:rsidR="00C4715F" w:rsidRPr="00E22B9E" w:rsidRDefault="00C4715F" w:rsidP="00C4715F">
            <w:r>
              <w:t>кошт</w:t>
            </w:r>
            <w:r>
              <w:rPr>
                <w:lang w:val="uk-UA"/>
              </w:rPr>
              <w:t>и</w:t>
            </w:r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</w:p>
        </w:tc>
        <w:tc>
          <w:tcPr>
            <w:tcW w:w="2126" w:type="dxa"/>
          </w:tcPr>
          <w:p w:rsidR="00C4715F" w:rsidRPr="00E22B9E" w:rsidRDefault="00C4715F" w:rsidP="003050A9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C4715F" w:rsidRPr="00E22B9E" w:rsidRDefault="00C4715F" w:rsidP="003050A9">
            <w:pPr>
              <w:jc w:val="center"/>
            </w:pPr>
            <w:r>
              <w:t>-</w:t>
            </w:r>
          </w:p>
        </w:tc>
        <w:tc>
          <w:tcPr>
            <w:tcW w:w="2099" w:type="dxa"/>
          </w:tcPr>
          <w:p w:rsidR="00C4715F" w:rsidRPr="00E22B9E" w:rsidRDefault="00C4715F" w:rsidP="003050A9">
            <w:pPr>
              <w:jc w:val="center"/>
            </w:pPr>
            <w:r>
              <w:t>-</w:t>
            </w:r>
          </w:p>
        </w:tc>
        <w:tc>
          <w:tcPr>
            <w:tcW w:w="2579" w:type="dxa"/>
          </w:tcPr>
          <w:p w:rsidR="00C4715F" w:rsidRPr="00E22B9E" w:rsidRDefault="00C4715F" w:rsidP="003050A9">
            <w:pPr>
              <w:jc w:val="center"/>
            </w:pPr>
            <w:r>
              <w:t>-</w:t>
            </w:r>
          </w:p>
        </w:tc>
      </w:tr>
    </w:tbl>
    <w:p w:rsidR="00C4715F" w:rsidRPr="00E22B9E" w:rsidRDefault="00C4715F" w:rsidP="00C4715F">
      <w:pPr>
        <w:tabs>
          <w:tab w:val="left" w:pos="1785"/>
        </w:tabs>
      </w:pPr>
    </w:p>
    <w:p w:rsidR="00C4715F" w:rsidRDefault="00C4715F" w:rsidP="00C4715F">
      <w:pPr>
        <w:ind w:left="9912" w:firstLine="708"/>
        <w:rPr>
          <w:sz w:val="28"/>
          <w:lang w:val="uk-UA"/>
        </w:rPr>
      </w:pPr>
    </w:p>
    <w:p w:rsidR="00C4715F" w:rsidRPr="00822817" w:rsidRDefault="00C4715F" w:rsidP="00C4715F">
      <w:pPr>
        <w:rPr>
          <w:szCs w:val="24"/>
          <w:lang w:val="uk-UA"/>
        </w:rPr>
      </w:pPr>
      <w:r>
        <w:rPr>
          <w:szCs w:val="24"/>
          <w:lang w:val="uk-UA"/>
        </w:rPr>
        <w:t xml:space="preserve">    </w:t>
      </w:r>
      <w:proofErr w:type="spellStart"/>
      <w:r w:rsidR="008C135B">
        <w:rPr>
          <w:szCs w:val="24"/>
          <w:lang w:val="uk-UA"/>
        </w:rPr>
        <w:t>Цетнар</w:t>
      </w:r>
      <w:proofErr w:type="spellEnd"/>
      <w:r w:rsidRPr="00822817">
        <w:rPr>
          <w:szCs w:val="24"/>
          <w:lang w:val="uk-UA"/>
        </w:rPr>
        <w:t xml:space="preserve"> </w:t>
      </w:r>
      <w:r w:rsidR="008C135B">
        <w:rPr>
          <w:szCs w:val="24"/>
          <w:lang w:val="uk-UA"/>
        </w:rPr>
        <w:t>251067</w:t>
      </w:r>
      <w:bookmarkStart w:id="0" w:name="_GoBack"/>
      <w:bookmarkEnd w:id="0"/>
    </w:p>
    <w:p w:rsidR="00C4715F" w:rsidRDefault="00C4715F" w:rsidP="00C4715F">
      <w:pPr>
        <w:jc w:val="both"/>
        <w:rPr>
          <w:sz w:val="28"/>
          <w:lang w:val="uk-UA"/>
        </w:rPr>
      </w:pPr>
    </w:p>
    <w:p w:rsidR="00C4715F" w:rsidRDefault="00C4715F" w:rsidP="00C4715F">
      <w:pPr>
        <w:jc w:val="both"/>
        <w:rPr>
          <w:sz w:val="28"/>
          <w:lang w:val="uk-UA"/>
        </w:rPr>
      </w:pPr>
    </w:p>
    <w:p w:rsidR="00C4715F" w:rsidRDefault="00C4715F" w:rsidP="00C4715F">
      <w:pPr>
        <w:ind w:left="9912" w:firstLine="708"/>
        <w:jc w:val="both"/>
        <w:rPr>
          <w:sz w:val="28"/>
          <w:lang w:val="uk-UA"/>
        </w:rPr>
      </w:pPr>
    </w:p>
    <w:p w:rsidR="00C4715F" w:rsidRPr="00FC6D6B" w:rsidRDefault="00C4715F" w:rsidP="00C4715F">
      <w:pPr>
        <w:ind w:left="9912" w:firstLine="708"/>
        <w:jc w:val="both"/>
        <w:rPr>
          <w:sz w:val="28"/>
          <w:lang w:val="uk-UA"/>
        </w:rPr>
      </w:pPr>
      <w:r w:rsidRPr="00FC6D6B">
        <w:rPr>
          <w:sz w:val="28"/>
          <w:lang w:val="uk-UA"/>
        </w:rPr>
        <w:lastRenderedPageBreak/>
        <w:t>Додаток 2</w:t>
      </w:r>
    </w:p>
    <w:p w:rsidR="00C4715F" w:rsidRDefault="00C4715F" w:rsidP="00C4715F">
      <w:pPr>
        <w:ind w:left="10620"/>
        <w:rPr>
          <w:sz w:val="28"/>
          <w:lang w:val="uk-UA"/>
        </w:rPr>
      </w:pPr>
      <w:r w:rsidRPr="00FC6D6B">
        <w:rPr>
          <w:sz w:val="28"/>
          <w:lang w:val="uk-UA"/>
        </w:rPr>
        <w:t xml:space="preserve">до Програми </w:t>
      </w:r>
      <w:r w:rsidRPr="007C310B">
        <w:rPr>
          <w:sz w:val="28"/>
          <w:lang w:val="uk-UA"/>
        </w:rPr>
        <w:t xml:space="preserve">підтримки </w:t>
      </w:r>
      <w:r w:rsidRPr="00A60914">
        <w:rPr>
          <w:sz w:val="28"/>
          <w:lang w:val="uk-UA"/>
        </w:rPr>
        <w:t>комунального підприємства «Луцький спеціалізований комбінат комунально-побутового обслуговування» на 2021–2023 роки</w:t>
      </w:r>
    </w:p>
    <w:p w:rsidR="00C4715F" w:rsidRPr="00FC6D6B" w:rsidRDefault="00C4715F" w:rsidP="00C4715F">
      <w:pPr>
        <w:ind w:left="10620"/>
        <w:rPr>
          <w:sz w:val="28"/>
          <w:lang w:val="uk-UA"/>
        </w:rPr>
      </w:pPr>
    </w:p>
    <w:p w:rsidR="00C4715F" w:rsidRPr="00C4715F" w:rsidRDefault="00C4715F" w:rsidP="00C4715F">
      <w:pPr>
        <w:jc w:val="center"/>
        <w:rPr>
          <w:b/>
          <w:szCs w:val="24"/>
        </w:rPr>
      </w:pPr>
      <w:proofErr w:type="spellStart"/>
      <w:r w:rsidRPr="00C4715F">
        <w:rPr>
          <w:b/>
          <w:szCs w:val="24"/>
        </w:rPr>
        <w:t>Напрями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діяльності</w:t>
      </w:r>
      <w:proofErr w:type="spellEnd"/>
      <w:r w:rsidRPr="00C4715F">
        <w:rPr>
          <w:b/>
          <w:szCs w:val="24"/>
        </w:rPr>
        <w:t xml:space="preserve">, </w:t>
      </w:r>
      <w:proofErr w:type="spellStart"/>
      <w:r w:rsidRPr="00C4715F">
        <w:rPr>
          <w:b/>
          <w:szCs w:val="24"/>
        </w:rPr>
        <w:t>завдання</w:t>
      </w:r>
      <w:proofErr w:type="spellEnd"/>
      <w:r w:rsidRPr="00C4715F">
        <w:rPr>
          <w:b/>
          <w:szCs w:val="24"/>
        </w:rPr>
        <w:t xml:space="preserve"> та заходи</w:t>
      </w:r>
    </w:p>
    <w:p w:rsidR="00C4715F" w:rsidRPr="00C4715F" w:rsidRDefault="00C4715F" w:rsidP="00C4715F">
      <w:pPr>
        <w:jc w:val="center"/>
        <w:rPr>
          <w:b/>
          <w:szCs w:val="24"/>
        </w:rPr>
      </w:pPr>
      <w:proofErr w:type="spellStart"/>
      <w:r w:rsidRPr="00C4715F">
        <w:rPr>
          <w:b/>
          <w:szCs w:val="24"/>
        </w:rPr>
        <w:t>Програми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підтримки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комунального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підприємства</w:t>
      </w:r>
      <w:proofErr w:type="spellEnd"/>
      <w:r w:rsidRPr="00C4715F">
        <w:rPr>
          <w:b/>
          <w:szCs w:val="24"/>
        </w:rPr>
        <w:t xml:space="preserve"> «</w:t>
      </w:r>
      <w:proofErr w:type="spellStart"/>
      <w:r w:rsidRPr="00C4715F">
        <w:rPr>
          <w:b/>
          <w:szCs w:val="24"/>
        </w:rPr>
        <w:t>Луцький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спеціалізований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комбінат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комунально-побутового</w:t>
      </w:r>
      <w:proofErr w:type="spellEnd"/>
      <w:r w:rsidRPr="00C4715F">
        <w:rPr>
          <w:b/>
          <w:szCs w:val="24"/>
        </w:rPr>
        <w:t xml:space="preserve"> </w:t>
      </w:r>
      <w:proofErr w:type="spellStart"/>
      <w:r w:rsidRPr="00C4715F">
        <w:rPr>
          <w:b/>
          <w:szCs w:val="24"/>
        </w:rPr>
        <w:t>обслуговування</w:t>
      </w:r>
      <w:proofErr w:type="spellEnd"/>
      <w:r w:rsidRPr="00C4715F">
        <w:rPr>
          <w:b/>
          <w:szCs w:val="24"/>
        </w:rPr>
        <w:t>»</w:t>
      </w:r>
    </w:p>
    <w:p w:rsidR="00C4715F" w:rsidRDefault="00C4715F" w:rsidP="00C4715F">
      <w:pPr>
        <w:jc w:val="center"/>
        <w:rPr>
          <w:b/>
        </w:rPr>
      </w:pPr>
      <w:r w:rsidRPr="00C4715F">
        <w:rPr>
          <w:b/>
          <w:szCs w:val="24"/>
        </w:rPr>
        <w:t>на 2021-2023 роки</w:t>
      </w:r>
    </w:p>
    <w:p w:rsidR="00C4715F" w:rsidRPr="00237CDA" w:rsidRDefault="00C4715F" w:rsidP="00C4715F">
      <w:pPr>
        <w:jc w:val="center"/>
        <w:rPr>
          <w:b/>
        </w:rPr>
      </w:pPr>
    </w:p>
    <w:tbl>
      <w:tblPr>
        <w:tblW w:w="15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620"/>
        <w:gridCol w:w="4320"/>
        <w:gridCol w:w="1080"/>
        <w:gridCol w:w="2455"/>
        <w:gridCol w:w="1865"/>
        <w:gridCol w:w="1800"/>
        <w:gridCol w:w="1693"/>
      </w:tblGrid>
      <w:tr w:rsidR="00C4715F" w:rsidRPr="001548F5" w:rsidTr="003050A9">
        <w:trPr>
          <w:cantSplit/>
          <w:trHeight w:hRule="exact" w:val="1433"/>
          <w:jc w:val="center"/>
        </w:trPr>
        <w:tc>
          <w:tcPr>
            <w:tcW w:w="450" w:type="dxa"/>
            <w:vAlign w:val="center"/>
          </w:tcPr>
          <w:p w:rsidR="00C4715F" w:rsidRPr="00735D17" w:rsidRDefault="00C4715F" w:rsidP="003050A9">
            <w:pPr>
              <w:pStyle w:val="2"/>
              <w:spacing w:before="0" w:after="0"/>
              <w:ind w:left="-48" w:right="-144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35D1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з/п</w:t>
            </w:r>
          </w:p>
        </w:tc>
        <w:tc>
          <w:tcPr>
            <w:tcW w:w="1620" w:type="dxa"/>
            <w:vAlign w:val="center"/>
          </w:tcPr>
          <w:p w:rsidR="00C4715F" w:rsidRPr="00735D17" w:rsidRDefault="00C4715F" w:rsidP="003050A9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35D1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Напрям діяльності (пріоритетне завдання)</w:t>
            </w:r>
          </w:p>
        </w:tc>
        <w:tc>
          <w:tcPr>
            <w:tcW w:w="4320" w:type="dxa"/>
            <w:vAlign w:val="center"/>
          </w:tcPr>
          <w:p w:rsidR="00C4715F" w:rsidRPr="00735D17" w:rsidRDefault="00C4715F" w:rsidP="003050A9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35D1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080" w:type="dxa"/>
            <w:vAlign w:val="center"/>
          </w:tcPr>
          <w:p w:rsidR="00C4715F" w:rsidRPr="00735D17" w:rsidRDefault="00C4715F" w:rsidP="003050A9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35D1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Термін вико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  <w:proofErr w:type="spellStart"/>
            <w:r w:rsidRPr="00735D1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нання</w:t>
            </w:r>
            <w:proofErr w:type="spellEnd"/>
            <w:r w:rsidRPr="00735D1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(роки)</w:t>
            </w:r>
          </w:p>
        </w:tc>
        <w:tc>
          <w:tcPr>
            <w:tcW w:w="2455" w:type="dxa"/>
            <w:vAlign w:val="center"/>
          </w:tcPr>
          <w:p w:rsidR="00C4715F" w:rsidRPr="00735D17" w:rsidRDefault="00C4715F" w:rsidP="003050A9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35D1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Виконавці</w:t>
            </w:r>
          </w:p>
        </w:tc>
        <w:tc>
          <w:tcPr>
            <w:tcW w:w="1865" w:type="dxa"/>
            <w:vAlign w:val="center"/>
          </w:tcPr>
          <w:p w:rsidR="00C4715F" w:rsidRPr="00735D17" w:rsidRDefault="00C4715F" w:rsidP="003050A9">
            <w:pPr>
              <w:jc w:val="center"/>
            </w:pPr>
            <w:proofErr w:type="spellStart"/>
            <w:r w:rsidRPr="00735D17">
              <w:t>Джерела</w:t>
            </w:r>
            <w:proofErr w:type="spellEnd"/>
            <w:r w:rsidRPr="00735D17">
              <w:t xml:space="preserve"> </w:t>
            </w:r>
            <w:proofErr w:type="spellStart"/>
            <w:r w:rsidRPr="00735D17">
              <w:t>фінансування</w:t>
            </w:r>
            <w:proofErr w:type="spellEnd"/>
          </w:p>
        </w:tc>
        <w:tc>
          <w:tcPr>
            <w:tcW w:w="1800" w:type="dxa"/>
            <w:vAlign w:val="center"/>
          </w:tcPr>
          <w:p w:rsidR="00C4715F" w:rsidRPr="00735D17" w:rsidRDefault="00C4715F" w:rsidP="003050A9">
            <w:pPr>
              <w:jc w:val="center"/>
            </w:pPr>
            <w:proofErr w:type="spellStart"/>
            <w:r w:rsidRPr="00735D17">
              <w:t>Орієнтовні</w:t>
            </w:r>
            <w:proofErr w:type="spellEnd"/>
            <w:r w:rsidRPr="00735D17">
              <w:t xml:space="preserve"> </w:t>
            </w:r>
            <w:proofErr w:type="spellStart"/>
            <w:r w:rsidRPr="00735D17">
              <w:t>обсяги</w:t>
            </w:r>
            <w:proofErr w:type="spellEnd"/>
            <w:r w:rsidRPr="00735D17">
              <w:t xml:space="preserve"> </w:t>
            </w:r>
            <w:proofErr w:type="spellStart"/>
            <w:r w:rsidRPr="00735D17">
              <w:t>фінансування</w:t>
            </w:r>
            <w:proofErr w:type="spellEnd"/>
            <w:r w:rsidRPr="00735D17">
              <w:t xml:space="preserve"> (</w:t>
            </w:r>
            <w:proofErr w:type="spellStart"/>
            <w:r w:rsidRPr="00735D17">
              <w:t>вартість</w:t>
            </w:r>
            <w:proofErr w:type="spellEnd"/>
            <w:r w:rsidRPr="00735D17">
              <w:t>)</w:t>
            </w:r>
            <w:r>
              <w:t xml:space="preserve"> тис. </w:t>
            </w:r>
            <w:proofErr w:type="spellStart"/>
            <w:r w:rsidRPr="00735D17">
              <w:t>грн</w:t>
            </w:r>
            <w:proofErr w:type="spellEnd"/>
          </w:p>
        </w:tc>
        <w:tc>
          <w:tcPr>
            <w:tcW w:w="1693" w:type="dxa"/>
            <w:vAlign w:val="center"/>
          </w:tcPr>
          <w:p w:rsidR="00C4715F" w:rsidRPr="00735D17" w:rsidRDefault="00C4715F" w:rsidP="003050A9">
            <w:pPr>
              <w:jc w:val="center"/>
            </w:pPr>
            <w:proofErr w:type="spellStart"/>
            <w:r w:rsidRPr="00735D17">
              <w:t>Очікуваний</w:t>
            </w:r>
            <w:proofErr w:type="spellEnd"/>
            <w:r w:rsidRPr="00735D17">
              <w:t xml:space="preserve"> результат</w:t>
            </w:r>
          </w:p>
        </w:tc>
      </w:tr>
      <w:tr w:rsidR="00C4715F" w:rsidRPr="002B6DF9" w:rsidTr="00C4715F">
        <w:trPr>
          <w:cantSplit/>
          <w:trHeight w:val="2852"/>
          <w:jc w:val="center"/>
        </w:trPr>
        <w:tc>
          <w:tcPr>
            <w:tcW w:w="450" w:type="dxa"/>
            <w:vMerge w:val="restart"/>
            <w:vAlign w:val="center"/>
          </w:tcPr>
          <w:p w:rsidR="00C4715F" w:rsidRPr="00411AB0" w:rsidRDefault="00C4715F" w:rsidP="003050A9">
            <w:pPr>
              <w:jc w:val="center"/>
            </w:pPr>
            <w:r w:rsidRPr="00411AB0">
              <w:t>1.</w:t>
            </w:r>
          </w:p>
        </w:tc>
        <w:tc>
          <w:tcPr>
            <w:tcW w:w="1620" w:type="dxa"/>
            <w:vMerge w:val="restart"/>
          </w:tcPr>
          <w:p w:rsidR="00C4715F" w:rsidRDefault="00C4715F" w:rsidP="003050A9">
            <w:pPr>
              <w:jc w:val="center"/>
            </w:pPr>
          </w:p>
          <w:p w:rsidR="00C4715F" w:rsidRDefault="00C4715F" w:rsidP="003050A9">
            <w:pPr>
              <w:jc w:val="center"/>
            </w:pPr>
          </w:p>
          <w:p w:rsidR="00C4715F" w:rsidRPr="003261F7" w:rsidRDefault="00C4715F" w:rsidP="003050A9">
            <w:pPr>
              <w:jc w:val="center"/>
            </w:pPr>
            <w:proofErr w:type="spellStart"/>
            <w:r w:rsidRPr="003261F7">
              <w:t>Послуги</w:t>
            </w:r>
            <w:proofErr w:type="spellEnd"/>
            <w:r w:rsidRPr="003261F7">
              <w:t xml:space="preserve"> </w:t>
            </w:r>
            <w:proofErr w:type="spellStart"/>
            <w:r w:rsidRPr="003261F7">
              <w:t>г</w:t>
            </w:r>
            <w:r>
              <w:t>алузі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кладовищ</w:t>
            </w:r>
            <w:proofErr w:type="spellEnd"/>
          </w:p>
          <w:p w:rsidR="00C4715F" w:rsidRDefault="00C4715F" w:rsidP="003050A9">
            <w:pPr>
              <w:jc w:val="center"/>
            </w:pPr>
          </w:p>
        </w:tc>
        <w:tc>
          <w:tcPr>
            <w:tcW w:w="4320" w:type="dxa"/>
            <w:vAlign w:val="center"/>
          </w:tcPr>
          <w:p w:rsidR="00C4715F" w:rsidRPr="00C4715F" w:rsidRDefault="00C4715F" w:rsidP="00C4715F">
            <w:pPr>
              <w:rPr>
                <w:szCs w:val="24"/>
              </w:rPr>
            </w:pPr>
            <w:proofErr w:type="spellStart"/>
            <w:r w:rsidRPr="00C4715F">
              <w:rPr>
                <w:szCs w:val="24"/>
              </w:rPr>
              <w:t>Утримання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кладовищ</w:t>
            </w:r>
            <w:proofErr w:type="spellEnd"/>
            <w:r w:rsidRPr="00C4715F">
              <w:rPr>
                <w:szCs w:val="24"/>
              </w:rPr>
              <w:t xml:space="preserve">: </w:t>
            </w:r>
            <w:proofErr w:type="spellStart"/>
            <w:r w:rsidRPr="00C4715F">
              <w:rPr>
                <w:szCs w:val="24"/>
              </w:rPr>
              <w:t>прибирання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території</w:t>
            </w:r>
            <w:proofErr w:type="spellEnd"/>
            <w:r w:rsidRPr="00C4715F">
              <w:rPr>
                <w:szCs w:val="24"/>
              </w:rPr>
              <w:t xml:space="preserve">, стрижка </w:t>
            </w:r>
            <w:proofErr w:type="spellStart"/>
            <w:r w:rsidRPr="00C4715F">
              <w:rPr>
                <w:szCs w:val="24"/>
              </w:rPr>
              <w:t>живоплоту</w:t>
            </w:r>
            <w:proofErr w:type="spellEnd"/>
            <w:r w:rsidRPr="00C4715F">
              <w:rPr>
                <w:szCs w:val="24"/>
              </w:rPr>
              <w:t xml:space="preserve">, </w:t>
            </w:r>
            <w:proofErr w:type="spellStart"/>
            <w:r w:rsidRPr="00C4715F">
              <w:rPr>
                <w:szCs w:val="24"/>
              </w:rPr>
              <w:t>косіння</w:t>
            </w:r>
            <w:proofErr w:type="spellEnd"/>
            <w:r w:rsidRPr="00C4715F">
              <w:rPr>
                <w:szCs w:val="24"/>
              </w:rPr>
              <w:t xml:space="preserve"> трави, </w:t>
            </w:r>
            <w:proofErr w:type="spellStart"/>
            <w:r w:rsidRPr="00C4715F">
              <w:rPr>
                <w:szCs w:val="24"/>
              </w:rPr>
              <w:t>вивезення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сміття</w:t>
            </w:r>
            <w:proofErr w:type="spellEnd"/>
            <w:r w:rsidRPr="00C4715F">
              <w:rPr>
                <w:szCs w:val="24"/>
              </w:rPr>
              <w:t xml:space="preserve">, догляд за </w:t>
            </w:r>
            <w:proofErr w:type="spellStart"/>
            <w:r w:rsidRPr="00C4715F">
              <w:rPr>
                <w:szCs w:val="24"/>
              </w:rPr>
              <w:t>безрідними</w:t>
            </w:r>
            <w:proofErr w:type="spellEnd"/>
            <w:r w:rsidRPr="00C4715F">
              <w:rPr>
                <w:szCs w:val="24"/>
              </w:rPr>
              <w:t xml:space="preserve"> могилами, </w:t>
            </w:r>
            <w:proofErr w:type="spellStart"/>
            <w:r w:rsidRPr="00C4715F">
              <w:rPr>
                <w:szCs w:val="24"/>
              </w:rPr>
              <w:t>очищення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доріжок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від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снігу</w:t>
            </w:r>
            <w:proofErr w:type="spellEnd"/>
            <w:r w:rsidRPr="00C4715F">
              <w:rPr>
                <w:szCs w:val="24"/>
              </w:rPr>
              <w:t xml:space="preserve"> та </w:t>
            </w:r>
            <w:proofErr w:type="spellStart"/>
            <w:r w:rsidRPr="00C4715F">
              <w:rPr>
                <w:szCs w:val="24"/>
              </w:rPr>
              <w:t>посипання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доріжок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піском</w:t>
            </w:r>
            <w:proofErr w:type="spellEnd"/>
            <w:r w:rsidRPr="00C4715F">
              <w:rPr>
                <w:szCs w:val="24"/>
              </w:rPr>
              <w:t xml:space="preserve"> у зимовий </w:t>
            </w:r>
            <w:proofErr w:type="spellStart"/>
            <w:r w:rsidRPr="00C4715F">
              <w:rPr>
                <w:szCs w:val="24"/>
              </w:rPr>
              <w:t>період</w:t>
            </w:r>
            <w:proofErr w:type="spellEnd"/>
            <w:r w:rsidRPr="00C4715F">
              <w:rPr>
                <w:szCs w:val="24"/>
              </w:rPr>
              <w:t xml:space="preserve">, </w:t>
            </w:r>
            <w:proofErr w:type="spellStart"/>
            <w:r w:rsidRPr="00C4715F">
              <w:rPr>
                <w:szCs w:val="24"/>
              </w:rPr>
              <w:t>охорона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кладовищ</w:t>
            </w:r>
            <w:proofErr w:type="spellEnd"/>
            <w:r w:rsidRPr="00C4715F">
              <w:rPr>
                <w:szCs w:val="24"/>
              </w:rPr>
              <w:t xml:space="preserve">, </w:t>
            </w:r>
            <w:proofErr w:type="spellStart"/>
            <w:r w:rsidRPr="00C4715F">
              <w:rPr>
                <w:szCs w:val="24"/>
              </w:rPr>
              <w:t>освітлення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тощо</w:t>
            </w:r>
            <w:proofErr w:type="spellEnd"/>
            <w:r w:rsidRPr="00C4715F">
              <w:rPr>
                <w:szCs w:val="24"/>
              </w:rPr>
              <w:t>.</w:t>
            </w:r>
          </w:p>
          <w:p w:rsidR="00C4715F" w:rsidRPr="00FA07EF" w:rsidRDefault="00C4715F" w:rsidP="00C4715F">
            <w:pPr>
              <w:rPr>
                <w:sz w:val="22"/>
                <w:szCs w:val="22"/>
              </w:rPr>
            </w:pPr>
            <w:proofErr w:type="spellStart"/>
            <w:r w:rsidRPr="00C4715F">
              <w:rPr>
                <w:szCs w:val="24"/>
              </w:rPr>
              <w:t>Утримання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меморіальних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комплексів</w:t>
            </w:r>
            <w:proofErr w:type="spellEnd"/>
            <w:r w:rsidRPr="00C4715F">
              <w:rPr>
                <w:szCs w:val="24"/>
              </w:rPr>
              <w:t xml:space="preserve">: </w:t>
            </w:r>
            <w:proofErr w:type="spellStart"/>
            <w:r w:rsidRPr="00C4715F">
              <w:rPr>
                <w:szCs w:val="24"/>
              </w:rPr>
              <w:t>очищення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поверхонь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пам’ятників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від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нашарування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сольових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сполук</w:t>
            </w:r>
            <w:proofErr w:type="spellEnd"/>
            <w:r w:rsidRPr="00C4715F">
              <w:rPr>
                <w:szCs w:val="24"/>
              </w:rPr>
              <w:t xml:space="preserve">, </w:t>
            </w:r>
            <w:proofErr w:type="spellStart"/>
            <w:r w:rsidRPr="00C4715F">
              <w:rPr>
                <w:szCs w:val="24"/>
              </w:rPr>
              <w:t>відновлення</w:t>
            </w:r>
            <w:proofErr w:type="spellEnd"/>
            <w:r w:rsidRPr="00C4715F">
              <w:rPr>
                <w:szCs w:val="24"/>
              </w:rPr>
              <w:t xml:space="preserve"> </w:t>
            </w:r>
            <w:proofErr w:type="spellStart"/>
            <w:r w:rsidRPr="00C4715F">
              <w:rPr>
                <w:szCs w:val="24"/>
              </w:rPr>
              <w:t>написів</w:t>
            </w:r>
            <w:proofErr w:type="spellEnd"/>
            <w:r w:rsidRPr="00C4715F">
              <w:rPr>
                <w:szCs w:val="24"/>
              </w:rPr>
              <w:t xml:space="preserve"> на </w:t>
            </w:r>
            <w:proofErr w:type="spellStart"/>
            <w:r w:rsidRPr="00C4715F">
              <w:rPr>
                <w:szCs w:val="24"/>
              </w:rPr>
              <w:t>мозаїчних</w:t>
            </w:r>
            <w:proofErr w:type="spellEnd"/>
            <w:r w:rsidRPr="00C4715F">
              <w:rPr>
                <w:szCs w:val="24"/>
              </w:rPr>
              <w:t xml:space="preserve"> плитах.</w:t>
            </w:r>
          </w:p>
        </w:tc>
        <w:tc>
          <w:tcPr>
            <w:tcW w:w="1080" w:type="dxa"/>
            <w:vAlign w:val="center"/>
          </w:tcPr>
          <w:p w:rsidR="00C4715F" w:rsidRPr="00735D17" w:rsidRDefault="00C4715F" w:rsidP="003050A9">
            <w:pPr>
              <w:jc w:val="center"/>
            </w:pPr>
            <w:r w:rsidRPr="00735D17">
              <w:t xml:space="preserve">2021               2022                  2023 </w:t>
            </w:r>
          </w:p>
        </w:tc>
        <w:tc>
          <w:tcPr>
            <w:tcW w:w="2455" w:type="dxa"/>
            <w:vAlign w:val="center"/>
          </w:tcPr>
          <w:p w:rsidR="00C4715F" w:rsidRPr="003C1EE6" w:rsidRDefault="00C4715F" w:rsidP="003050A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Луцький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спец</w:t>
            </w:r>
            <w:r w:rsidRPr="003C1EE6">
              <w:rPr>
                <w:sz w:val="22"/>
                <w:szCs w:val="22"/>
              </w:rPr>
              <w:t>комбінат</w:t>
            </w:r>
            <w:proofErr w:type="spellEnd"/>
            <w:r w:rsidRPr="003C1EE6">
              <w:rPr>
                <w:sz w:val="22"/>
                <w:szCs w:val="22"/>
              </w:rPr>
              <w:t xml:space="preserve"> КПО</w:t>
            </w:r>
          </w:p>
        </w:tc>
        <w:tc>
          <w:tcPr>
            <w:tcW w:w="1865" w:type="dxa"/>
            <w:vAlign w:val="center"/>
          </w:tcPr>
          <w:p w:rsidR="00C4715F" w:rsidRPr="00735D17" w:rsidRDefault="00C4715F" w:rsidP="003050A9">
            <w:pPr>
              <w:jc w:val="center"/>
            </w:pPr>
            <w:r w:rsidRPr="00735D17">
              <w:t xml:space="preserve">Бюджет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1800" w:type="dxa"/>
            <w:vAlign w:val="center"/>
          </w:tcPr>
          <w:p w:rsidR="00C4715F" w:rsidRDefault="00C4715F" w:rsidP="003050A9">
            <w:pPr>
              <w:jc w:val="center"/>
            </w:pPr>
            <w:r>
              <w:t>7 000,0</w:t>
            </w:r>
          </w:p>
          <w:p w:rsidR="00C4715F" w:rsidRDefault="00C4715F" w:rsidP="003050A9">
            <w:pPr>
              <w:jc w:val="center"/>
            </w:pPr>
            <w:r>
              <w:t>8 000,0</w:t>
            </w:r>
          </w:p>
          <w:p w:rsidR="00C4715F" w:rsidRPr="00735D17" w:rsidRDefault="00C4715F" w:rsidP="003050A9">
            <w:pPr>
              <w:jc w:val="center"/>
            </w:pPr>
            <w:r>
              <w:t>9 000,0</w:t>
            </w:r>
          </w:p>
        </w:tc>
        <w:tc>
          <w:tcPr>
            <w:tcW w:w="1693" w:type="dxa"/>
            <w:vAlign w:val="center"/>
          </w:tcPr>
          <w:p w:rsidR="00C4715F" w:rsidRPr="002B6DF9" w:rsidRDefault="00C4715F" w:rsidP="003050A9">
            <w:pPr>
              <w:jc w:val="center"/>
            </w:pPr>
            <w:proofErr w:type="spellStart"/>
            <w:r>
              <w:t>Н</w:t>
            </w:r>
            <w:r w:rsidRPr="002B6DF9">
              <w:t>алежне</w:t>
            </w:r>
            <w:proofErr w:type="spellEnd"/>
            <w:r w:rsidRPr="002B6DF9">
              <w:t xml:space="preserve"> </w:t>
            </w:r>
            <w:proofErr w:type="spellStart"/>
            <w:r w:rsidRPr="002B6DF9">
              <w:t>утримання</w:t>
            </w:r>
            <w:proofErr w:type="spellEnd"/>
            <w:r w:rsidRPr="002B6DF9">
              <w:t xml:space="preserve"> </w:t>
            </w:r>
            <w:proofErr w:type="spellStart"/>
            <w:r w:rsidRPr="002B6DF9">
              <w:t>кладовищ</w:t>
            </w:r>
            <w:proofErr w:type="spellEnd"/>
            <w:r w:rsidRPr="002B6DF9">
              <w:t xml:space="preserve"> та </w:t>
            </w:r>
            <w:proofErr w:type="spellStart"/>
            <w:r w:rsidRPr="002B6DF9">
              <w:t>меморіальних</w:t>
            </w:r>
            <w:proofErr w:type="spellEnd"/>
            <w:r w:rsidRPr="002B6DF9">
              <w:t xml:space="preserve"> </w:t>
            </w:r>
            <w:proofErr w:type="spellStart"/>
            <w:r w:rsidRPr="002B6DF9">
              <w:t>комплексів</w:t>
            </w:r>
            <w:proofErr w:type="spellEnd"/>
          </w:p>
        </w:tc>
      </w:tr>
      <w:tr w:rsidR="00C4715F" w:rsidRPr="001548F5" w:rsidTr="003050A9">
        <w:trPr>
          <w:trHeight w:hRule="exact" w:val="1003"/>
          <w:jc w:val="center"/>
        </w:trPr>
        <w:tc>
          <w:tcPr>
            <w:tcW w:w="450" w:type="dxa"/>
            <w:vMerge/>
            <w:vAlign w:val="center"/>
          </w:tcPr>
          <w:p w:rsidR="00C4715F" w:rsidRPr="00411AB0" w:rsidRDefault="00C4715F" w:rsidP="003050A9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C4715F" w:rsidRPr="001548F5" w:rsidRDefault="00C4715F" w:rsidP="003050A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320" w:type="dxa"/>
          </w:tcPr>
          <w:p w:rsidR="00C4715F" w:rsidRDefault="00C4715F" w:rsidP="00C4715F">
            <w:proofErr w:type="spellStart"/>
            <w:r>
              <w:t>Видалення</w:t>
            </w:r>
            <w:proofErr w:type="spellEnd"/>
            <w:r>
              <w:t xml:space="preserve"> </w:t>
            </w:r>
            <w:proofErr w:type="spellStart"/>
            <w:r>
              <w:t>сухостійних</w:t>
            </w:r>
            <w:proofErr w:type="spellEnd"/>
            <w:r w:rsidRPr="00DB7930">
              <w:t xml:space="preserve"> дерев</w:t>
            </w:r>
            <w:r>
              <w:t xml:space="preserve"> на </w:t>
            </w:r>
            <w:proofErr w:type="spellStart"/>
            <w:r>
              <w:t>кладовищах</w:t>
            </w:r>
            <w:proofErr w:type="spellEnd"/>
          </w:p>
          <w:p w:rsidR="00C4715F" w:rsidRPr="00DB7930" w:rsidRDefault="00C4715F" w:rsidP="003050A9"/>
        </w:tc>
        <w:tc>
          <w:tcPr>
            <w:tcW w:w="1080" w:type="dxa"/>
          </w:tcPr>
          <w:p w:rsidR="00C4715F" w:rsidRPr="00CF3FAC" w:rsidRDefault="00C4715F" w:rsidP="003050A9">
            <w:pPr>
              <w:jc w:val="center"/>
            </w:pPr>
            <w:r w:rsidRPr="00CF3FAC">
              <w:t>2021               2022                  2023</w:t>
            </w:r>
          </w:p>
        </w:tc>
        <w:tc>
          <w:tcPr>
            <w:tcW w:w="2455" w:type="dxa"/>
          </w:tcPr>
          <w:p w:rsidR="00C4715F" w:rsidRPr="003C1EE6" w:rsidRDefault="00C4715F" w:rsidP="003050A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Луцький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спец</w:t>
            </w:r>
            <w:r w:rsidRPr="003C1EE6">
              <w:rPr>
                <w:sz w:val="22"/>
                <w:szCs w:val="22"/>
              </w:rPr>
              <w:t>комбінат</w:t>
            </w:r>
            <w:proofErr w:type="spellEnd"/>
            <w:r w:rsidRPr="003C1EE6">
              <w:rPr>
                <w:sz w:val="22"/>
                <w:szCs w:val="22"/>
              </w:rPr>
              <w:t xml:space="preserve"> КПО</w:t>
            </w:r>
          </w:p>
        </w:tc>
        <w:tc>
          <w:tcPr>
            <w:tcW w:w="1865" w:type="dxa"/>
          </w:tcPr>
          <w:p w:rsidR="00C4715F" w:rsidRDefault="00C4715F" w:rsidP="003050A9">
            <w:pPr>
              <w:jc w:val="center"/>
            </w:pPr>
            <w:r w:rsidRPr="00735D17">
              <w:t xml:space="preserve">Бюджет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</w:p>
          <w:p w:rsidR="00C4715F" w:rsidRPr="00735D17" w:rsidRDefault="00C4715F" w:rsidP="003050A9">
            <w:pPr>
              <w:jc w:val="center"/>
            </w:pPr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1800" w:type="dxa"/>
          </w:tcPr>
          <w:p w:rsidR="00C4715F" w:rsidRDefault="00C4715F" w:rsidP="003050A9">
            <w:pPr>
              <w:jc w:val="center"/>
            </w:pPr>
            <w:r>
              <w:t>200,0</w:t>
            </w:r>
          </w:p>
          <w:p w:rsidR="00C4715F" w:rsidRDefault="00C4715F" w:rsidP="003050A9">
            <w:pPr>
              <w:jc w:val="center"/>
            </w:pPr>
            <w:r>
              <w:t>200,0</w:t>
            </w:r>
          </w:p>
          <w:p w:rsidR="00C4715F" w:rsidRPr="00CF3FAC" w:rsidRDefault="00C4715F" w:rsidP="003050A9">
            <w:pPr>
              <w:jc w:val="center"/>
            </w:pPr>
            <w:r>
              <w:t>200,0</w:t>
            </w:r>
          </w:p>
        </w:tc>
        <w:tc>
          <w:tcPr>
            <w:tcW w:w="1693" w:type="dxa"/>
          </w:tcPr>
          <w:p w:rsidR="00C4715F" w:rsidRPr="001548F5" w:rsidRDefault="00C4715F" w:rsidP="003050A9">
            <w:pPr>
              <w:jc w:val="center"/>
              <w:rPr>
                <w:sz w:val="27"/>
                <w:szCs w:val="27"/>
              </w:rPr>
            </w:pPr>
            <w:proofErr w:type="spellStart"/>
            <w:r>
              <w:t>Н</w:t>
            </w:r>
            <w:r w:rsidRPr="002B6DF9">
              <w:t>алежне</w:t>
            </w:r>
            <w:proofErr w:type="spellEnd"/>
            <w:r w:rsidRPr="002B6DF9">
              <w:t xml:space="preserve"> </w:t>
            </w:r>
            <w:proofErr w:type="spellStart"/>
            <w:r w:rsidRPr="002B6DF9">
              <w:t>утримання</w:t>
            </w:r>
            <w:proofErr w:type="spellEnd"/>
            <w:r w:rsidRPr="002B6DF9">
              <w:t xml:space="preserve"> </w:t>
            </w:r>
            <w:proofErr w:type="spellStart"/>
            <w:r w:rsidRPr="002B6DF9">
              <w:t>кладовищ</w:t>
            </w:r>
            <w:proofErr w:type="spellEnd"/>
          </w:p>
        </w:tc>
      </w:tr>
      <w:tr w:rsidR="00C4715F" w:rsidRPr="001548F5" w:rsidTr="003050A9">
        <w:trPr>
          <w:cantSplit/>
          <w:trHeight w:val="1125"/>
          <w:jc w:val="center"/>
        </w:trPr>
        <w:tc>
          <w:tcPr>
            <w:tcW w:w="450" w:type="dxa"/>
            <w:vAlign w:val="center"/>
          </w:tcPr>
          <w:p w:rsidR="00C4715F" w:rsidRPr="00411AB0" w:rsidRDefault="00C4715F" w:rsidP="003050A9">
            <w:pPr>
              <w:jc w:val="center"/>
            </w:pPr>
            <w:r w:rsidRPr="00411AB0">
              <w:lastRenderedPageBreak/>
              <w:t>2.</w:t>
            </w:r>
          </w:p>
        </w:tc>
        <w:tc>
          <w:tcPr>
            <w:tcW w:w="1620" w:type="dxa"/>
            <w:vAlign w:val="center"/>
          </w:tcPr>
          <w:p w:rsidR="00C4715F" w:rsidRPr="000800DE" w:rsidRDefault="00C4715F" w:rsidP="003050A9">
            <w:pPr>
              <w:jc w:val="center"/>
              <w:rPr>
                <w:sz w:val="23"/>
                <w:szCs w:val="23"/>
              </w:rPr>
            </w:pPr>
            <w:proofErr w:type="spellStart"/>
            <w:r w:rsidRPr="000800DE">
              <w:rPr>
                <w:sz w:val="23"/>
                <w:szCs w:val="23"/>
              </w:rPr>
              <w:t>Організаційне</w:t>
            </w:r>
            <w:proofErr w:type="spellEnd"/>
            <w:r w:rsidRPr="000800DE">
              <w:rPr>
                <w:sz w:val="23"/>
                <w:szCs w:val="23"/>
              </w:rPr>
              <w:t xml:space="preserve"> </w:t>
            </w:r>
            <w:proofErr w:type="spellStart"/>
            <w:r w:rsidRPr="000800DE">
              <w:rPr>
                <w:sz w:val="23"/>
                <w:szCs w:val="23"/>
              </w:rPr>
              <w:t>забезпечення</w:t>
            </w:r>
            <w:proofErr w:type="spellEnd"/>
            <w:r w:rsidRPr="000800DE">
              <w:rPr>
                <w:sz w:val="23"/>
                <w:szCs w:val="23"/>
              </w:rPr>
              <w:t xml:space="preserve"> </w:t>
            </w:r>
            <w:proofErr w:type="spellStart"/>
            <w:r w:rsidRPr="000800DE">
              <w:rPr>
                <w:sz w:val="23"/>
                <w:szCs w:val="23"/>
              </w:rPr>
              <w:t>заходів</w:t>
            </w:r>
            <w:proofErr w:type="spellEnd"/>
            <w:r w:rsidRPr="000800DE">
              <w:rPr>
                <w:sz w:val="23"/>
                <w:szCs w:val="23"/>
              </w:rPr>
              <w:t xml:space="preserve"> </w:t>
            </w:r>
            <w:proofErr w:type="spellStart"/>
            <w:r w:rsidRPr="000800DE">
              <w:rPr>
                <w:sz w:val="23"/>
                <w:szCs w:val="23"/>
              </w:rPr>
              <w:t>програми</w:t>
            </w:r>
            <w:proofErr w:type="spellEnd"/>
          </w:p>
        </w:tc>
        <w:tc>
          <w:tcPr>
            <w:tcW w:w="4320" w:type="dxa"/>
            <w:vAlign w:val="center"/>
          </w:tcPr>
          <w:p w:rsidR="00C4715F" w:rsidRPr="00411AB0" w:rsidRDefault="00E448F0" w:rsidP="00E448F0">
            <w:proofErr w:type="spellStart"/>
            <w:r>
              <w:t>Придбання</w:t>
            </w:r>
            <w:proofErr w:type="spellEnd"/>
            <w:r>
              <w:t xml:space="preserve"> транспорту</w:t>
            </w:r>
          </w:p>
        </w:tc>
        <w:tc>
          <w:tcPr>
            <w:tcW w:w="1080" w:type="dxa"/>
            <w:vAlign w:val="center"/>
          </w:tcPr>
          <w:p w:rsidR="0022777D" w:rsidRDefault="0022777D" w:rsidP="003050A9">
            <w:pPr>
              <w:jc w:val="center"/>
            </w:pPr>
            <w:r>
              <w:t>2021</w:t>
            </w:r>
          </w:p>
          <w:p w:rsidR="00E448F0" w:rsidRDefault="0022777D" w:rsidP="003050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</w:p>
          <w:p w:rsidR="00C4715F" w:rsidRPr="00CF3FAC" w:rsidRDefault="00E448F0" w:rsidP="003050A9">
            <w:pPr>
              <w:jc w:val="center"/>
            </w:pPr>
            <w:r>
              <w:rPr>
                <w:lang w:val="uk-UA"/>
              </w:rPr>
              <w:t>2023</w:t>
            </w:r>
            <w:r w:rsidR="00C4715F" w:rsidRPr="00CF3FAC">
              <w:t xml:space="preserve">                  </w:t>
            </w:r>
          </w:p>
        </w:tc>
        <w:tc>
          <w:tcPr>
            <w:tcW w:w="2455" w:type="dxa"/>
            <w:vAlign w:val="center"/>
          </w:tcPr>
          <w:p w:rsidR="00C4715F" w:rsidRPr="003C1EE6" w:rsidRDefault="00C4715F" w:rsidP="003050A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Луцький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спец</w:t>
            </w:r>
            <w:r w:rsidRPr="003C1EE6">
              <w:rPr>
                <w:sz w:val="22"/>
                <w:szCs w:val="22"/>
              </w:rPr>
              <w:t>комбінат</w:t>
            </w:r>
            <w:proofErr w:type="spellEnd"/>
            <w:r w:rsidRPr="003C1EE6">
              <w:rPr>
                <w:sz w:val="22"/>
                <w:szCs w:val="22"/>
              </w:rPr>
              <w:t xml:space="preserve"> КПО</w:t>
            </w:r>
          </w:p>
        </w:tc>
        <w:tc>
          <w:tcPr>
            <w:tcW w:w="1865" w:type="dxa"/>
            <w:vAlign w:val="center"/>
          </w:tcPr>
          <w:p w:rsidR="00C4715F" w:rsidRPr="001548F5" w:rsidRDefault="00C4715F" w:rsidP="003050A9">
            <w:pPr>
              <w:jc w:val="center"/>
              <w:rPr>
                <w:sz w:val="27"/>
                <w:szCs w:val="27"/>
              </w:rPr>
            </w:pPr>
            <w:r w:rsidRPr="00735D17">
              <w:t xml:space="preserve">Бюджет </w:t>
            </w:r>
            <w:proofErr w:type="spellStart"/>
            <w:r>
              <w:t>міської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</w:tc>
        <w:tc>
          <w:tcPr>
            <w:tcW w:w="1800" w:type="dxa"/>
            <w:vAlign w:val="center"/>
          </w:tcPr>
          <w:p w:rsidR="0022777D" w:rsidRDefault="0022777D" w:rsidP="003050A9">
            <w:pPr>
              <w:jc w:val="center"/>
              <w:rPr>
                <w:lang w:val="uk-UA"/>
              </w:rPr>
            </w:pPr>
          </w:p>
          <w:p w:rsidR="00C4715F" w:rsidRDefault="0022777D" w:rsidP="003050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1 500,0</w:t>
            </w:r>
          </w:p>
          <w:p w:rsidR="00E448F0" w:rsidRPr="0022777D" w:rsidRDefault="00E448F0" w:rsidP="003050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  <w:p w:rsidR="00C4715F" w:rsidRPr="00CF3FAC" w:rsidRDefault="0022777D" w:rsidP="003050A9">
            <w:pPr>
              <w:jc w:val="center"/>
            </w:pPr>
            <w:r>
              <w:rPr>
                <w:lang w:val="uk-UA"/>
              </w:rPr>
              <w:t>1</w:t>
            </w:r>
            <w:r w:rsidR="00C4715F" w:rsidRPr="00CF3FAC">
              <w:t> </w:t>
            </w:r>
            <w:r w:rsidR="00E448F0">
              <w:rPr>
                <w:lang w:val="uk-UA"/>
              </w:rPr>
              <w:t>2</w:t>
            </w:r>
            <w:r w:rsidR="00C4715F" w:rsidRPr="00CF3FAC">
              <w:t>00,0</w:t>
            </w:r>
          </w:p>
          <w:p w:rsidR="00C4715F" w:rsidRPr="001548F5" w:rsidRDefault="00C4715F" w:rsidP="003050A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93" w:type="dxa"/>
            <w:vAlign w:val="center"/>
          </w:tcPr>
          <w:p w:rsidR="00C4715F" w:rsidRPr="001548F5" w:rsidRDefault="00C4715F" w:rsidP="003050A9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r w:rsidRPr="00963D1E">
              <w:rPr>
                <w:sz w:val="22"/>
                <w:szCs w:val="22"/>
              </w:rPr>
              <w:t>еобхідність</w:t>
            </w:r>
            <w:proofErr w:type="spellEnd"/>
            <w:r w:rsidRPr="00963D1E">
              <w:rPr>
                <w:sz w:val="22"/>
                <w:szCs w:val="22"/>
              </w:rPr>
              <w:t xml:space="preserve"> </w:t>
            </w:r>
            <w:proofErr w:type="spellStart"/>
            <w:r w:rsidRPr="00963D1E">
              <w:rPr>
                <w:sz w:val="22"/>
                <w:szCs w:val="22"/>
              </w:rPr>
              <w:t>придбання</w:t>
            </w:r>
            <w:proofErr w:type="spellEnd"/>
            <w:r w:rsidRPr="00963D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1568C">
              <w:rPr>
                <w:sz w:val="22"/>
                <w:szCs w:val="22"/>
              </w:rPr>
              <w:t>спеціальної</w:t>
            </w:r>
            <w:proofErr w:type="spellEnd"/>
            <w:r w:rsidRPr="0021568C">
              <w:rPr>
                <w:sz w:val="22"/>
                <w:szCs w:val="22"/>
              </w:rPr>
              <w:t xml:space="preserve"> </w:t>
            </w:r>
            <w:proofErr w:type="spellStart"/>
            <w:r w:rsidRPr="0021568C">
              <w:rPr>
                <w:sz w:val="22"/>
                <w:szCs w:val="22"/>
              </w:rPr>
              <w:t>техніки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що</w:t>
            </w:r>
            <w:proofErr w:type="spellEnd"/>
            <w:r>
              <w:rPr>
                <w:sz w:val="22"/>
                <w:szCs w:val="22"/>
              </w:rPr>
              <w:t xml:space="preserve"> дозволить </w:t>
            </w:r>
            <w:proofErr w:type="spellStart"/>
            <w:r>
              <w:rPr>
                <w:sz w:val="22"/>
                <w:szCs w:val="22"/>
              </w:rPr>
              <w:t>якісно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своєчасно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надавати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послуги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C4715F" w:rsidRDefault="00C4715F" w:rsidP="00C4715F"/>
    <w:p w:rsidR="00FC6D6B" w:rsidRPr="00C4715F" w:rsidRDefault="00FC6D6B" w:rsidP="00FC6D6B">
      <w:pPr>
        <w:rPr>
          <w:b/>
          <w:sz w:val="12"/>
          <w:szCs w:val="12"/>
        </w:rPr>
      </w:pPr>
    </w:p>
    <w:p w:rsidR="00FC6D6B" w:rsidRPr="00FC6D6B" w:rsidRDefault="00FC6D6B" w:rsidP="00FC6D6B">
      <w:pPr>
        <w:rPr>
          <w:b/>
          <w:sz w:val="12"/>
          <w:szCs w:val="12"/>
          <w:lang w:val="uk-UA"/>
        </w:rPr>
      </w:pPr>
    </w:p>
    <w:p w:rsidR="00FC6D6B" w:rsidRPr="00245E78" w:rsidRDefault="008C135B" w:rsidP="00AD24EF">
      <w:pPr>
        <w:rPr>
          <w:szCs w:val="24"/>
          <w:lang w:val="uk-UA"/>
        </w:rPr>
      </w:pPr>
      <w:proofErr w:type="spellStart"/>
      <w:r w:rsidRPr="00245E78">
        <w:rPr>
          <w:szCs w:val="24"/>
          <w:lang w:val="uk-UA"/>
        </w:rPr>
        <w:t>Цетнар</w:t>
      </w:r>
      <w:proofErr w:type="spellEnd"/>
      <w:r w:rsidRPr="00245E78">
        <w:rPr>
          <w:szCs w:val="24"/>
          <w:lang w:val="uk-UA"/>
        </w:rPr>
        <w:t xml:space="preserve"> 251067</w:t>
      </w:r>
    </w:p>
    <w:p w:rsidR="00822817" w:rsidRPr="008C135B" w:rsidRDefault="00822817">
      <w:pPr>
        <w:jc w:val="both"/>
        <w:rPr>
          <w:lang w:val="uk-UA"/>
        </w:rPr>
      </w:pPr>
    </w:p>
    <w:sectPr w:rsidR="00822817" w:rsidRPr="008C135B" w:rsidSect="008224EF">
      <w:footerReference w:type="default" r:id="rId8"/>
      <w:pgSz w:w="16838" w:h="11906" w:orient="landscape"/>
      <w:pgMar w:top="1560" w:right="851" w:bottom="851" w:left="851" w:header="709" w:footer="29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EE7" w:rsidRDefault="00D64EE7" w:rsidP="00597D71">
      <w:r>
        <w:separator/>
      </w:r>
    </w:p>
  </w:endnote>
  <w:endnote w:type="continuationSeparator" w:id="0">
    <w:p w:rsidR="00D64EE7" w:rsidRDefault="00D64EE7" w:rsidP="0059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F36" w:rsidRDefault="00FC6D6B" w:rsidP="00B9162F">
    <w:pPr>
      <w:pStyle w:val="af2"/>
      <w:tabs>
        <w:tab w:val="center" w:pos="7568"/>
        <w:tab w:val="left" w:pos="8148"/>
      </w:tabs>
    </w:pPr>
    <w:r>
      <w:tab/>
    </w:r>
    <w:r>
      <w:tab/>
    </w:r>
  </w:p>
  <w:p w:rsidR="00254F36" w:rsidRDefault="00D64EE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EE7" w:rsidRDefault="00D64EE7" w:rsidP="00597D71">
      <w:r>
        <w:separator/>
      </w:r>
    </w:p>
  </w:footnote>
  <w:footnote w:type="continuationSeparator" w:id="0">
    <w:p w:rsidR="00D64EE7" w:rsidRDefault="00D64EE7" w:rsidP="00597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332"/>
    <w:multiLevelType w:val="multilevel"/>
    <w:tmpl w:val="DF14B9E0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653DE6"/>
    <w:multiLevelType w:val="multilevel"/>
    <w:tmpl w:val="D256AC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BF"/>
    <w:rsid w:val="000100BF"/>
    <w:rsid w:val="00085BF1"/>
    <w:rsid w:val="0022777D"/>
    <w:rsid w:val="00245E78"/>
    <w:rsid w:val="00292A7A"/>
    <w:rsid w:val="00355679"/>
    <w:rsid w:val="00382800"/>
    <w:rsid w:val="00515A9A"/>
    <w:rsid w:val="00597D71"/>
    <w:rsid w:val="007C0FE9"/>
    <w:rsid w:val="008224EF"/>
    <w:rsid w:val="00822817"/>
    <w:rsid w:val="008801B3"/>
    <w:rsid w:val="008B3C51"/>
    <w:rsid w:val="008C135B"/>
    <w:rsid w:val="008E3C34"/>
    <w:rsid w:val="0093185B"/>
    <w:rsid w:val="009C76B4"/>
    <w:rsid w:val="00A3360E"/>
    <w:rsid w:val="00AD24EF"/>
    <w:rsid w:val="00B03351"/>
    <w:rsid w:val="00C4715F"/>
    <w:rsid w:val="00D64EE7"/>
    <w:rsid w:val="00D87006"/>
    <w:rsid w:val="00E448F0"/>
    <w:rsid w:val="00F26B0A"/>
    <w:rsid w:val="00FC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C4932"/>
  <w15:docId w15:val="{418D49BD-AC41-4E47-B07C-32D6AAF4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D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qFormat/>
    <w:rsid w:val="00C4715F"/>
    <w:pPr>
      <w:keepNext/>
      <w:spacing w:before="240" w:after="60"/>
      <w:outlineLvl w:val="1"/>
    </w:pPr>
    <w:rPr>
      <w:rFonts w:ascii="Arial" w:hAnsi="Arial" w:cs="Arial"/>
      <w:b/>
      <w:bCs/>
      <w:i/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2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F13C4D"/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CA4D3C"/>
    <w:rPr>
      <w:rFonts w:asciiTheme="majorHAnsi" w:eastAsiaTheme="majorEastAsia" w:hAnsiTheme="majorHAnsi" w:cstheme="majorBidi"/>
      <w:b/>
      <w:bCs/>
      <w:i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CA4D3C"/>
    <w:rPr>
      <w:color w:val="0000FF" w:themeColor="hyperlink"/>
      <w:u w:val="single"/>
    </w:rPr>
  </w:style>
  <w:style w:type="character" w:customStyle="1" w:styleId="a6">
    <w:name w:val="Текст выноски Знак"/>
    <w:basedOn w:val="a0"/>
    <w:uiPriority w:val="99"/>
    <w:semiHidden/>
    <w:qFormat/>
    <w:rsid w:val="00CA4D3C"/>
    <w:rPr>
      <w:rFonts w:ascii="Tahoma" w:eastAsia="Times New Roman" w:hAnsi="Tahoma" w:cs="Tahoma"/>
      <w:iCs/>
      <w:sz w:val="16"/>
      <w:szCs w:val="16"/>
      <w:lang w:eastAsia="ru-RU"/>
    </w:rPr>
  </w:style>
  <w:style w:type="character" w:customStyle="1" w:styleId="a7">
    <w:name w:val="Основной текст с отступом Знак"/>
    <w:basedOn w:val="a0"/>
    <w:qFormat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qFormat/>
    <w:rsid w:val="00CA4D3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1">
    <w:name w:val="Основной текст 2 Знак"/>
    <w:basedOn w:val="a0"/>
    <w:link w:val="21"/>
    <w:qFormat/>
    <w:rsid w:val="00CA4D3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D02E5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8"/>
      <w:lang w:eastAsia="ru-RU"/>
    </w:rPr>
  </w:style>
  <w:style w:type="character" w:customStyle="1" w:styleId="FontStyle62">
    <w:name w:val="Font Style62"/>
    <w:basedOn w:val="a0"/>
    <w:qFormat/>
    <w:rsid w:val="00121B32"/>
    <w:rPr>
      <w:rFonts w:ascii="Times New Roman" w:hAnsi="Times New Roman" w:cs="Times New Roman"/>
      <w:sz w:val="26"/>
      <w:szCs w:val="26"/>
    </w:rPr>
  </w:style>
  <w:style w:type="character" w:customStyle="1" w:styleId="FontStyle67">
    <w:name w:val="Font Style67"/>
    <w:basedOn w:val="a0"/>
    <w:qFormat/>
    <w:rsid w:val="00121B32"/>
    <w:rPr>
      <w:rFonts w:ascii="Times New Roman" w:hAnsi="Times New Roman" w:cs="Times New Roman"/>
      <w:b/>
      <w:bCs/>
      <w:sz w:val="26"/>
      <w:szCs w:val="26"/>
    </w:rPr>
  </w:style>
  <w:style w:type="character" w:customStyle="1" w:styleId="rvts23">
    <w:name w:val="rvts23"/>
    <w:basedOn w:val="a0"/>
    <w:qFormat/>
    <w:rsid w:val="00740FB3"/>
  </w:style>
  <w:style w:type="character" w:customStyle="1" w:styleId="apple-converted-space">
    <w:name w:val="apple-converted-space"/>
    <w:basedOn w:val="a0"/>
    <w:qFormat/>
    <w:rsid w:val="00740FB3"/>
  </w:style>
  <w:style w:type="character" w:customStyle="1" w:styleId="rvts64">
    <w:name w:val="rvts64"/>
    <w:basedOn w:val="a0"/>
    <w:qFormat/>
    <w:rsid w:val="00740FB3"/>
  </w:style>
  <w:style w:type="character" w:customStyle="1" w:styleId="rvts9">
    <w:name w:val="rvts9"/>
    <w:basedOn w:val="a0"/>
    <w:qFormat/>
    <w:rsid w:val="00740FB3"/>
  </w:style>
  <w:style w:type="character" w:styleId="a9">
    <w:name w:val="annotation reference"/>
    <w:basedOn w:val="a0"/>
    <w:unhideWhenUsed/>
    <w:qFormat/>
    <w:rsid w:val="00163CA2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163CA2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semiHidden/>
    <w:qFormat/>
    <w:rsid w:val="00163CA2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character" w:customStyle="1" w:styleId="ac">
    <w:name w:val="Подзаголовок Знак"/>
    <w:basedOn w:val="a0"/>
    <w:qFormat/>
    <w:rsid w:val="004C40F3"/>
    <w:rPr>
      <w:rFonts w:ascii="Arial" w:eastAsia="Times New Roman" w:hAnsi="Arial" w:cs="Times New Roman"/>
      <w:i/>
      <w:sz w:val="24"/>
      <w:szCs w:val="24"/>
      <w:lang w:val="uk-UA" w:eastAsia="ru-RU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 CYR"/>
      <w:b w:val="0"/>
      <w:color w:val="00000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sz w:val="16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b w:val="0"/>
      <w:color w:val="00000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b w:val="0"/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b w:val="0"/>
      <w:color w:val="000000"/>
    </w:rPr>
  </w:style>
  <w:style w:type="character" w:customStyle="1" w:styleId="ListLabel36">
    <w:name w:val="ListLabel 36"/>
    <w:qFormat/>
    <w:rPr>
      <w:rFonts w:eastAsia="Times New Roman" w:cs="Times New Roman"/>
      <w:color w:val="auto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rFonts w:eastAsia="Times New Roman" w:cs="Times New Roman"/>
      <w:sz w:val="28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11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 Unicode MS"/>
      <w:sz w:val="28"/>
    </w:rPr>
  </w:style>
  <w:style w:type="paragraph" w:styleId="ad">
    <w:name w:val="Body Text"/>
    <w:basedOn w:val="a"/>
    <w:rsid w:val="00CA4D3C"/>
    <w:pPr>
      <w:jc w:val="both"/>
    </w:pPr>
    <w:rPr>
      <w:iCs w:val="0"/>
      <w:sz w:val="28"/>
      <w:szCs w:val="24"/>
      <w:lang w:val="uk-UA"/>
    </w:rPr>
  </w:style>
  <w:style w:type="paragraph" w:styleId="ae">
    <w:name w:val="List"/>
    <w:basedOn w:val="ad"/>
    <w:rPr>
      <w:rFonts w:cs="Arial Unicode M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 Unicode MS"/>
      <w:i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Arial Unicode MS"/>
    </w:rPr>
  </w:style>
  <w:style w:type="paragraph" w:styleId="af1">
    <w:name w:val="header"/>
    <w:basedOn w:val="a"/>
    <w:uiPriority w:val="99"/>
    <w:unhideWhenUsed/>
    <w:rsid w:val="00F13C4D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F13C4D"/>
    <w:pPr>
      <w:tabs>
        <w:tab w:val="center" w:pos="4677"/>
        <w:tab w:val="right" w:pos="9355"/>
      </w:tabs>
    </w:pPr>
  </w:style>
  <w:style w:type="paragraph" w:styleId="af3">
    <w:name w:val="TOC Heading"/>
    <w:basedOn w:val="1"/>
    <w:next w:val="a"/>
    <w:uiPriority w:val="39"/>
    <w:unhideWhenUsed/>
    <w:qFormat/>
    <w:rsid w:val="00CA4D3C"/>
    <w:pPr>
      <w:spacing w:line="276" w:lineRule="auto"/>
    </w:pPr>
    <w:rPr>
      <w:iCs w:val="0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CA4D3C"/>
    <w:pPr>
      <w:spacing w:after="100"/>
    </w:pPr>
  </w:style>
  <w:style w:type="paragraph" w:styleId="af4">
    <w:name w:val="Balloon Text"/>
    <w:basedOn w:val="a"/>
    <w:uiPriority w:val="99"/>
    <w:semiHidden/>
    <w:unhideWhenUsed/>
    <w:qFormat/>
    <w:rsid w:val="00CA4D3C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rsid w:val="00CA4D3C"/>
    <w:pPr>
      <w:ind w:firstLine="720"/>
      <w:jc w:val="both"/>
    </w:pPr>
    <w:rPr>
      <w:iCs w:val="0"/>
      <w:sz w:val="28"/>
      <w:szCs w:val="24"/>
      <w:lang w:val="uk-UA"/>
    </w:rPr>
  </w:style>
  <w:style w:type="paragraph" w:styleId="22">
    <w:name w:val="Body Text 2"/>
    <w:basedOn w:val="a"/>
    <w:qFormat/>
    <w:rsid w:val="00CA4D3C"/>
    <w:pPr>
      <w:jc w:val="center"/>
    </w:pPr>
    <w:rPr>
      <w:iCs w:val="0"/>
      <w:szCs w:val="24"/>
      <w:lang w:val="uk-UA"/>
    </w:rPr>
  </w:style>
  <w:style w:type="paragraph" w:styleId="af6">
    <w:name w:val="List Paragraph"/>
    <w:basedOn w:val="a"/>
    <w:uiPriority w:val="99"/>
    <w:qFormat/>
    <w:rsid w:val="008C348C"/>
    <w:pPr>
      <w:ind w:left="720"/>
      <w:contextualSpacing/>
    </w:pPr>
  </w:style>
  <w:style w:type="paragraph" w:customStyle="1" w:styleId="Default">
    <w:name w:val="Default"/>
    <w:qFormat/>
    <w:rsid w:val="00754B1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Normal (Web)"/>
    <w:basedOn w:val="a"/>
    <w:uiPriority w:val="99"/>
    <w:qFormat/>
    <w:rsid w:val="003222E5"/>
    <w:pPr>
      <w:spacing w:beforeAutospacing="1" w:afterAutospacing="1"/>
    </w:pPr>
    <w:rPr>
      <w:iCs w:val="0"/>
      <w:szCs w:val="24"/>
    </w:rPr>
  </w:style>
  <w:style w:type="paragraph" w:customStyle="1" w:styleId="Style3">
    <w:name w:val="Style3"/>
    <w:basedOn w:val="a"/>
    <w:qFormat/>
    <w:rsid w:val="00121B32"/>
    <w:pPr>
      <w:widowControl w:val="0"/>
      <w:spacing w:line="323" w:lineRule="exact"/>
      <w:ind w:firstLine="710"/>
      <w:jc w:val="both"/>
    </w:pPr>
    <w:rPr>
      <w:iCs w:val="0"/>
      <w:szCs w:val="24"/>
    </w:rPr>
  </w:style>
  <w:style w:type="paragraph" w:customStyle="1" w:styleId="Style28">
    <w:name w:val="Style28"/>
    <w:basedOn w:val="a"/>
    <w:qFormat/>
    <w:rsid w:val="00121B32"/>
    <w:pPr>
      <w:widowControl w:val="0"/>
      <w:spacing w:line="326" w:lineRule="exact"/>
      <w:jc w:val="both"/>
    </w:pPr>
    <w:rPr>
      <w:iCs w:val="0"/>
      <w:szCs w:val="24"/>
    </w:rPr>
  </w:style>
  <w:style w:type="paragraph" w:customStyle="1" w:styleId="Style30">
    <w:name w:val="Style30"/>
    <w:basedOn w:val="a"/>
    <w:qFormat/>
    <w:rsid w:val="00121B32"/>
    <w:pPr>
      <w:widowControl w:val="0"/>
      <w:spacing w:line="322" w:lineRule="exact"/>
      <w:ind w:firstLine="360"/>
      <w:jc w:val="both"/>
    </w:pPr>
    <w:rPr>
      <w:iCs w:val="0"/>
      <w:szCs w:val="24"/>
    </w:rPr>
  </w:style>
  <w:style w:type="paragraph" w:customStyle="1" w:styleId="Style31">
    <w:name w:val="Style31"/>
    <w:basedOn w:val="a"/>
    <w:qFormat/>
    <w:rsid w:val="00121B32"/>
    <w:pPr>
      <w:widowControl w:val="0"/>
      <w:spacing w:line="331" w:lineRule="exact"/>
      <w:ind w:hanging="384"/>
      <w:jc w:val="both"/>
    </w:pPr>
    <w:rPr>
      <w:iCs w:val="0"/>
      <w:szCs w:val="24"/>
    </w:rPr>
  </w:style>
  <w:style w:type="paragraph" w:customStyle="1" w:styleId="rvps17">
    <w:name w:val="rvps17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customStyle="1" w:styleId="rvps3">
    <w:name w:val="rvps3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customStyle="1" w:styleId="rvps6">
    <w:name w:val="rvps6"/>
    <w:basedOn w:val="a"/>
    <w:qFormat/>
    <w:rsid w:val="00740FB3"/>
    <w:pPr>
      <w:spacing w:beforeAutospacing="1" w:afterAutospacing="1"/>
    </w:pPr>
    <w:rPr>
      <w:iCs w:val="0"/>
      <w:szCs w:val="24"/>
    </w:rPr>
  </w:style>
  <w:style w:type="paragraph" w:styleId="af8">
    <w:name w:val="annotation text"/>
    <w:basedOn w:val="a"/>
    <w:unhideWhenUsed/>
    <w:qFormat/>
    <w:rsid w:val="00163CA2"/>
    <w:rPr>
      <w:sz w:val="20"/>
      <w:szCs w:val="20"/>
    </w:rPr>
  </w:style>
  <w:style w:type="paragraph" w:styleId="af9">
    <w:name w:val="annotation subject"/>
    <w:basedOn w:val="af8"/>
    <w:next w:val="af8"/>
    <w:uiPriority w:val="99"/>
    <w:semiHidden/>
    <w:unhideWhenUsed/>
    <w:qFormat/>
    <w:rsid w:val="00163CA2"/>
    <w:rPr>
      <w:b/>
      <w:bCs/>
    </w:rPr>
  </w:style>
  <w:style w:type="paragraph" w:customStyle="1" w:styleId="rvps2">
    <w:name w:val="rvps2"/>
    <w:basedOn w:val="a"/>
    <w:qFormat/>
    <w:rsid w:val="00215D69"/>
    <w:pPr>
      <w:spacing w:beforeAutospacing="1" w:afterAutospacing="1"/>
    </w:pPr>
    <w:rPr>
      <w:iCs w:val="0"/>
      <w:szCs w:val="24"/>
      <w:lang w:val="uk-UA" w:eastAsia="uk-UA"/>
    </w:rPr>
  </w:style>
  <w:style w:type="paragraph" w:styleId="afa">
    <w:name w:val="Subtitle"/>
    <w:basedOn w:val="a"/>
    <w:qFormat/>
    <w:rsid w:val="004C40F3"/>
    <w:pPr>
      <w:spacing w:after="60"/>
      <w:jc w:val="center"/>
    </w:pPr>
    <w:rPr>
      <w:rFonts w:ascii="Arial" w:hAnsi="Arial"/>
      <w:i/>
      <w:iCs w:val="0"/>
      <w:szCs w:val="24"/>
      <w:lang w:val="uk-UA"/>
    </w:rPr>
  </w:style>
  <w:style w:type="paragraph" w:customStyle="1" w:styleId="docdata">
    <w:name w:val="docdata"/>
    <w:basedOn w:val="a"/>
    <w:qFormat/>
    <w:rsid w:val="00304E6F"/>
    <w:pPr>
      <w:spacing w:beforeAutospacing="1" w:afterAutospacing="1"/>
    </w:pPr>
    <w:rPr>
      <w:iCs w:val="0"/>
      <w:szCs w:val="24"/>
    </w:rPr>
  </w:style>
  <w:style w:type="table" w:styleId="afb">
    <w:name w:val="Table Grid"/>
    <w:basedOn w:val="a1"/>
    <w:rsid w:val="008718AF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Обычный + полужирный"/>
    <w:aliases w:val="По центру,После:  0 пт,Междустр.интервал:  одинарный"/>
    <w:basedOn w:val="a"/>
    <w:rsid w:val="00FC6D6B"/>
    <w:pPr>
      <w:spacing w:line="240" w:lineRule="atLeast"/>
    </w:pPr>
    <w:rPr>
      <w:rFonts w:ascii="Arial" w:hAnsi="Arial" w:cs="Tahoma"/>
      <w:iCs w:val="0"/>
      <w:spacing w:val="4"/>
      <w:sz w:val="16"/>
      <w:szCs w:val="16"/>
      <w:lang w:val="en-GB" w:eastAsia="de-DE"/>
    </w:rPr>
  </w:style>
  <w:style w:type="character" w:customStyle="1" w:styleId="20">
    <w:name w:val="Заголовок 2 Знак"/>
    <w:basedOn w:val="a0"/>
    <w:link w:val="2"/>
    <w:rsid w:val="00C4715F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8E879-4E71-4CE1-AF86-8C1AC84B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dc:description/>
  <cp:lastModifiedBy>Jurist</cp:lastModifiedBy>
  <cp:revision>10</cp:revision>
  <cp:lastPrinted>2021-01-19T14:45:00Z</cp:lastPrinted>
  <dcterms:created xsi:type="dcterms:W3CDTF">2022-11-30T11:23:00Z</dcterms:created>
  <dcterms:modified xsi:type="dcterms:W3CDTF">2022-11-30T11:38:00Z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