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B41A37">
        <w:rPr>
          <w:rFonts w:ascii="Times New Roman" w:hAnsi="Times New Roman"/>
          <w:bCs/>
          <w:sz w:val="28"/>
          <w:szCs w:val="24"/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4" o:title=""/>
          </v:shape>
          <o:OLEObject Type="Embed" ProgID="PBrush" ShapeID="_x0000_i1025" DrawAspect="Content" ObjectID="_1731748205" r:id="rId5"/>
        </w:objec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0C6B26" w:rsidRPr="00B41A37" w:rsidRDefault="000C6B26" w:rsidP="00B41A3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41A37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0C6B26" w:rsidRPr="00B41A37" w:rsidRDefault="000C6B26" w:rsidP="00B41A37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0C6B26" w:rsidRPr="00B41A37" w:rsidRDefault="000C6B26" w:rsidP="00B41A37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>Н</w:t>
      </w:r>
      <w:proofErr w:type="spellEnd"/>
      <w:r w:rsidRPr="00B41A37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 Я</w:t>
      </w:r>
    </w:p>
    <w:p w:rsidR="000C6B26" w:rsidRPr="00B41A37" w:rsidRDefault="000C6B26" w:rsidP="00B41A3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0C6B26" w:rsidRPr="00B41A37" w:rsidRDefault="000C6B26" w:rsidP="00B41A37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41A37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0C6B26" w:rsidRPr="00B41A37" w:rsidRDefault="000C6B26" w:rsidP="00A27E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C6B26" w:rsidRDefault="000C6B26" w:rsidP="00A27E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A27E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A27EA5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A27EA5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A27EA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A27E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A27EA5" w:rsidP="00A27E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</w:t>
      </w:r>
      <w:r w:rsidR="000C6B26"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ИРІШИЛА:</w:t>
      </w:r>
    </w:p>
    <w:p w:rsidR="000C6B26" w:rsidRDefault="000C6B26" w:rsidP="00A27E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Pr="00AA44B2" w:rsidRDefault="000C6B26" w:rsidP="00A27EA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A44B2">
        <w:rPr>
          <w:rFonts w:ascii="Times New Roman" w:hAnsi="Times New Roman"/>
          <w:sz w:val="28"/>
          <w:szCs w:val="28"/>
          <w:lang w:val="uk-UA"/>
        </w:rPr>
        <w:t>З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більшити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статутний капітал КП «ПАРКИ ТА СКВЕРИ М.ЛУЦЬКА» на </w:t>
      </w:r>
      <w:r w:rsidR="00F009FF">
        <w:rPr>
          <w:rFonts w:ascii="Times New Roman" w:hAnsi="Times New Roman"/>
          <w:sz w:val="28"/>
          <w:szCs w:val="28"/>
          <w:lang w:val="uk-UA"/>
        </w:rPr>
        <w:t>116 7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00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,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00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грн та затвердити його у розмірі 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4</w:t>
      </w:r>
      <w:r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F009FF">
        <w:rPr>
          <w:rFonts w:ascii="Times New Roman" w:hAnsi="Times New Roman"/>
          <w:sz w:val="28"/>
          <w:szCs w:val="28"/>
          <w:lang w:val="uk-UA"/>
        </w:rPr>
        <w:t>329</w:t>
      </w:r>
      <w:r w:rsidRPr="00AA44B2">
        <w:rPr>
          <w:rFonts w:ascii="Times New Roman" w:hAnsi="Times New Roman"/>
          <w:sz w:val="28"/>
          <w:szCs w:val="28"/>
          <w:lang w:val="uk-UA"/>
        </w:rPr>
        <w:t> </w:t>
      </w:r>
      <w:r w:rsidR="00F009FF">
        <w:rPr>
          <w:rFonts w:ascii="Times New Roman" w:hAnsi="Times New Roman"/>
          <w:sz w:val="28"/>
          <w:szCs w:val="28"/>
          <w:lang w:val="uk-UA"/>
        </w:rPr>
        <w:t>7</w:t>
      </w:r>
      <w:r w:rsidRPr="00AA44B2">
        <w:rPr>
          <w:rFonts w:ascii="Times New Roman" w:hAnsi="Times New Roman"/>
          <w:sz w:val="28"/>
          <w:szCs w:val="28"/>
          <w:lang w:val="uk-UA"/>
        </w:rPr>
        <w:t>41,39 грн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(чотири мільйони </w:t>
      </w:r>
      <w:r w:rsidR="006A11C5">
        <w:rPr>
          <w:rFonts w:ascii="Times New Roman" w:hAnsi="Times New Roman"/>
          <w:sz w:val="28"/>
          <w:szCs w:val="28"/>
          <w:lang w:val="uk-UA"/>
        </w:rPr>
        <w:t>триста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11C5">
        <w:rPr>
          <w:rFonts w:ascii="Times New Roman" w:hAnsi="Times New Roman"/>
          <w:sz w:val="28"/>
          <w:szCs w:val="28"/>
          <w:lang w:val="uk-UA"/>
        </w:rPr>
        <w:t>двадцять дев</w:t>
      </w:r>
      <w:r w:rsidR="006A11C5" w:rsidRPr="0025586D">
        <w:rPr>
          <w:rFonts w:ascii="Times New Roman" w:hAnsi="Times New Roman"/>
          <w:sz w:val="28"/>
          <w:szCs w:val="28"/>
          <w:lang w:val="uk-UA"/>
        </w:rPr>
        <w:t>’</w:t>
      </w:r>
      <w:r w:rsidR="006A11C5">
        <w:rPr>
          <w:rFonts w:ascii="Times New Roman" w:hAnsi="Times New Roman"/>
          <w:sz w:val="28"/>
          <w:szCs w:val="28"/>
          <w:lang w:val="uk-UA"/>
        </w:rPr>
        <w:t>ять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тисяч </w:t>
      </w:r>
      <w:r w:rsidR="006A11C5">
        <w:rPr>
          <w:rFonts w:ascii="Times New Roman" w:hAnsi="Times New Roman"/>
          <w:sz w:val="28"/>
          <w:szCs w:val="28"/>
          <w:lang w:val="uk-UA"/>
        </w:rPr>
        <w:t xml:space="preserve">сімсот 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>сорок одна  гривня 39 копійок).</w:t>
      </w:r>
    </w:p>
    <w:p w:rsidR="000C6B26" w:rsidRPr="00AA44B2" w:rsidRDefault="000C6B26" w:rsidP="00A27EA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2.</w:t>
      </w:r>
      <w:r w:rsidRPr="00AA44B2">
        <w:rPr>
          <w:rFonts w:ascii="Times New Roman" w:hAnsi="Times New Roman"/>
          <w:sz w:val="28"/>
          <w:szCs w:val="28"/>
        </w:rPr>
        <w:t xml:space="preserve">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Затвердити Статут комунального підприємства «ПАРКИ ТА СКВЕРИ М.ЛУЦЬКА» в новій редакції </w:t>
      </w:r>
      <w:r w:rsidR="00A27EA5">
        <w:rPr>
          <w:rFonts w:ascii="Times New Roman" w:hAnsi="Times New Roman"/>
          <w:sz w:val="28"/>
          <w:szCs w:val="28"/>
          <w:lang w:val="uk-UA"/>
        </w:rPr>
        <w:t>(додається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)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5F5AD5" w:rsidRPr="00AA44B2" w:rsidRDefault="005F5AD5" w:rsidP="00A27EA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3. Вважати таким, що втратило чинність рішення міської ради від 2</w:t>
      </w:r>
      <w:r w:rsidR="00505F1C" w:rsidRPr="00505F1C">
        <w:rPr>
          <w:rFonts w:ascii="Times New Roman" w:hAnsi="Times New Roman"/>
          <w:sz w:val="28"/>
          <w:szCs w:val="28"/>
          <w:lang w:val="uk-UA"/>
        </w:rPr>
        <w:t>2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505F1C" w:rsidRPr="00505F1C">
        <w:rPr>
          <w:rFonts w:ascii="Times New Roman" w:hAnsi="Times New Roman"/>
          <w:sz w:val="28"/>
          <w:szCs w:val="28"/>
          <w:lang w:val="uk-UA"/>
        </w:rPr>
        <w:t>12</w:t>
      </w:r>
      <w:r w:rsidRPr="00AA44B2">
        <w:rPr>
          <w:rFonts w:ascii="Times New Roman" w:hAnsi="Times New Roman"/>
          <w:sz w:val="28"/>
          <w:szCs w:val="28"/>
          <w:lang w:val="uk-UA"/>
        </w:rPr>
        <w:t>.2021 №</w:t>
      </w:r>
      <w:r w:rsidR="00505F1C" w:rsidRPr="00505F1C">
        <w:rPr>
          <w:rFonts w:ascii="Times New Roman" w:hAnsi="Times New Roman"/>
          <w:sz w:val="28"/>
          <w:szCs w:val="28"/>
          <w:lang w:val="uk-UA"/>
        </w:rPr>
        <w:t>24</w:t>
      </w:r>
      <w:r w:rsidRPr="00AA44B2">
        <w:rPr>
          <w:rFonts w:ascii="Times New Roman" w:hAnsi="Times New Roman"/>
          <w:sz w:val="28"/>
          <w:szCs w:val="28"/>
          <w:lang w:val="uk-UA"/>
        </w:rPr>
        <w:t>/</w:t>
      </w:r>
      <w:r w:rsidR="00505F1C" w:rsidRPr="00505F1C">
        <w:rPr>
          <w:rFonts w:ascii="Times New Roman" w:hAnsi="Times New Roman"/>
          <w:sz w:val="28"/>
          <w:szCs w:val="28"/>
          <w:lang w:val="uk-UA"/>
        </w:rPr>
        <w:t>10</w:t>
      </w:r>
      <w:r w:rsidRPr="00AA44B2">
        <w:rPr>
          <w:rFonts w:ascii="Times New Roman" w:hAnsi="Times New Roman"/>
          <w:sz w:val="28"/>
          <w:szCs w:val="28"/>
          <w:lang w:val="uk-UA"/>
        </w:rPr>
        <w:t>9 «Про затвердження Статуту комунального підприємства «Парки та сквери м. Луцька» у новій редакції»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з моменту державної реєстрації Статуту у новій редакці</w:t>
      </w:r>
      <w:r w:rsidR="009B4A2B">
        <w:rPr>
          <w:rFonts w:ascii="Times New Roman" w:hAnsi="Times New Roman"/>
          <w:sz w:val="28"/>
          <w:szCs w:val="28"/>
          <w:lang w:val="uk-UA"/>
        </w:rPr>
        <w:t>ї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7A35F7" w:rsidP="00A27EA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Уповноважити </w:t>
      </w:r>
      <w:r w:rsidR="00B179D4" w:rsidRPr="00AA44B2">
        <w:rPr>
          <w:rFonts w:ascii="Times New Roman" w:hAnsi="Times New Roman"/>
          <w:sz w:val="28"/>
          <w:szCs w:val="28"/>
          <w:lang w:val="uk-UA"/>
        </w:rPr>
        <w:t>в.о.</w:t>
      </w:r>
      <w:r w:rsidR="00A27E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директора комунального підприємства «ПАРКИ ТА СКВЕРИ М.ЛУЦЬКА» подати Статут на державну реєстрацію</w:t>
      </w:r>
      <w:r w:rsidR="0026175C">
        <w:rPr>
          <w:rFonts w:ascii="Times New Roman" w:hAnsi="Times New Roman"/>
          <w:sz w:val="28"/>
          <w:szCs w:val="28"/>
          <w:lang w:val="uk-UA"/>
        </w:rPr>
        <w:t xml:space="preserve"> після затвердження Статуту у новій редакції.</w:t>
      </w:r>
    </w:p>
    <w:p w:rsidR="000C6B26" w:rsidRPr="00214534" w:rsidRDefault="007A35F7" w:rsidP="00A27EA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214534" w:rsidRPr="00214534">
        <w:rPr>
          <w:szCs w:val="28"/>
          <w:lang w:eastAsia="ar-SA"/>
        </w:rPr>
        <w:t xml:space="preserve"> </w:t>
      </w:r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Контроль за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виконанням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рішення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покласти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на заступника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міського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голови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Ірину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214534" w:rsidRPr="00214534">
        <w:rPr>
          <w:rFonts w:ascii="Times New Roman" w:hAnsi="Times New Roman"/>
          <w:sz w:val="28"/>
          <w:szCs w:val="28"/>
          <w:lang w:eastAsia="ar-SA"/>
        </w:rPr>
        <w:t>Чебелюк</w:t>
      </w:r>
      <w:proofErr w:type="spellEnd"/>
      <w:r w:rsidR="00214534" w:rsidRPr="00214534">
        <w:rPr>
          <w:rFonts w:ascii="Times New Roman" w:hAnsi="Times New Roman"/>
          <w:sz w:val="28"/>
          <w:szCs w:val="28"/>
          <w:lang w:eastAsia="ar-SA"/>
        </w:rPr>
        <w:t>,</w:t>
      </w:r>
      <w:r w:rsidR="0021453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0C6B26" w:rsidRPr="00214534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A27EA5">
        <w:rPr>
          <w:rFonts w:ascii="Times New Roman" w:hAnsi="Times New Roman"/>
          <w:sz w:val="28"/>
          <w:szCs w:val="28"/>
          <w:lang w:val="uk-UA"/>
        </w:rPr>
        <w:t xml:space="preserve"> та постійну комісію міської ради з питань планування соціально-економічного розвитку, бюджету та фінансів</w:t>
      </w:r>
      <w:bookmarkStart w:id="0" w:name="_GoBack"/>
      <w:bookmarkEnd w:id="0"/>
      <w:r w:rsidR="0025586D" w:rsidRPr="00214534">
        <w:rPr>
          <w:rFonts w:ascii="Times New Roman" w:hAnsi="Times New Roman"/>
          <w:sz w:val="28"/>
          <w:szCs w:val="28"/>
        </w:rPr>
        <w:t>.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6B26" w:rsidRDefault="000C6B26" w:rsidP="00A27E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EA5" w:rsidRDefault="00A27EA5" w:rsidP="00A27E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EA5" w:rsidRDefault="00A27EA5" w:rsidP="00A27E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A27EA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 w:rsidR="00A27EA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0C6B26" w:rsidRDefault="000C6B26" w:rsidP="00A27E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ED1465" w:rsidP="00A27EA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Михалусь</w:t>
      </w:r>
      <w:r w:rsidR="000C6B26">
        <w:rPr>
          <w:rFonts w:ascii="Times New Roman" w:hAnsi="Times New Roman"/>
          <w:sz w:val="24"/>
          <w:szCs w:val="24"/>
          <w:lang w:val="uk-UA"/>
        </w:rPr>
        <w:t xml:space="preserve"> 250 292</w:t>
      </w:r>
    </w:p>
    <w:sectPr w:rsidR="000C6B26" w:rsidRPr="0077527E" w:rsidSect="00677D38">
      <w:pgSz w:w="11906" w:h="16838"/>
      <w:pgMar w:top="1134" w:right="567" w:bottom="170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34"/>
    <w:rsid w:val="000C6B26"/>
    <w:rsid w:val="00214534"/>
    <w:rsid w:val="0025586D"/>
    <w:rsid w:val="0026175C"/>
    <w:rsid w:val="004211F2"/>
    <w:rsid w:val="004B7E4A"/>
    <w:rsid w:val="00505A34"/>
    <w:rsid w:val="00505F1C"/>
    <w:rsid w:val="0055747D"/>
    <w:rsid w:val="005B1AA9"/>
    <w:rsid w:val="005F5AD5"/>
    <w:rsid w:val="005F6075"/>
    <w:rsid w:val="00605711"/>
    <w:rsid w:val="00677D38"/>
    <w:rsid w:val="006A11C5"/>
    <w:rsid w:val="0077527E"/>
    <w:rsid w:val="007A35F7"/>
    <w:rsid w:val="008A364F"/>
    <w:rsid w:val="009806BE"/>
    <w:rsid w:val="009B4A2B"/>
    <w:rsid w:val="00A27EA5"/>
    <w:rsid w:val="00AA44B2"/>
    <w:rsid w:val="00AB54F0"/>
    <w:rsid w:val="00B179D4"/>
    <w:rsid w:val="00B41A37"/>
    <w:rsid w:val="00C81683"/>
    <w:rsid w:val="00D36357"/>
    <w:rsid w:val="00E879A6"/>
    <w:rsid w:val="00ED1465"/>
    <w:rsid w:val="00F009FF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6DC4C"/>
  <w15:docId w15:val="{40BB2913-E5F5-41D4-8991-4F520F6C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sheremeta</cp:lastModifiedBy>
  <cp:revision>7</cp:revision>
  <cp:lastPrinted>2022-12-05T08:33:00Z</cp:lastPrinted>
  <dcterms:created xsi:type="dcterms:W3CDTF">2022-12-05T08:30:00Z</dcterms:created>
  <dcterms:modified xsi:type="dcterms:W3CDTF">2022-12-05T10:24:00Z</dcterms:modified>
</cp:coreProperties>
</file>