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43A2" w:rsidRDefault="00351C38" w:rsidP="004143A2">
      <w:pPr>
        <w:ind w:right="175"/>
        <w:jc w:val="center"/>
        <w:rPr>
          <w:sz w:val="20"/>
          <w:lang w:val="uk-UA" w:eastAsia="uk-UA"/>
        </w:rPr>
      </w:pPr>
      <w:r>
        <w:rPr>
          <w:noProof/>
          <w:sz w:val="20"/>
          <w:lang w:val="uk-UA" w:eastAsia="uk-UA"/>
        </w:rPr>
        <w:pict>
          <v:shape id="_x0000_s1033" style="position:absolute;left:0;text-align:left;margin-left:0;margin-top:0;width:49.95pt;height:49.95pt;z-index:251664384;mso-wrap-style:none;v-text-anchor:middle" coordsize="" o:allowincell="f" path="m,l-127,r,-127l,-127xe" filled="f" stroked="f" strokecolor="#3465a4">
            <v:fill o:detectmouseclick="t"/>
          </v:shape>
        </w:pict>
      </w:r>
      <w:r>
        <w:rPr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1" type="#_x0000_t75" style="position:absolute;left:0;text-align:left;margin-left:205pt;margin-top:-7.4pt;width:57.15pt;height:58.95pt;z-index:251662336;mso-wrap-distance-left:9.05pt;mso-wrap-distance-right:9.05pt" filled="t">
            <v:imagedata r:id="rId4" o:title=""/>
            <w10:wrap type="square" side="left"/>
          </v:shape>
          <o:OLEObject Type="Embed" ProgID="PBrush" ShapeID="ole_rId2" DrawAspect="Content" ObjectID="_1731925805" r:id="rId5"/>
        </w:pict>
      </w:r>
    </w:p>
    <w:p w:rsidR="004143A2" w:rsidRDefault="004143A2" w:rsidP="004143A2">
      <w:pPr>
        <w:ind w:right="175"/>
        <w:jc w:val="center"/>
        <w:rPr>
          <w:sz w:val="20"/>
          <w:lang w:val="uk-UA" w:eastAsia="uk-UA"/>
        </w:rPr>
      </w:pPr>
    </w:p>
    <w:p w:rsidR="004143A2" w:rsidRDefault="004143A2" w:rsidP="004143A2">
      <w:pPr>
        <w:ind w:right="175"/>
        <w:jc w:val="center"/>
        <w:rPr>
          <w:sz w:val="20"/>
          <w:lang w:val="uk-UA" w:eastAsia="uk-UA"/>
        </w:rPr>
      </w:pPr>
    </w:p>
    <w:p w:rsidR="004143A2" w:rsidRDefault="004143A2" w:rsidP="004143A2">
      <w:pPr>
        <w:ind w:right="175"/>
        <w:rPr>
          <w:b/>
          <w:bCs/>
          <w:sz w:val="16"/>
          <w:szCs w:val="16"/>
          <w:lang w:val="uk-UA" w:eastAsia="uk-UA"/>
        </w:rPr>
      </w:pPr>
    </w:p>
    <w:p w:rsidR="004143A2" w:rsidRDefault="004143A2" w:rsidP="004143A2">
      <w:pPr>
        <w:pStyle w:val="1"/>
        <w:rPr>
          <w:b w:val="0"/>
          <w:bCs w:val="0"/>
          <w:sz w:val="28"/>
          <w:szCs w:val="28"/>
          <w:lang w:eastAsia="uk-UA"/>
        </w:rPr>
      </w:pPr>
    </w:p>
    <w:p w:rsidR="004143A2" w:rsidRDefault="004143A2" w:rsidP="004143A2">
      <w:pPr>
        <w:pStyle w:val="1"/>
      </w:pPr>
      <w:r>
        <w:rPr>
          <w:sz w:val="28"/>
          <w:szCs w:val="28"/>
        </w:rPr>
        <w:t>ЛУЦЬКИЙ  МІСЬКИЙ ГОЛОВА</w:t>
      </w:r>
    </w:p>
    <w:p w:rsidR="004143A2" w:rsidRDefault="004143A2" w:rsidP="004143A2">
      <w:pPr>
        <w:jc w:val="center"/>
        <w:rPr>
          <w:b/>
          <w:bCs/>
          <w:sz w:val="20"/>
          <w:szCs w:val="20"/>
        </w:rPr>
      </w:pPr>
    </w:p>
    <w:p w:rsidR="004143A2" w:rsidRDefault="004143A2" w:rsidP="004143A2">
      <w:pPr>
        <w:jc w:val="center"/>
      </w:pPr>
      <w:r>
        <w:rPr>
          <w:b/>
          <w:bCs/>
          <w:sz w:val="32"/>
          <w:szCs w:val="32"/>
        </w:rPr>
        <w:t>РОЗПОРЯДЖЕННЯ</w:t>
      </w:r>
    </w:p>
    <w:p w:rsidR="004143A2" w:rsidRDefault="004143A2" w:rsidP="004143A2">
      <w:pPr>
        <w:tabs>
          <w:tab w:val="left" w:pos="4510"/>
          <w:tab w:val="left" w:pos="4715"/>
        </w:tabs>
        <w:jc w:val="center"/>
        <w:rPr>
          <w:b/>
          <w:bCs/>
          <w:sz w:val="40"/>
          <w:szCs w:val="40"/>
          <w:lang w:val="uk-UA"/>
        </w:rPr>
      </w:pPr>
    </w:p>
    <w:p w:rsidR="004143A2" w:rsidRDefault="004143A2" w:rsidP="004143A2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</w:t>
      </w:r>
      <w:r>
        <w:rPr>
          <w:sz w:val="24"/>
          <w:lang w:val="uk-UA"/>
        </w:rPr>
        <w:t xml:space="preserve">  </w:t>
      </w:r>
      <w:r>
        <w:rPr>
          <w:sz w:val="24"/>
        </w:rPr>
        <w:t xml:space="preserve">         Луцьк</w:t>
      </w:r>
      <w:r>
        <w:t xml:space="preserve">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    </w:t>
      </w:r>
      <w:r>
        <w:rPr>
          <w:sz w:val="24"/>
        </w:rPr>
        <w:t xml:space="preserve"> №________________</w:t>
      </w:r>
    </w:p>
    <w:p w:rsidR="004143A2" w:rsidRPr="00714CEA" w:rsidRDefault="004143A2" w:rsidP="004143A2">
      <w:pPr>
        <w:spacing w:line="360" w:lineRule="auto"/>
        <w:ind w:right="175"/>
        <w:jc w:val="both"/>
        <w:rPr>
          <w:szCs w:val="28"/>
        </w:rPr>
      </w:pPr>
    </w:p>
    <w:p w:rsidR="004143A2" w:rsidRDefault="00351C38" w:rsidP="004143A2">
      <w:pPr>
        <w:ind w:right="175"/>
        <w:jc w:val="both"/>
        <w:rPr>
          <w:szCs w:val="28"/>
          <w:lang w:val="uk-UA"/>
        </w:rPr>
      </w:pPr>
      <w:r w:rsidRPr="00351C38">
        <w:rPr>
          <w:sz w:val="20"/>
          <w:lang w:val="uk-UA" w:eastAsia="uk-UA"/>
        </w:rPr>
        <w:pict>
          <v:shape id="_x0000_tole_rId2" o:spid="_x0000_s1028" style="position:absolute;left:0;text-align:left;margin-left:0;margin-top:.05pt;width:50pt;height:50pt;z-index:251657216;mso-wrap-style:none;v-text-anchor:middle" coordsize="" o:allowincell="f" path="m,l-127,r,-127l,-127xe" filled="f" stroked="f" strokecolor="#3465a4">
            <v:fill o:detectmouseclick="t"/>
          </v:shape>
        </w:pict>
      </w:r>
      <w:r w:rsidR="00426D05">
        <w:rPr>
          <w:lang w:val="uk-UA"/>
        </w:rPr>
        <w:t xml:space="preserve">Про внесення змін до </w:t>
      </w:r>
      <w:r w:rsidR="00426D05">
        <w:rPr>
          <w:szCs w:val="28"/>
          <w:lang w:val="uk-UA"/>
        </w:rPr>
        <w:t>паспортів</w:t>
      </w:r>
    </w:p>
    <w:p w:rsidR="00D174C8" w:rsidRPr="004143A2" w:rsidRDefault="00426D05" w:rsidP="004143A2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 xml:space="preserve">бюджетних програм </w:t>
      </w:r>
      <w:r>
        <w:rPr>
          <w:lang w:val="uk-UA"/>
        </w:rPr>
        <w:t>на 2022 рік</w:t>
      </w:r>
    </w:p>
    <w:p w:rsidR="00D174C8" w:rsidRDefault="00D174C8" w:rsidP="004143A2">
      <w:pPr>
        <w:spacing w:line="360" w:lineRule="auto"/>
        <w:jc w:val="both"/>
        <w:rPr>
          <w:lang w:val="uk-UA"/>
        </w:rPr>
      </w:pPr>
    </w:p>
    <w:p w:rsidR="00D174C8" w:rsidRPr="004143A2" w:rsidRDefault="00426D05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</w:t>
      </w:r>
      <w:r w:rsidR="00A766BC">
        <w:rPr>
          <w:lang w:val="uk-UA"/>
        </w:rPr>
        <w:t>м</w:t>
      </w:r>
      <w:r>
        <w:rPr>
          <w:lang w:val="uk-UA"/>
        </w:rPr>
        <w:t xml:space="preserve"> Міністерством юстиції України від 10 вересня 2014 року за № 1104/25881 зі змінами, та рішення Луцької міської ради від 22.12.2021 № 24/122 «</w:t>
      </w:r>
      <w:r>
        <w:rPr>
          <w:spacing w:val="3"/>
          <w:shd w:val="clear" w:color="auto" w:fill="FFFFFF"/>
          <w:lang w:val="uk-UA"/>
        </w:rPr>
        <w:t>Про бюджет Луцької міської територіальної громади на 2022 рік</w:t>
      </w:r>
      <w:r>
        <w:rPr>
          <w:lang w:val="uk-UA"/>
        </w:rPr>
        <w:t>», з врахуванням змін, внесених рішеннями від 27.01.2022 № 25/93, від 23.02.2022 № 26/55, від 01.03.2022 № 27/4, від 04.03.2022 № 28/4, від 30.03.2022 № 30/2, від 27.04.2022 № 31/18, від 23.06.2022 № 32/18, від 27.07.2022 № 33/67, від 31.08.2022 № 34/59, від 28.09.2022 № 35/57, від 26.10.2022 № 36/56, від 30.11.2022 № 37/53</w:t>
      </w:r>
      <w:r>
        <w:rPr>
          <w:bCs/>
          <w:color w:val="222222"/>
          <w:shd w:val="clear" w:color="auto" w:fill="FFFFFF"/>
          <w:lang w:val="uk-UA"/>
        </w:rPr>
        <w:t>:</w:t>
      </w:r>
    </w:p>
    <w:p w:rsidR="00D174C8" w:rsidRDefault="00D174C8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:rsidR="00D174C8" w:rsidRDefault="00426D05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1. Затвердити перелік паспортів бюджетних програм на 2022 рік, відповідальним виконавцем яких є виконавчий комітет Луцької міської ради, до яких вносяться зміни відповідно до рішення Луцької міської ради від 30.11.2022 № 37/53 «Про внесення змін до рішення міської ради від 22.12.2021 № 24/122 „Про бюджет Луцької міської територіальної громади на 2022 рік”, з врахуванням змін, внесених рішеннями від 27.01.2022 № 25/93, від 23.02.2022 № 26/55, від 01.03.2022 № 27/4, </w:t>
      </w:r>
      <w:r>
        <w:rPr>
          <w:szCs w:val="28"/>
          <w:lang w:val="uk-UA"/>
        </w:rPr>
        <w:t>від</w:t>
      </w:r>
      <w:r w:rsidRPr="004143A2">
        <w:rPr>
          <w:szCs w:val="28"/>
          <w:lang w:val="uk-UA"/>
        </w:rPr>
        <w:t xml:space="preserve"> 04.03.2022 №</w:t>
      </w:r>
      <w:r>
        <w:rPr>
          <w:szCs w:val="28"/>
        </w:rPr>
        <w:t> </w:t>
      </w:r>
      <w:r w:rsidRPr="004143A2">
        <w:rPr>
          <w:szCs w:val="28"/>
          <w:lang w:val="uk-UA"/>
        </w:rPr>
        <w:t>28/4</w:t>
      </w:r>
      <w:r>
        <w:rPr>
          <w:szCs w:val="28"/>
          <w:lang w:val="uk-UA"/>
        </w:rPr>
        <w:t xml:space="preserve">, </w:t>
      </w:r>
      <w:r>
        <w:rPr>
          <w:lang w:val="uk-UA"/>
        </w:rPr>
        <w:t>від 30.03.2022 № 30/2, від 27.04.2022 № 31/18, від 23.06.2022 № 32/18, від 27.07.2022 № 33/67, від 31.08.2022 № 34/59, від 28.09.2022 № 35/57, від 26.10.2022 № 36/56</w:t>
      </w:r>
      <w:r w:rsidR="00445C27">
        <w:rPr>
          <w:lang w:val="uk-UA"/>
        </w:rPr>
        <w:t>»</w:t>
      </w:r>
      <w:r>
        <w:rPr>
          <w:szCs w:val="28"/>
          <w:lang w:val="uk-UA"/>
        </w:rPr>
        <w:t>.</w:t>
      </w:r>
    </w:p>
    <w:p w:rsidR="00D174C8" w:rsidRDefault="00426D05">
      <w:pPr>
        <w:ind w:firstLine="567"/>
        <w:jc w:val="both"/>
      </w:pPr>
      <w:r>
        <w:rPr>
          <w:szCs w:val="28"/>
          <w:lang w:val="uk-UA"/>
        </w:rPr>
        <w:t>2. Контроль за виконанням розпорядження покласти на заступника міського голови, керуючого справами виконкому Юрія Вербича.</w:t>
      </w:r>
    </w:p>
    <w:p w:rsidR="00D174C8" w:rsidRDefault="00D174C8">
      <w:pPr>
        <w:ind w:right="-6"/>
        <w:jc w:val="both"/>
        <w:rPr>
          <w:szCs w:val="28"/>
          <w:lang w:val="uk-UA"/>
        </w:rPr>
      </w:pPr>
    </w:p>
    <w:p w:rsidR="00D174C8" w:rsidRDefault="00D174C8">
      <w:pPr>
        <w:ind w:right="-6"/>
        <w:jc w:val="both"/>
        <w:rPr>
          <w:lang w:val="uk-UA"/>
        </w:rPr>
      </w:pPr>
    </w:p>
    <w:p w:rsidR="00E610E1" w:rsidRDefault="00E610E1">
      <w:pPr>
        <w:ind w:right="-6"/>
        <w:jc w:val="both"/>
        <w:rPr>
          <w:lang w:val="uk-UA"/>
        </w:rPr>
      </w:pPr>
    </w:p>
    <w:p w:rsidR="00D174C8" w:rsidRDefault="00426D05">
      <w:pPr>
        <w:ind w:right="-6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:rsidR="00D174C8" w:rsidRDefault="00D174C8">
      <w:pPr>
        <w:ind w:right="175"/>
        <w:rPr>
          <w:sz w:val="24"/>
          <w:lang w:val="uk-UA"/>
        </w:rPr>
      </w:pPr>
    </w:p>
    <w:p w:rsidR="00D174C8" w:rsidRDefault="00D174C8">
      <w:pPr>
        <w:ind w:right="175"/>
        <w:rPr>
          <w:sz w:val="24"/>
          <w:lang w:val="uk-UA"/>
        </w:rPr>
      </w:pPr>
    </w:p>
    <w:p w:rsidR="00D174C8" w:rsidRDefault="00426D05">
      <w:pPr>
        <w:ind w:right="175"/>
        <w:rPr>
          <w:sz w:val="24"/>
          <w:lang w:val="uk-UA"/>
        </w:rPr>
      </w:pPr>
      <w:r>
        <w:rPr>
          <w:sz w:val="24"/>
          <w:lang w:val="uk-UA"/>
        </w:rPr>
        <w:t>Горай 777 944</w:t>
      </w:r>
    </w:p>
    <w:sectPr w:rsidR="00D174C8" w:rsidSect="00D174C8"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autoHyphenation/>
  <w:hyphenationZone w:val="425"/>
  <w:characterSpacingControl w:val="doNotCompress"/>
  <w:compat/>
  <w:rsids>
    <w:rsidRoot w:val="00D174C8"/>
    <w:rsid w:val="00160E2F"/>
    <w:rsid w:val="002320D6"/>
    <w:rsid w:val="002F5003"/>
    <w:rsid w:val="00351C38"/>
    <w:rsid w:val="004143A2"/>
    <w:rsid w:val="00426D05"/>
    <w:rsid w:val="00445C27"/>
    <w:rsid w:val="006C1BE9"/>
    <w:rsid w:val="00962893"/>
    <w:rsid w:val="00A766BC"/>
    <w:rsid w:val="00CF3771"/>
    <w:rsid w:val="00D174C8"/>
    <w:rsid w:val="00E6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C8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4143A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174C8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Heading3">
    <w:name w:val="Heading 3"/>
    <w:basedOn w:val="a3"/>
    <w:next w:val="a4"/>
    <w:qFormat/>
    <w:rsid w:val="00D174C8"/>
    <w:pPr>
      <w:spacing w:before="140"/>
      <w:outlineLvl w:val="2"/>
    </w:pPr>
    <w:rPr>
      <w:b/>
      <w:bCs/>
    </w:rPr>
  </w:style>
  <w:style w:type="character" w:customStyle="1" w:styleId="WW8Num1z0">
    <w:name w:val="WW8Num1z0"/>
    <w:qFormat/>
    <w:rsid w:val="00D174C8"/>
  </w:style>
  <w:style w:type="character" w:customStyle="1" w:styleId="WW8Num1z1">
    <w:name w:val="WW8Num1z1"/>
    <w:qFormat/>
    <w:rsid w:val="00D174C8"/>
  </w:style>
  <w:style w:type="character" w:customStyle="1" w:styleId="WW8Num1z2">
    <w:name w:val="WW8Num1z2"/>
    <w:qFormat/>
    <w:rsid w:val="00D174C8"/>
  </w:style>
  <w:style w:type="character" w:customStyle="1" w:styleId="WW8Num1z3">
    <w:name w:val="WW8Num1z3"/>
    <w:qFormat/>
    <w:rsid w:val="00D174C8"/>
  </w:style>
  <w:style w:type="character" w:customStyle="1" w:styleId="WW8Num1z4">
    <w:name w:val="WW8Num1z4"/>
    <w:qFormat/>
    <w:rsid w:val="00D174C8"/>
  </w:style>
  <w:style w:type="character" w:customStyle="1" w:styleId="WW8Num1z5">
    <w:name w:val="WW8Num1z5"/>
    <w:qFormat/>
    <w:rsid w:val="00D174C8"/>
  </w:style>
  <w:style w:type="character" w:customStyle="1" w:styleId="WW8Num1z6">
    <w:name w:val="WW8Num1z6"/>
    <w:qFormat/>
    <w:rsid w:val="00D174C8"/>
  </w:style>
  <w:style w:type="character" w:customStyle="1" w:styleId="WW8Num1z7">
    <w:name w:val="WW8Num1z7"/>
    <w:qFormat/>
    <w:rsid w:val="00D174C8"/>
  </w:style>
  <w:style w:type="character" w:customStyle="1" w:styleId="WW8Num1z8">
    <w:name w:val="WW8Num1z8"/>
    <w:qFormat/>
    <w:rsid w:val="00D174C8"/>
  </w:style>
  <w:style w:type="character" w:customStyle="1" w:styleId="2">
    <w:name w:val="Основной шрифт абзаца2"/>
    <w:qFormat/>
    <w:rsid w:val="00D174C8"/>
  </w:style>
  <w:style w:type="character" w:customStyle="1" w:styleId="WW8Num2z0">
    <w:name w:val="WW8Num2z0"/>
    <w:qFormat/>
    <w:rsid w:val="00D174C8"/>
  </w:style>
  <w:style w:type="character" w:customStyle="1" w:styleId="WW8Num3z0">
    <w:name w:val="WW8Num3z0"/>
    <w:qFormat/>
    <w:rsid w:val="00D174C8"/>
  </w:style>
  <w:style w:type="character" w:customStyle="1" w:styleId="WW8Num4z0">
    <w:name w:val="WW8Num4z0"/>
    <w:qFormat/>
    <w:rsid w:val="00D174C8"/>
  </w:style>
  <w:style w:type="character" w:customStyle="1" w:styleId="WW8Num5z0">
    <w:name w:val="WW8Num5z0"/>
    <w:qFormat/>
    <w:rsid w:val="00D174C8"/>
    <w:rPr>
      <w:rFonts w:ascii="Symbol" w:hAnsi="Symbol" w:cs="Symbol"/>
    </w:rPr>
  </w:style>
  <w:style w:type="character" w:customStyle="1" w:styleId="WW8Num6z0">
    <w:name w:val="WW8Num6z0"/>
    <w:qFormat/>
    <w:rsid w:val="00D174C8"/>
    <w:rPr>
      <w:rFonts w:ascii="Symbol" w:hAnsi="Symbol" w:cs="Symbol"/>
    </w:rPr>
  </w:style>
  <w:style w:type="character" w:customStyle="1" w:styleId="WW8Num7z0">
    <w:name w:val="WW8Num7z0"/>
    <w:qFormat/>
    <w:rsid w:val="00D174C8"/>
    <w:rPr>
      <w:rFonts w:ascii="Symbol" w:hAnsi="Symbol" w:cs="Symbol"/>
    </w:rPr>
  </w:style>
  <w:style w:type="character" w:customStyle="1" w:styleId="WW8Num8z0">
    <w:name w:val="WW8Num8z0"/>
    <w:qFormat/>
    <w:rsid w:val="00D174C8"/>
    <w:rPr>
      <w:rFonts w:ascii="Symbol" w:hAnsi="Symbol" w:cs="Symbol"/>
    </w:rPr>
  </w:style>
  <w:style w:type="character" w:customStyle="1" w:styleId="WW8Num9z0">
    <w:name w:val="WW8Num9z0"/>
    <w:qFormat/>
    <w:rsid w:val="00D174C8"/>
  </w:style>
  <w:style w:type="character" w:customStyle="1" w:styleId="WW8Num10z0">
    <w:name w:val="WW8Num10z0"/>
    <w:qFormat/>
    <w:rsid w:val="00D174C8"/>
    <w:rPr>
      <w:rFonts w:ascii="Symbol" w:hAnsi="Symbol" w:cs="Symbol"/>
    </w:rPr>
  </w:style>
  <w:style w:type="character" w:customStyle="1" w:styleId="11">
    <w:name w:val="Основной шрифт абзаца1"/>
    <w:qFormat/>
    <w:rsid w:val="00D174C8"/>
  </w:style>
  <w:style w:type="character" w:customStyle="1" w:styleId="12">
    <w:name w:val="Знак Знак1"/>
    <w:qFormat/>
    <w:rsid w:val="00D174C8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Знак Знак"/>
    <w:qFormat/>
    <w:rsid w:val="00D174C8"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11"/>
    <w:qFormat/>
    <w:rsid w:val="00D174C8"/>
  </w:style>
  <w:style w:type="character" w:customStyle="1" w:styleId="apple-converted-space">
    <w:name w:val="apple-converted-space"/>
    <w:basedOn w:val="11"/>
    <w:qFormat/>
    <w:rsid w:val="00D174C8"/>
  </w:style>
  <w:style w:type="paragraph" w:customStyle="1" w:styleId="a3">
    <w:name w:val="Заголовок"/>
    <w:basedOn w:val="a"/>
    <w:next w:val="a4"/>
    <w:qFormat/>
    <w:rsid w:val="00D174C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D174C8"/>
    <w:pPr>
      <w:spacing w:after="140" w:line="276" w:lineRule="auto"/>
    </w:pPr>
  </w:style>
  <w:style w:type="paragraph" w:styleId="a7">
    <w:name w:val="List"/>
    <w:basedOn w:val="a4"/>
    <w:rsid w:val="00D174C8"/>
    <w:rPr>
      <w:rFonts w:cs="Arial"/>
    </w:rPr>
  </w:style>
  <w:style w:type="paragraph" w:customStyle="1" w:styleId="Caption">
    <w:name w:val="Caption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D174C8"/>
    <w:pPr>
      <w:suppressLineNumbers/>
    </w:pPr>
  </w:style>
  <w:style w:type="paragraph" w:styleId="a9">
    <w:name w:val="caption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qFormat/>
    <w:rsid w:val="00D174C8"/>
    <w:pPr>
      <w:spacing w:before="280" w:after="280"/>
    </w:pPr>
    <w:rPr>
      <w:sz w:val="24"/>
    </w:rPr>
  </w:style>
  <w:style w:type="paragraph" w:customStyle="1" w:styleId="14">
    <w:name w:val="Текст1"/>
    <w:basedOn w:val="a"/>
    <w:qFormat/>
    <w:rsid w:val="00D174C8"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qFormat/>
    <w:rsid w:val="00D174C8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"/>
    <w:rsid w:val="00D174C8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rsid w:val="00D174C8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  <w:rsid w:val="00D174C8"/>
  </w:style>
  <w:style w:type="paragraph" w:styleId="ad">
    <w:name w:val="List Paragraph"/>
    <w:basedOn w:val="a"/>
    <w:uiPriority w:val="34"/>
    <w:qFormat/>
    <w:rsid w:val="004134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3A2"/>
    <w:rPr>
      <w:b/>
      <w:bCs/>
      <w:sz w:val="3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polischuk</cp:lastModifiedBy>
  <cp:revision>11</cp:revision>
  <cp:lastPrinted>2017-02-21T08:20:00Z</cp:lastPrinted>
  <dcterms:created xsi:type="dcterms:W3CDTF">2022-10-31T13:55:00Z</dcterms:created>
  <dcterms:modified xsi:type="dcterms:W3CDTF">2022-12-07T11:44:00Z</dcterms:modified>
  <dc:language>uk-UA</dc:language>
</cp:coreProperties>
</file>