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508BC" w14:textId="1A79FBCA" w:rsidR="0064121B" w:rsidRDefault="009E2126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79F078" wp14:editId="1C66453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9E21AC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noProof/>
          <w:lang w:eastAsia="uk-UA" w:bidi="ar-SA"/>
        </w:rPr>
        <w:object w:dxaOrig="1440" w:dyaOrig="1440" w14:anchorId="0B0B09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32965059" r:id="rId7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9670AC8" w14:textId="77777777" w:rsidR="006D78C3" w:rsidRDefault="006D78C3" w:rsidP="006D78C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0F968325" w14:textId="4CF26059" w:rsidR="006D78C3" w:rsidRPr="006D78C3" w:rsidRDefault="006D78C3" w:rsidP="006D78C3">
      <w:pPr>
        <w:jc w:val="both"/>
        <w:rPr>
          <w:rFonts w:ascii="Times New Roman" w:hAnsi="Times New Roman" w:cs="Times New Roman"/>
        </w:rPr>
      </w:pPr>
      <w:r w:rsidRPr="006D78C3">
        <w:rPr>
          <w:rFonts w:ascii="Times New Roman" w:eastAsia="Times New Roman" w:hAnsi="Times New Roman" w:cs="Times New Roman"/>
          <w:sz w:val="28"/>
          <w:szCs w:val="28"/>
          <w:lang w:bidi="ar-SA"/>
        </w:rPr>
        <w:t>Про забезпечення роботи</w:t>
      </w:r>
    </w:p>
    <w:p w14:paraId="1C31E940" w14:textId="77777777" w:rsidR="006D78C3" w:rsidRPr="006D78C3" w:rsidRDefault="006D78C3" w:rsidP="006D78C3">
      <w:pPr>
        <w:jc w:val="both"/>
        <w:rPr>
          <w:rFonts w:ascii="Times New Roman" w:hAnsi="Times New Roman" w:cs="Times New Roman"/>
        </w:rPr>
      </w:pPr>
      <w:r w:rsidRPr="006D78C3">
        <w:rPr>
          <w:rFonts w:ascii="Times New Roman" w:eastAsia="Times New Roman" w:hAnsi="Times New Roman" w:cs="Times New Roman"/>
          <w:sz w:val="28"/>
          <w:szCs w:val="28"/>
          <w:lang w:bidi="ar-SA"/>
        </w:rPr>
        <w:t>генераторів</w:t>
      </w:r>
    </w:p>
    <w:p w14:paraId="41CE08AD" w14:textId="77777777" w:rsidR="006D78C3" w:rsidRPr="006D78C3" w:rsidRDefault="006D78C3" w:rsidP="006D78C3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14:paraId="62C0C3B9" w14:textId="317D04FD" w:rsidR="006D78C3" w:rsidRPr="008E5BD3" w:rsidRDefault="006D78C3" w:rsidP="006D78C3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8E5BD3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Керуючись </w:t>
      </w:r>
      <w:r w:rsidR="008E5BD3" w:rsidRPr="008E5BD3">
        <w:rPr>
          <w:rFonts w:ascii="Times New Roman" w:eastAsia="Times New Roman" w:hAnsi="Times New Roman" w:cs="Times New Roman"/>
          <w:sz w:val="28"/>
          <w:szCs w:val="28"/>
          <w:lang w:bidi="ar-SA"/>
        </w:rPr>
        <w:t>статтею 42 Закону України «Про місцеве самоврядування в Україні», з метою</w:t>
      </w:r>
      <w:r w:rsidRPr="008E5BD3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забезпечення безперебійного постачання електроенергії в приміщення, які обліковуються на балансі виконавчого комітету Луцької міської ради:</w:t>
      </w:r>
    </w:p>
    <w:p w14:paraId="55DCB54C" w14:textId="77777777" w:rsidR="006D78C3" w:rsidRPr="008E5BD3" w:rsidRDefault="006D78C3" w:rsidP="006D78C3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14:paraId="4B938F15" w14:textId="07504209" w:rsidR="006D78C3" w:rsidRPr="002B4C8D" w:rsidRDefault="006D78C3" w:rsidP="006D78C3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8E5BD3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1. Прийняти у тимчасове користування, ввести в експлуатацію та встановити норми </w:t>
      </w:r>
      <w:r w:rsidRPr="002B4C8D">
        <w:rPr>
          <w:rFonts w:ascii="Times New Roman" w:eastAsia="Times New Roman" w:hAnsi="Times New Roman" w:cs="Times New Roman"/>
          <w:sz w:val="28"/>
          <w:szCs w:val="28"/>
          <w:lang w:bidi="ar-SA"/>
        </w:rPr>
        <w:t>витрати бензину і дизельного пал</w:t>
      </w:r>
      <w:r w:rsidR="002B4C8D" w:rsidRPr="002B4C8D">
        <w:rPr>
          <w:rFonts w:ascii="Times New Roman" w:eastAsia="Times New Roman" w:hAnsi="Times New Roman" w:cs="Times New Roman"/>
          <w:sz w:val="28"/>
          <w:szCs w:val="28"/>
          <w:lang w:bidi="ar-SA"/>
        </w:rPr>
        <w:t>ьного</w:t>
      </w:r>
      <w:r w:rsidRPr="002B4C8D">
        <w:rPr>
          <w:rFonts w:ascii="Times New Roman" w:eastAsia="Times New Roman" w:hAnsi="Times New Roman" w:cs="Times New Roman"/>
          <w:sz w:val="28"/>
          <w:szCs w:val="28"/>
          <w:lang w:bidi="ar-SA"/>
        </w:rPr>
        <w:t>:</w:t>
      </w:r>
    </w:p>
    <w:p w14:paraId="34356D52" w14:textId="28E30A3B" w:rsidR="006D78C3" w:rsidRPr="002B4C8D" w:rsidRDefault="008E5BD3" w:rsidP="006D78C3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2B4C8D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3,57 літрів за годину роботи на генератор бензиновий </w:t>
      </w:r>
      <w:r w:rsidRPr="002B4C8D">
        <w:rPr>
          <w:rFonts w:ascii="Times New Roman" w:eastAsia="Times New Roman" w:hAnsi="Times New Roman" w:cs="Times New Roman"/>
          <w:sz w:val="28"/>
          <w:szCs w:val="28"/>
          <w:lang w:val="en-US" w:bidi="ar-SA"/>
        </w:rPr>
        <w:t>CRUPEL CR</w:t>
      </w:r>
      <w:r w:rsidRPr="002B4C8D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6500 в кількості 1 одиниця, потужністю 6,9 кВт, </w:t>
      </w:r>
      <w:r w:rsidR="006D78C3" w:rsidRPr="002B4C8D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за </w:t>
      </w:r>
      <w:proofErr w:type="spellStart"/>
      <w:r w:rsidR="006D78C3" w:rsidRPr="002B4C8D">
        <w:rPr>
          <w:rFonts w:ascii="Times New Roman" w:eastAsia="Times New Roman" w:hAnsi="Times New Roman" w:cs="Times New Roman"/>
          <w:sz w:val="28"/>
          <w:szCs w:val="28"/>
          <w:lang w:bidi="ar-SA"/>
        </w:rPr>
        <w:t>адресою</w:t>
      </w:r>
      <w:proofErr w:type="spellEnd"/>
      <w:r w:rsidR="006D78C3" w:rsidRPr="002B4C8D">
        <w:rPr>
          <w:rFonts w:ascii="Times New Roman" w:eastAsia="Times New Roman" w:hAnsi="Times New Roman" w:cs="Times New Roman"/>
          <w:sz w:val="28"/>
          <w:szCs w:val="28"/>
          <w:lang w:bidi="ar-SA"/>
        </w:rPr>
        <w:t>: м. Луцьк, вул. Богдана Хмельницького, 19;</w:t>
      </w:r>
    </w:p>
    <w:p w14:paraId="33E8E2A5" w14:textId="06829263" w:rsidR="006D78C3" w:rsidRPr="002B4C8D" w:rsidRDefault="006D78C3" w:rsidP="006D78C3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2B4C8D">
        <w:rPr>
          <w:rFonts w:ascii="Times New Roman" w:eastAsia="Arial Unicode MS" w:hAnsi="Times New Roman" w:cs="Times New Roman"/>
          <w:sz w:val="28"/>
          <w:szCs w:val="28"/>
          <w:lang w:bidi="ar-SA"/>
        </w:rPr>
        <w:t>6,9 літрів за годину роботи</w:t>
      </w:r>
      <w:r w:rsidR="008E5BD3" w:rsidRPr="002B4C8D">
        <w:rPr>
          <w:rFonts w:ascii="Times New Roman" w:eastAsia="Arial Unicode MS" w:hAnsi="Times New Roman" w:cs="Times New Roman"/>
          <w:sz w:val="28"/>
          <w:szCs w:val="28"/>
          <w:lang w:bidi="ar-SA"/>
        </w:rPr>
        <w:t xml:space="preserve"> на</w:t>
      </w:r>
      <w:r w:rsidRPr="002B4C8D">
        <w:rPr>
          <w:rFonts w:ascii="Times New Roman" w:eastAsia="Arial Unicode MS" w:hAnsi="Times New Roman" w:cs="Times New Roman"/>
          <w:sz w:val="28"/>
          <w:szCs w:val="28"/>
          <w:lang w:bidi="ar-SA"/>
        </w:rPr>
        <w:t xml:space="preserve"> генератор дизельний </w:t>
      </w:r>
      <w:r w:rsidRPr="002B4C8D">
        <w:rPr>
          <w:rFonts w:ascii="Times New Roman" w:eastAsia="Arial Unicode MS" w:hAnsi="Times New Roman" w:cs="Times New Roman"/>
          <w:sz w:val="28"/>
          <w:szCs w:val="28"/>
          <w:lang w:val="en-US" w:bidi="ar-SA"/>
        </w:rPr>
        <w:t xml:space="preserve">FG WILSON, </w:t>
      </w:r>
      <w:r w:rsidRPr="002B4C8D">
        <w:rPr>
          <w:rFonts w:ascii="Times New Roman" w:eastAsia="Arial Unicode MS" w:hAnsi="Times New Roman" w:cs="Times New Roman"/>
          <w:sz w:val="28"/>
          <w:szCs w:val="28"/>
          <w:lang w:bidi="ar-SA"/>
        </w:rPr>
        <w:t xml:space="preserve">модель </w:t>
      </w:r>
      <w:r w:rsidRPr="002B4C8D">
        <w:rPr>
          <w:rFonts w:ascii="Times New Roman" w:eastAsia="Arial Unicode MS" w:hAnsi="Times New Roman" w:cs="Times New Roman"/>
          <w:sz w:val="28"/>
          <w:szCs w:val="28"/>
          <w:lang w:val="en-US" w:bidi="ar-SA"/>
        </w:rPr>
        <w:t xml:space="preserve">P33-3 </w:t>
      </w:r>
      <w:r w:rsidRPr="002B4C8D">
        <w:rPr>
          <w:rFonts w:ascii="Times New Roman" w:eastAsia="Arial Unicode MS" w:hAnsi="Times New Roman" w:cs="Times New Roman"/>
          <w:sz w:val="28"/>
          <w:szCs w:val="28"/>
          <w:lang w:bidi="ar-SA"/>
        </w:rPr>
        <w:t xml:space="preserve">в кількості 1 одиниця, потужністю 26,4 кВт, за </w:t>
      </w:r>
      <w:proofErr w:type="spellStart"/>
      <w:r w:rsidRPr="002B4C8D">
        <w:rPr>
          <w:rFonts w:ascii="Times New Roman" w:eastAsia="Arial Unicode MS" w:hAnsi="Times New Roman" w:cs="Times New Roman"/>
          <w:sz w:val="28"/>
          <w:szCs w:val="28"/>
          <w:lang w:bidi="ar-SA"/>
        </w:rPr>
        <w:t>адресою</w:t>
      </w:r>
      <w:proofErr w:type="spellEnd"/>
      <w:r w:rsidRPr="002B4C8D">
        <w:rPr>
          <w:rFonts w:ascii="Times New Roman" w:eastAsia="Arial Unicode MS" w:hAnsi="Times New Roman" w:cs="Times New Roman"/>
          <w:sz w:val="28"/>
          <w:szCs w:val="28"/>
          <w:lang w:bidi="ar-SA"/>
        </w:rPr>
        <w:t>: м. Луцьк, вул. Богдана Хмельницького, 19.</w:t>
      </w:r>
    </w:p>
    <w:p w14:paraId="06C12C99" w14:textId="1D4A3F3E" w:rsidR="006D78C3" w:rsidRPr="002B4C8D" w:rsidRDefault="006D78C3" w:rsidP="006D78C3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2B4C8D">
        <w:rPr>
          <w:rFonts w:ascii="Times New Roman" w:hAnsi="Times New Roman" w:cs="Times New Roman"/>
          <w:sz w:val="28"/>
          <w:szCs w:val="28"/>
        </w:rPr>
        <w:t>2. Встановити норму витрати бензину:</w:t>
      </w:r>
    </w:p>
    <w:p w14:paraId="725510BD" w14:textId="77777777" w:rsidR="006D78C3" w:rsidRPr="002B4C8D" w:rsidRDefault="006D78C3" w:rsidP="006D78C3">
      <w:pPr>
        <w:ind w:firstLine="567"/>
        <w:jc w:val="both"/>
        <w:rPr>
          <w:rFonts w:ascii="Times New Roman" w:eastAsia="Arial Unicode MS" w:hAnsi="Times New Roman" w:cs="Times New Roman"/>
          <w:sz w:val="28"/>
          <w:szCs w:val="28"/>
          <w:lang w:bidi="ar-SA"/>
        </w:rPr>
      </w:pPr>
      <w:r w:rsidRPr="002B4C8D">
        <w:rPr>
          <w:rFonts w:ascii="Times New Roman" w:eastAsia="Arial Unicode MS" w:hAnsi="Times New Roman" w:cs="Times New Roman"/>
          <w:sz w:val="28"/>
          <w:szCs w:val="28"/>
          <w:lang w:bidi="ar-SA"/>
        </w:rPr>
        <w:t>3,25 літрів за годину роботи</w:t>
      </w:r>
      <w:r w:rsidRPr="002B4C8D">
        <w:rPr>
          <w:rFonts w:ascii="Times New Roman" w:eastAsia="Arial Unicode MS" w:hAnsi="Times New Roman" w:cs="Times New Roman"/>
          <w:sz w:val="28"/>
          <w:szCs w:val="28"/>
          <w:lang w:val="en-US" w:bidi="ar-SA"/>
        </w:rPr>
        <w:t xml:space="preserve"> </w:t>
      </w:r>
      <w:r w:rsidRPr="002B4C8D">
        <w:rPr>
          <w:rFonts w:ascii="Times New Roman" w:hAnsi="Times New Roman" w:cs="Times New Roman"/>
          <w:sz w:val="28"/>
          <w:szCs w:val="28"/>
        </w:rPr>
        <w:t xml:space="preserve">на генератор бензиновий </w:t>
      </w:r>
      <w:r w:rsidRPr="002B4C8D">
        <w:rPr>
          <w:rFonts w:ascii="Times New Roman" w:hAnsi="Times New Roman" w:cs="Times New Roman"/>
          <w:sz w:val="28"/>
          <w:szCs w:val="28"/>
          <w:lang w:val="en-US"/>
        </w:rPr>
        <w:t xml:space="preserve">VULKAN SC </w:t>
      </w:r>
      <w:r w:rsidRPr="002B4C8D">
        <w:rPr>
          <w:rFonts w:ascii="Times New Roman" w:eastAsia="Arial Unicode MS" w:hAnsi="Times New Roman" w:cs="Times New Roman"/>
          <w:sz w:val="28"/>
          <w:szCs w:val="28"/>
          <w:lang w:val="en-US" w:bidi="ar-SA"/>
        </w:rPr>
        <w:t xml:space="preserve">13000-11, </w:t>
      </w:r>
      <w:r w:rsidRPr="002B4C8D">
        <w:rPr>
          <w:rFonts w:ascii="Times New Roman" w:eastAsia="Arial Unicode MS" w:hAnsi="Times New Roman" w:cs="Times New Roman"/>
          <w:sz w:val="28"/>
          <w:szCs w:val="28"/>
          <w:lang w:bidi="ar-SA"/>
        </w:rPr>
        <w:t>потужністю 13 кВт,</w:t>
      </w:r>
      <w:r w:rsidRPr="002B4C8D">
        <w:rPr>
          <w:rFonts w:ascii="Times New Roman" w:eastAsia="Arial Unicode MS" w:hAnsi="Times New Roman" w:cs="Times New Roman"/>
          <w:sz w:val="28"/>
          <w:szCs w:val="28"/>
          <w:lang w:val="en-US" w:bidi="ar-SA"/>
        </w:rPr>
        <w:t xml:space="preserve"> </w:t>
      </w:r>
      <w:r w:rsidRPr="002B4C8D">
        <w:rPr>
          <w:rFonts w:ascii="Times New Roman" w:eastAsia="Arial Unicode MS" w:hAnsi="Times New Roman" w:cs="Times New Roman"/>
          <w:sz w:val="28"/>
          <w:szCs w:val="28"/>
          <w:lang w:bidi="ar-SA"/>
        </w:rPr>
        <w:t xml:space="preserve">введений в експлуатацію з травня 2022 року, за </w:t>
      </w:r>
      <w:proofErr w:type="spellStart"/>
      <w:r w:rsidRPr="002B4C8D">
        <w:rPr>
          <w:rFonts w:ascii="Times New Roman" w:eastAsia="Arial Unicode MS" w:hAnsi="Times New Roman" w:cs="Times New Roman"/>
          <w:sz w:val="28"/>
          <w:szCs w:val="28"/>
          <w:lang w:bidi="ar-SA"/>
        </w:rPr>
        <w:t>адресою</w:t>
      </w:r>
      <w:proofErr w:type="spellEnd"/>
      <w:r w:rsidRPr="002B4C8D">
        <w:rPr>
          <w:rFonts w:ascii="Times New Roman" w:eastAsia="Arial Unicode MS" w:hAnsi="Times New Roman" w:cs="Times New Roman"/>
          <w:sz w:val="28"/>
          <w:szCs w:val="28"/>
          <w:lang w:bidi="ar-SA"/>
        </w:rPr>
        <w:t>: м. Луцьк, вул. Словацького, 1.</w:t>
      </w:r>
    </w:p>
    <w:p w14:paraId="7E2478F5" w14:textId="02ABC620" w:rsidR="006D78C3" w:rsidRPr="002B4C8D" w:rsidRDefault="006D78C3" w:rsidP="006D78C3">
      <w:pPr>
        <w:ind w:firstLine="567"/>
        <w:jc w:val="both"/>
        <w:rPr>
          <w:rFonts w:ascii="Times New Roman" w:eastAsia="Arial Unicode MS" w:hAnsi="Times New Roman" w:cs="Times New Roman"/>
          <w:sz w:val="28"/>
          <w:szCs w:val="28"/>
          <w:lang w:bidi="ar-SA"/>
        </w:rPr>
      </w:pPr>
      <w:r w:rsidRPr="002B4C8D">
        <w:rPr>
          <w:rFonts w:ascii="Times New Roman" w:eastAsia="Arial Unicode MS" w:hAnsi="Times New Roman" w:cs="Times New Roman"/>
          <w:sz w:val="28"/>
          <w:szCs w:val="28"/>
          <w:lang w:bidi="ar-SA"/>
        </w:rPr>
        <w:t xml:space="preserve">2,8 літрів за годину роботи на генератор бензиновий </w:t>
      </w:r>
      <w:r w:rsidRPr="002B4C8D">
        <w:rPr>
          <w:rFonts w:ascii="Times New Roman" w:eastAsia="Arial Unicode MS" w:hAnsi="Times New Roman" w:cs="Times New Roman"/>
          <w:sz w:val="28"/>
          <w:szCs w:val="28"/>
          <w:lang w:val="en-US" w:bidi="ar-SA"/>
        </w:rPr>
        <w:t>Energy Power</w:t>
      </w:r>
      <w:r w:rsidRPr="002B4C8D">
        <w:rPr>
          <w:rFonts w:ascii="Times New Roman" w:eastAsia="Arial Unicode MS" w:hAnsi="Times New Roman" w:cs="Times New Roman"/>
          <w:sz w:val="28"/>
          <w:szCs w:val="28"/>
          <w:lang w:bidi="ar-SA"/>
        </w:rPr>
        <w:t xml:space="preserve"> 6500 двигун </w:t>
      </w:r>
      <w:r w:rsidRPr="002B4C8D">
        <w:rPr>
          <w:rFonts w:ascii="Times New Roman" w:eastAsia="Arial Unicode MS" w:hAnsi="Times New Roman" w:cs="Times New Roman"/>
          <w:sz w:val="28"/>
          <w:szCs w:val="28"/>
          <w:lang w:val="en-US" w:bidi="ar-SA"/>
        </w:rPr>
        <w:t xml:space="preserve">Yamaha MZ </w:t>
      </w:r>
      <w:r w:rsidRPr="002B4C8D">
        <w:rPr>
          <w:rFonts w:ascii="Times New Roman" w:eastAsia="Arial Unicode MS" w:hAnsi="Times New Roman" w:cs="Times New Roman"/>
          <w:sz w:val="28"/>
          <w:szCs w:val="28"/>
          <w:lang w:bidi="ar-SA"/>
        </w:rPr>
        <w:t xml:space="preserve">360 потужністю 5,7 кВт, введений в експлуатацію за </w:t>
      </w:r>
      <w:proofErr w:type="spellStart"/>
      <w:r w:rsidRPr="002B4C8D">
        <w:rPr>
          <w:rFonts w:ascii="Times New Roman" w:eastAsia="Arial Unicode MS" w:hAnsi="Times New Roman" w:cs="Times New Roman"/>
          <w:sz w:val="28"/>
          <w:szCs w:val="28"/>
          <w:lang w:bidi="ar-SA"/>
        </w:rPr>
        <w:t>адресою</w:t>
      </w:r>
      <w:proofErr w:type="spellEnd"/>
      <w:r w:rsidRPr="002B4C8D">
        <w:rPr>
          <w:rFonts w:ascii="Times New Roman" w:eastAsia="Arial Unicode MS" w:hAnsi="Times New Roman" w:cs="Times New Roman"/>
          <w:sz w:val="28"/>
          <w:szCs w:val="28"/>
          <w:lang w:bidi="ar-SA"/>
        </w:rPr>
        <w:t>: м. Луцьк, вул. П'ятницька гірка, 2.</w:t>
      </w:r>
    </w:p>
    <w:p w14:paraId="2DD0CA6E" w14:textId="1CD67BBF" w:rsidR="009E2126" w:rsidRPr="002B4C8D" w:rsidRDefault="009E2126" w:rsidP="009E2126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B4C8D">
        <w:rPr>
          <w:rFonts w:ascii="Times New Roman" w:eastAsia="Arial Unicode MS" w:hAnsi="Times New Roman" w:cs="Times New Roman"/>
          <w:sz w:val="28"/>
          <w:szCs w:val="28"/>
          <w:lang w:bidi="ar-SA"/>
        </w:rPr>
        <w:t>3. Призначити відповідальним за безпечну експлуатацію генераторів, зберігання та облік використаного пального завідувача господарства господарської частини технічного сектору господарсько-технічного відділу Луцької міської ради Чернова</w:t>
      </w:r>
      <w:r w:rsidR="0021516A" w:rsidRPr="002B4C8D">
        <w:rPr>
          <w:rFonts w:ascii="Times New Roman" w:eastAsia="Arial Unicode MS" w:hAnsi="Times New Roman" w:cs="Times New Roman"/>
          <w:sz w:val="28"/>
          <w:szCs w:val="28"/>
          <w:lang w:bidi="ar-SA"/>
        </w:rPr>
        <w:t xml:space="preserve"> Сергія</w:t>
      </w:r>
      <w:r w:rsidRPr="002B4C8D">
        <w:rPr>
          <w:rFonts w:ascii="Times New Roman" w:eastAsia="Arial Unicode MS" w:hAnsi="Times New Roman" w:cs="Times New Roman"/>
          <w:sz w:val="28"/>
          <w:szCs w:val="28"/>
          <w:lang w:bidi="ar-SA"/>
        </w:rPr>
        <w:t>.</w:t>
      </w:r>
    </w:p>
    <w:p w14:paraId="3DF2B27B" w14:textId="14534ED8" w:rsidR="009E2126" w:rsidRPr="002B4C8D" w:rsidRDefault="009E2126" w:rsidP="009E2126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B4C8D">
        <w:rPr>
          <w:rFonts w:ascii="Times New Roman" w:eastAsia="Arial Unicode MS" w:hAnsi="Times New Roman" w:cs="Times New Roman"/>
          <w:sz w:val="28"/>
          <w:szCs w:val="28"/>
          <w:lang w:bidi="ar-SA"/>
        </w:rPr>
        <w:t xml:space="preserve">4. Погодити передачу на баланс Департаменту «Центр надання адміністративних послуг у місті Луцьку» </w:t>
      </w:r>
      <w:r w:rsidR="0021516A" w:rsidRPr="002B4C8D">
        <w:rPr>
          <w:rFonts w:ascii="Times New Roman" w:eastAsia="Arial Unicode MS" w:hAnsi="Times New Roman" w:cs="Times New Roman"/>
          <w:sz w:val="28"/>
          <w:szCs w:val="28"/>
          <w:lang w:bidi="ar-SA"/>
        </w:rPr>
        <w:t xml:space="preserve">міської ради </w:t>
      </w:r>
      <w:r w:rsidRPr="002B4C8D">
        <w:rPr>
          <w:rFonts w:ascii="Times New Roman" w:eastAsia="Arial Unicode MS" w:hAnsi="Times New Roman" w:cs="Times New Roman"/>
          <w:sz w:val="28"/>
          <w:szCs w:val="28"/>
          <w:lang w:bidi="ar-SA"/>
        </w:rPr>
        <w:t xml:space="preserve">бензину А-95 в кількості 160 літрів вартістю 5440 гривень, дизельного пального в кількості 180 літрів вартістю 5940 гривень для обслуговування генераторів департаменту. Директору департаменту «Центр надання адміністративних послуг у місті Луцьку» </w:t>
      </w:r>
      <w:proofErr w:type="spellStart"/>
      <w:r w:rsidRPr="002B4C8D">
        <w:rPr>
          <w:rFonts w:ascii="Times New Roman" w:eastAsia="Arial Unicode MS" w:hAnsi="Times New Roman" w:cs="Times New Roman"/>
          <w:sz w:val="28"/>
          <w:szCs w:val="28"/>
          <w:lang w:bidi="ar-SA"/>
        </w:rPr>
        <w:t>Карп’як</w:t>
      </w:r>
      <w:proofErr w:type="spellEnd"/>
      <w:r w:rsidRPr="002B4C8D">
        <w:rPr>
          <w:rFonts w:ascii="Times New Roman" w:eastAsia="Arial Unicode MS" w:hAnsi="Times New Roman" w:cs="Times New Roman"/>
          <w:sz w:val="28"/>
          <w:szCs w:val="28"/>
          <w:lang w:bidi="ar-SA"/>
        </w:rPr>
        <w:t xml:space="preserve"> Ларисі призначити відповідального за дотримання умов безпечної експлуатації та норми витрати пального.</w:t>
      </w:r>
    </w:p>
    <w:p w14:paraId="12DC7067" w14:textId="77777777" w:rsidR="009E2126" w:rsidRDefault="009E2126" w:rsidP="006D78C3">
      <w:pPr>
        <w:ind w:firstLine="567"/>
        <w:jc w:val="both"/>
        <w:rPr>
          <w:rFonts w:ascii="Times New Roman" w:eastAsia="Arial Unicode MS" w:hAnsi="Times New Roman" w:cs="Times New Roman"/>
          <w:sz w:val="28"/>
          <w:szCs w:val="28"/>
          <w:lang w:bidi="ar-SA"/>
        </w:rPr>
      </w:pPr>
    </w:p>
    <w:p w14:paraId="444B966A" w14:textId="0529414D" w:rsidR="006D78C3" w:rsidRDefault="009E2126" w:rsidP="006D78C3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lastRenderedPageBreak/>
        <w:t>5</w:t>
      </w:r>
      <w:r w:rsidR="006D78C3" w:rsidRPr="006D78C3">
        <w:rPr>
          <w:rFonts w:ascii="Times New Roman" w:eastAsia="Times New Roman" w:hAnsi="Times New Roman" w:cs="Times New Roman"/>
          <w:sz w:val="28"/>
          <w:szCs w:val="28"/>
          <w:lang w:bidi="ar-SA"/>
        </w:rPr>
        <w:t>.</w:t>
      </w:r>
      <w:r w:rsidR="006D78C3">
        <w:rPr>
          <w:rFonts w:ascii="Times New Roman" w:eastAsia="Times New Roman" w:hAnsi="Times New Roman" w:cs="Times New Roman"/>
          <w:sz w:val="28"/>
          <w:szCs w:val="28"/>
          <w:lang w:bidi="ar-SA"/>
        </w:rPr>
        <w:t> </w:t>
      </w:r>
      <w:r w:rsidR="006D78C3" w:rsidRPr="006D78C3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Відділу обліку та звітності </w:t>
      </w:r>
      <w:r w:rsidR="006D78C3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міської ради </w:t>
      </w:r>
      <w:r w:rsidR="006D78C3" w:rsidRPr="006D78C3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провести списання використаного пального, згідно </w:t>
      </w:r>
      <w:r w:rsidR="006D78C3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з </w:t>
      </w:r>
      <w:r w:rsidR="006D78C3" w:rsidRPr="006D78C3">
        <w:rPr>
          <w:rFonts w:ascii="Times New Roman" w:eastAsia="Times New Roman" w:hAnsi="Times New Roman" w:cs="Times New Roman"/>
          <w:sz w:val="28"/>
          <w:szCs w:val="28"/>
          <w:lang w:bidi="ar-SA"/>
        </w:rPr>
        <w:t>акт</w:t>
      </w:r>
      <w:r w:rsidR="006D78C3">
        <w:rPr>
          <w:rFonts w:ascii="Times New Roman" w:eastAsia="Times New Roman" w:hAnsi="Times New Roman" w:cs="Times New Roman"/>
          <w:sz w:val="28"/>
          <w:szCs w:val="28"/>
          <w:lang w:bidi="ar-SA"/>
        </w:rPr>
        <w:t>ами</w:t>
      </w:r>
      <w:r w:rsidR="006D78C3" w:rsidRPr="006D78C3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обліку роботи генераторів</w:t>
      </w:r>
      <w:r w:rsidR="008E5BD3">
        <w:rPr>
          <w:rFonts w:ascii="Times New Roman" w:eastAsia="Times New Roman" w:hAnsi="Times New Roman" w:cs="Times New Roman"/>
          <w:sz w:val="28"/>
          <w:szCs w:val="28"/>
          <w:lang w:bidi="ar-SA"/>
        </w:rPr>
        <w:t>,</w:t>
      </w:r>
      <w:r w:rsidR="006D78C3" w:rsidRPr="006D78C3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з 23</w:t>
      </w:r>
      <w:r w:rsidR="006D78C3">
        <w:rPr>
          <w:rFonts w:ascii="Times New Roman" w:eastAsia="Times New Roman" w:hAnsi="Times New Roman" w:cs="Times New Roman"/>
          <w:sz w:val="28"/>
          <w:szCs w:val="28"/>
          <w:lang w:bidi="ar-SA"/>
        </w:rPr>
        <w:t> </w:t>
      </w:r>
      <w:r w:rsidR="006D78C3" w:rsidRPr="006D78C3">
        <w:rPr>
          <w:rFonts w:ascii="Times New Roman" w:eastAsia="Times New Roman" w:hAnsi="Times New Roman" w:cs="Times New Roman"/>
          <w:sz w:val="28"/>
          <w:szCs w:val="28"/>
          <w:lang w:bidi="ar-SA"/>
        </w:rPr>
        <w:t>листопада 2022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 w:rsidR="006D78C3" w:rsidRPr="006D78C3">
        <w:rPr>
          <w:rFonts w:ascii="Times New Roman" w:eastAsia="Times New Roman" w:hAnsi="Times New Roman" w:cs="Times New Roman"/>
          <w:sz w:val="28"/>
          <w:szCs w:val="28"/>
          <w:lang w:bidi="ar-SA"/>
        </w:rPr>
        <w:t>року.</w:t>
      </w:r>
    </w:p>
    <w:p w14:paraId="4EA75ACE" w14:textId="29163CDF" w:rsidR="006D78C3" w:rsidRDefault="009E2126" w:rsidP="006D78C3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6</w:t>
      </w:r>
      <w:r w:rsidR="006D78C3" w:rsidRPr="006D78C3">
        <w:rPr>
          <w:rFonts w:ascii="Times New Roman" w:eastAsia="Times New Roman" w:hAnsi="Times New Roman" w:cs="Times New Roman"/>
          <w:sz w:val="28"/>
          <w:szCs w:val="28"/>
          <w:lang w:bidi="ar-SA"/>
        </w:rPr>
        <w:t>.</w:t>
      </w:r>
      <w:r w:rsidR="006D78C3">
        <w:rPr>
          <w:rFonts w:ascii="Times New Roman" w:eastAsia="Times New Roman" w:hAnsi="Times New Roman" w:cs="Times New Roman"/>
          <w:sz w:val="28"/>
          <w:szCs w:val="28"/>
          <w:lang w:bidi="ar-SA"/>
        </w:rPr>
        <w:t> </w:t>
      </w:r>
      <w:r w:rsidR="006D78C3" w:rsidRPr="006D78C3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Контроль за виконанням розпорядження покласти на заступника міського голови, керуючого справами виконкому Юрія </w:t>
      </w:r>
      <w:proofErr w:type="spellStart"/>
      <w:r w:rsidR="006D78C3" w:rsidRPr="006D78C3">
        <w:rPr>
          <w:rFonts w:ascii="Times New Roman" w:eastAsia="Times New Roman" w:hAnsi="Times New Roman" w:cs="Times New Roman"/>
          <w:sz w:val="28"/>
          <w:szCs w:val="28"/>
          <w:lang w:bidi="ar-SA"/>
        </w:rPr>
        <w:t>В</w:t>
      </w:r>
      <w:r w:rsidR="006D78C3">
        <w:rPr>
          <w:rFonts w:ascii="Times New Roman" w:eastAsia="Times New Roman" w:hAnsi="Times New Roman" w:cs="Times New Roman"/>
          <w:sz w:val="28"/>
          <w:szCs w:val="28"/>
          <w:lang w:bidi="ar-SA"/>
        </w:rPr>
        <w:t>ербича</w:t>
      </w:r>
      <w:proofErr w:type="spellEnd"/>
      <w:r w:rsidR="006D78C3" w:rsidRPr="006D78C3">
        <w:rPr>
          <w:rFonts w:ascii="Times New Roman" w:eastAsia="Times New Roman" w:hAnsi="Times New Roman" w:cs="Times New Roman"/>
          <w:sz w:val="28"/>
          <w:szCs w:val="28"/>
          <w:lang w:bidi="ar-SA"/>
        </w:rPr>
        <w:t>.</w:t>
      </w:r>
    </w:p>
    <w:p w14:paraId="507F52BD" w14:textId="77777777" w:rsidR="006D78C3" w:rsidRPr="006D78C3" w:rsidRDefault="006D78C3" w:rsidP="006D78C3">
      <w:pPr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14:paraId="05538102" w14:textId="77777777" w:rsidR="006D78C3" w:rsidRPr="006D78C3" w:rsidRDefault="006D78C3" w:rsidP="006D78C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F88D9FA" w14:textId="77777777" w:rsidR="006D78C3" w:rsidRPr="006D78C3" w:rsidRDefault="006D78C3" w:rsidP="006D78C3">
      <w:pPr>
        <w:jc w:val="both"/>
        <w:rPr>
          <w:rFonts w:ascii="Times New Roman" w:hAnsi="Times New Roman" w:cs="Times New Roman"/>
          <w:sz w:val="28"/>
        </w:rPr>
      </w:pPr>
    </w:p>
    <w:p w14:paraId="701F4B1F" w14:textId="724752D7" w:rsidR="006D78C3" w:rsidRPr="006D78C3" w:rsidRDefault="006D78C3" w:rsidP="006D78C3">
      <w:pPr>
        <w:jc w:val="both"/>
        <w:rPr>
          <w:rFonts w:ascii="Times New Roman" w:hAnsi="Times New Roman" w:cs="Times New Roman"/>
        </w:rPr>
      </w:pPr>
      <w:r w:rsidRPr="006D78C3">
        <w:rPr>
          <w:rFonts w:ascii="Times New Roman" w:hAnsi="Times New Roman" w:cs="Times New Roman"/>
          <w:sz w:val="28"/>
        </w:rPr>
        <w:t>Міський голова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 w:rsidRPr="006D78C3">
        <w:rPr>
          <w:rFonts w:ascii="Times New Roman" w:hAnsi="Times New Roman" w:cs="Times New Roman"/>
          <w:sz w:val="28"/>
        </w:rPr>
        <w:t>Ігор</w:t>
      </w:r>
      <w:r>
        <w:rPr>
          <w:rFonts w:ascii="Times New Roman" w:hAnsi="Times New Roman" w:cs="Times New Roman"/>
          <w:sz w:val="28"/>
        </w:rPr>
        <w:t xml:space="preserve"> </w:t>
      </w:r>
      <w:r w:rsidRPr="006D78C3">
        <w:rPr>
          <w:rFonts w:ascii="Times New Roman" w:hAnsi="Times New Roman" w:cs="Times New Roman"/>
          <w:sz w:val="28"/>
        </w:rPr>
        <w:t>ПОЛІЩУК</w:t>
      </w:r>
    </w:p>
    <w:p w14:paraId="7B91D57A" w14:textId="3541EA08" w:rsidR="006D78C3" w:rsidRDefault="006D78C3" w:rsidP="006D78C3">
      <w:pPr>
        <w:rPr>
          <w:rFonts w:ascii="Times New Roman" w:hAnsi="Times New Roman" w:cs="Times New Roman"/>
          <w:sz w:val="28"/>
          <w:szCs w:val="28"/>
        </w:rPr>
      </w:pPr>
    </w:p>
    <w:p w14:paraId="3CBC0C59" w14:textId="77777777" w:rsidR="006D78C3" w:rsidRPr="006D78C3" w:rsidRDefault="006D78C3" w:rsidP="006D78C3">
      <w:pPr>
        <w:rPr>
          <w:rFonts w:ascii="Times New Roman" w:hAnsi="Times New Roman" w:cs="Times New Roman"/>
          <w:sz w:val="28"/>
          <w:szCs w:val="28"/>
        </w:rPr>
      </w:pPr>
    </w:p>
    <w:p w14:paraId="24B794D8" w14:textId="7274B688" w:rsidR="006D78C3" w:rsidRDefault="006D78C3" w:rsidP="006D78C3">
      <w:pPr>
        <w:rPr>
          <w:rFonts w:ascii="Times New Roman" w:hAnsi="Times New Roman" w:cs="Times New Roman"/>
        </w:rPr>
      </w:pPr>
      <w:proofErr w:type="spellStart"/>
      <w:r w:rsidRPr="006D78C3">
        <w:rPr>
          <w:rFonts w:ascii="Times New Roman" w:hAnsi="Times New Roman" w:cs="Times New Roman"/>
        </w:rPr>
        <w:t>Горай</w:t>
      </w:r>
      <w:proofErr w:type="spellEnd"/>
      <w:r w:rsidRPr="006D78C3">
        <w:rPr>
          <w:rFonts w:ascii="Times New Roman" w:hAnsi="Times New Roman" w:cs="Times New Roman"/>
        </w:rPr>
        <w:t xml:space="preserve"> 777</w:t>
      </w:r>
      <w:r>
        <w:rPr>
          <w:rFonts w:ascii="Times New Roman" w:hAnsi="Times New Roman" w:cs="Times New Roman"/>
        </w:rPr>
        <w:t> </w:t>
      </w:r>
      <w:r w:rsidRPr="006D78C3">
        <w:rPr>
          <w:rFonts w:ascii="Times New Roman" w:hAnsi="Times New Roman" w:cs="Times New Roman"/>
        </w:rPr>
        <w:t>944</w:t>
      </w:r>
    </w:p>
    <w:p w14:paraId="057D4984" w14:textId="1232466E" w:rsidR="0064121B" w:rsidRDefault="0064121B" w:rsidP="00717C84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4121B" w:rsidSect="001C6CF9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5E21D" w14:textId="77777777" w:rsidR="00CA4603" w:rsidRDefault="00CA4603" w:rsidP="00580099">
      <w:r>
        <w:separator/>
      </w:r>
    </w:p>
  </w:endnote>
  <w:endnote w:type="continuationSeparator" w:id="0">
    <w:p w14:paraId="75F45439" w14:textId="77777777" w:rsidR="00CA4603" w:rsidRDefault="00CA4603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EC5F5B" w14:textId="77777777" w:rsidR="00CA4603" w:rsidRDefault="00CA4603" w:rsidP="00580099">
      <w:r>
        <w:separator/>
      </w:r>
    </w:p>
  </w:footnote>
  <w:footnote w:type="continuationSeparator" w:id="0">
    <w:p w14:paraId="77C83090" w14:textId="77777777" w:rsidR="00CA4603" w:rsidRDefault="00CA4603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DAB04" w14:textId="77777777" w:rsidR="0064121B" w:rsidRPr="00580099" w:rsidRDefault="0064121B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DD3644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94"/>
    <w:rsid w:val="00027BA6"/>
    <w:rsid w:val="000741B7"/>
    <w:rsid w:val="000D6561"/>
    <w:rsid w:val="00105FEC"/>
    <w:rsid w:val="001152B0"/>
    <w:rsid w:val="001266B2"/>
    <w:rsid w:val="001658DC"/>
    <w:rsid w:val="001C6CF9"/>
    <w:rsid w:val="0021516A"/>
    <w:rsid w:val="002B058D"/>
    <w:rsid w:val="002B4C8D"/>
    <w:rsid w:val="002F3D9C"/>
    <w:rsid w:val="00333E75"/>
    <w:rsid w:val="003C10D3"/>
    <w:rsid w:val="00421763"/>
    <w:rsid w:val="00440777"/>
    <w:rsid w:val="004B4F35"/>
    <w:rsid w:val="00542694"/>
    <w:rsid w:val="00570B0C"/>
    <w:rsid w:val="00580099"/>
    <w:rsid w:val="005A2888"/>
    <w:rsid w:val="005F1B26"/>
    <w:rsid w:val="0064121B"/>
    <w:rsid w:val="006D78C3"/>
    <w:rsid w:val="00717C84"/>
    <w:rsid w:val="007C5752"/>
    <w:rsid w:val="008E5BD3"/>
    <w:rsid w:val="008F0331"/>
    <w:rsid w:val="009656DE"/>
    <w:rsid w:val="00985271"/>
    <w:rsid w:val="009E2126"/>
    <w:rsid w:val="00A1504C"/>
    <w:rsid w:val="00A223AE"/>
    <w:rsid w:val="00A253F8"/>
    <w:rsid w:val="00B030C1"/>
    <w:rsid w:val="00B32FBA"/>
    <w:rsid w:val="00BC6A61"/>
    <w:rsid w:val="00C43827"/>
    <w:rsid w:val="00CA4603"/>
    <w:rsid w:val="00CF2DC4"/>
    <w:rsid w:val="00CF4162"/>
    <w:rsid w:val="00D07A1B"/>
    <w:rsid w:val="00D87782"/>
    <w:rsid w:val="00DA528A"/>
    <w:rsid w:val="00DC4F14"/>
    <w:rsid w:val="00DD3644"/>
    <w:rsid w:val="00ED6B26"/>
    <w:rsid w:val="00F95D45"/>
    <w:rsid w:val="00FA1B1E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A783A234-89DD-40B6-B489-FD0E9A9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basedOn w:val="a0"/>
    <w:link w:val="a4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basedOn w:val="a0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1482</Words>
  <Characters>846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Поліщук Оксана Анатоліївна</cp:lastModifiedBy>
  <cp:revision>4</cp:revision>
  <dcterms:created xsi:type="dcterms:W3CDTF">2022-12-19T12:10:00Z</dcterms:created>
  <dcterms:modified xsi:type="dcterms:W3CDTF">2022-12-19T12:25:00Z</dcterms:modified>
</cp:coreProperties>
</file>