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364347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4EE3C7D" w14:textId="4DAC5D5F" w:rsidR="00953895" w:rsidRDefault="00953895" w:rsidP="00953895">
      <w:pPr>
        <w:shd w:val="clear" w:color="auto" w:fill="FFFFFF"/>
        <w:spacing w:line="317" w:lineRule="exact"/>
        <w:ind w:right="1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 розгляд скарги гр. </w:t>
      </w:r>
      <w:proofErr w:type="spellStart"/>
      <w:r>
        <w:rPr>
          <w:spacing w:val="-1"/>
          <w:sz w:val="28"/>
          <w:szCs w:val="28"/>
        </w:rPr>
        <w:t>Боймука</w:t>
      </w:r>
      <w:proofErr w:type="spellEnd"/>
      <w:r>
        <w:rPr>
          <w:spacing w:val="-1"/>
          <w:sz w:val="28"/>
          <w:szCs w:val="28"/>
        </w:rPr>
        <w:t xml:space="preserve"> В.О.</w:t>
      </w:r>
    </w:p>
    <w:p w14:paraId="529365BE" w14:textId="77777777" w:rsidR="00953895" w:rsidRDefault="00953895" w:rsidP="00953895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постанову </w:t>
      </w:r>
      <w:proofErr w:type="spellStart"/>
      <w:r>
        <w:rPr>
          <w:spacing w:val="-1"/>
          <w:sz w:val="28"/>
          <w:szCs w:val="28"/>
        </w:rPr>
        <w:t>адмінкомісії</w:t>
      </w:r>
      <w:proofErr w:type="spellEnd"/>
    </w:p>
    <w:p w14:paraId="7BB31E29" w14:textId="6886E1F9" w:rsidR="00953895" w:rsidRDefault="00953895" w:rsidP="00953895">
      <w:pPr>
        <w:jc w:val="both"/>
        <w:rPr>
          <w:sz w:val="28"/>
          <w:szCs w:val="28"/>
        </w:rPr>
      </w:pPr>
    </w:p>
    <w:p w14:paraId="1997ECD8" w14:textId="77777777" w:rsidR="00953895" w:rsidRDefault="00953895" w:rsidP="00953895">
      <w:pPr>
        <w:jc w:val="both"/>
        <w:rPr>
          <w:sz w:val="28"/>
          <w:szCs w:val="28"/>
        </w:rPr>
      </w:pPr>
    </w:p>
    <w:p w14:paraId="2198F991" w14:textId="01EADF75" w:rsidR="00953895" w:rsidRDefault="00953895" w:rsidP="0095389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Розглянувши скаргу гр. </w:t>
      </w:r>
      <w:proofErr w:type="spellStart"/>
      <w:r>
        <w:rPr>
          <w:spacing w:val="-1"/>
          <w:sz w:val="28"/>
          <w:szCs w:val="28"/>
        </w:rPr>
        <w:t>Боймука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Вячеслава</w:t>
      </w:r>
      <w:proofErr w:type="spellEnd"/>
      <w:r>
        <w:rPr>
          <w:spacing w:val="-1"/>
          <w:sz w:val="28"/>
          <w:szCs w:val="28"/>
        </w:rPr>
        <w:t xml:space="preserve"> Олександровича на постанову адміністративної комісії при виконавчому комітеті Луцької міської ради від </w:t>
      </w:r>
      <w:r>
        <w:rPr>
          <w:spacing w:val="-1"/>
          <w:sz w:val="28"/>
          <w:szCs w:val="28"/>
          <w:lang w:val="en-US"/>
        </w:rPr>
        <w:t>05.12.2022</w:t>
      </w:r>
      <w:r>
        <w:rPr>
          <w:spacing w:val="-1"/>
          <w:sz w:val="28"/>
          <w:szCs w:val="28"/>
        </w:rPr>
        <w:t xml:space="preserve"> №</w:t>
      </w:r>
      <w:r>
        <w:rPr>
          <w:spacing w:val="-1"/>
          <w:sz w:val="28"/>
          <w:szCs w:val="28"/>
        </w:rPr>
        <w:t> </w:t>
      </w:r>
      <w:r>
        <w:rPr>
          <w:spacing w:val="-1"/>
          <w:sz w:val="28"/>
          <w:szCs w:val="28"/>
          <w:lang w:val="en-US"/>
        </w:rPr>
        <w:t>442</w:t>
      </w:r>
      <w:r>
        <w:rPr>
          <w:spacing w:val="-1"/>
          <w:sz w:val="28"/>
          <w:szCs w:val="28"/>
        </w:rPr>
        <w:t>, керуючись статями 287-295 КУпАП, підпунктом 4 пункту б частини першої статті 38 Закону України «Про місцеве самоврядування в Україні» виконавчий комітет міської ради</w:t>
      </w:r>
    </w:p>
    <w:p w14:paraId="04AAEE18" w14:textId="77777777" w:rsidR="00953895" w:rsidRDefault="00953895" w:rsidP="00953895">
      <w:pPr>
        <w:ind w:firstLine="360"/>
        <w:jc w:val="both"/>
        <w:rPr>
          <w:sz w:val="28"/>
          <w:szCs w:val="28"/>
        </w:rPr>
      </w:pPr>
    </w:p>
    <w:p w14:paraId="2C7CCDF6" w14:textId="77777777" w:rsidR="00953895" w:rsidRDefault="00953895" w:rsidP="009538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4AF61588" w14:textId="77777777" w:rsidR="00953895" w:rsidRDefault="00953895" w:rsidP="00953895">
      <w:pPr>
        <w:tabs>
          <w:tab w:val="left" w:pos="630"/>
        </w:tabs>
        <w:jc w:val="both"/>
        <w:rPr>
          <w:sz w:val="28"/>
          <w:szCs w:val="28"/>
        </w:rPr>
      </w:pPr>
    </w:p>
    <w:p w14:paraId="5DA4E0F7" w14:textId="7A56BE55" w:rsidR="00953895" w:rsidRDefault="00953895" w:rsidP="00953895">
      <w:pPr>
        <w:shd w:val="clear" w:color="auto" w:fill="FFFFFF"/>
        <w:spacing w:line="317" w:lineRule="exact"/>
        <w:ind w:right="14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1. </w:t>
      </w:r>
      <w:r>
        <w:rPr>
          <w:spacing w:val="-1"/>
          <w:sz w:val="28"/>
          <w:szCs w:val="28"/>
          <w:lang w:val="en-US"/>
        </w:rPr>
        <w:t>C</w:t>
      </w:r>
      <w:r>
        <w:rPr>
          <w:spacing w:val="-1"/>
          <w:sz w:val="28"/>
          <w:szCs w:val="28"/>
        </w:rPr>
        <w:t>каргу гр. </w:t>
      </w:r>
      <w:proofErr w:type="spellStart"/>
      <w:r>
        <w:rPr>
          <w:spacing w:val="-1"/>
          <w:sz w:val="28"/>
          <w:szCs w:val="28"/>
        </w:rPr>
        <w:t>Боймука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Вячеслава</w:t>
      </w:r>
      <w:proofErr w:type="spellEnd"/>
      <w:r>
        <w:rPr>
          <w:spacing w:val="-1"/>
          <w:sz w:val="28"/>
          <w:szCs w:val="28"/>
        </w:rPr>
        <w:t xml:space="preserve"> Олександровича на постанову адміністративної комісії при виконавчому комітеті Луцької міської ради від </w:t>
      </w:r>
      <w:r>
        <w:rPr>
          <w:spacing w:val="-1"/>
          <w:sz w:val="28"/>
          <w:szCs w:val="28"/>
          <w:lang w:val="en-US"/>
        </w:rPr>
        <w:t>05.12.2022</w:t>
      </w:r>
      <w:r>
        <w:rPr>
          <w:spacing w:val="-1"/>
          <w:sz w:val="28"/>
          <w:szCs w:val="28"/>
        </w:rPr>
        <w:t xml:space="preserve"> №</w:t>
      </w:r>
      <w:r>
        <w:rPr>
          <w:spacing w:val="-1"/>
          <w:sz w:val="28"/>
          <w:szCs w:val="28"/>
        </w:rPr>
        <w:t> </w:t>
      </w:r>
      <w:r>
        <w:rPr>
          <w:spacing w:val="-1"/>
          <w:sz w:val="28"/>
          <w:szCs w:val="28"/>
          <w:lang w:val="en-US"/>
        </w:rPr>
        <w:t>442</w:t>
      </w:r>
      <w:r>
        <w:rPr>
          <w:spacing w:val="-1"/>
          <w:sz w:val="28"/>
          <w:szCs w:val="28"/>
        </w:rPr>
        <w:t xml:space="preserve"> про притягнення його до адміністративної відповідальності за вчинення адміністративного правопорушення, передбаченого статтею 152 КУпАП, залишити без задоволення.</w:t>
      </w:r>
    </w:p>
    <w:p w14:paraId="1957466A" w14:textId="6DACD029" w:rsidR="00953895" w:rsidRDefault="00953895" w:rsidP="00953895">
      <w:pPr>
        <w:shd w:val="clear" w:color="auto" w:fill="FFFFFF"/>
        <w:spacing w:line="317" w:lineRule="exact"/>
        <w:ind w:right="14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 Постанову адміністративної комісії від </w:t>
      </w:r>
      <w:r>
        <w:rPr>
          <w:spacing w:val="-1"/>
          <w:sz w:val="28"/>
          <w:szCs w:val="28"/>
          <w:lang w:val="en-US"/>
        </w:rPr>
        <w:t>05.12.2022</w:t>
      </w:r>
      <w:r>
        <w:rPr>
          <w:spacing w:val="-1"/>
          <w:sz w:val="28"/>
          <w:szCs w:val="28"/>
        </w:rPr>
        <w:t xml:space="preserve"> № </w:t>
      </w:r>
      <w:r>
        <w:rPr>
          <w:spacing w:val="-1"/>
          <w:sz w:val="28"/>
          <w:szCs w:val="28"/>
          <w:lang w:val="en-US"/>
        </w:rPr>
        <w:t>442</w:t>
      </w:r>
      <w:r>
        <w:rPr>
          <w:spacing w:val="-1"/>
          <w:sz w:val="28"/>
          <w:szCs w:val="28"/>
        </w:rPr>
        <w:t xml:space="preserve"> про притягнення гр.</w:t>
      </w:r>
      <w:r>
        <w:rPr>
          <w:spacing w:val="-1"/>
          <w:sz w:val="28"/>
          <w:szCs w:val="28"/>
        </w:rPr>
        <w:t> </w:t>
      </w:r>
      <w:proofErr w:type="spellStart"/>
      <w:r>
        <w:rPr>
          <w:spacing w:val="-1"/>
          <w:sz w:val="28"/>
          <w:szCs w:val="28"/>
        </w:rPr>
        <w:t>Боймука</w:t>
      </w:r>
      <w:proofErr w:type="spellEnd"/>
      <w:r>
        <w:rPr>
          <w:spacing w:val="-1"/>
          <w:sz w:val="28"/>
          <w:szCs w:val="28"/>
        </w:rPr>
        <w:t> </w:t>
      </w:r>
      <w:r>
        <w:rPr>
          <w:spacing w:val="-1"/>
          <w:sz w:val="28"/>
          <w:szCs w:val="28"/>
        </w:rPr>
        <w:t>В.О. до адміністративної відповідальності за статтею 152 КУпАП залишити без змін.</w:t>
      </w:r>
    </w:p>
    <w:p w14:paraId="44350C73" w14:textId="77777777" w:rsidR="00953895" w:rsidRDefault="00953895" w:rsidP="0095389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 Зобов’язати адміністративну комісію протягом трьох днів надіслати копію цього рішення на адресу гр. </w:t>
      </w:r>
      <w:proofErr w:type="spellStart"/>
      <w:r>
        <w:rPr>
          <w:spacing w:val="-1"/>
          <w:sz w:val="28"/>
          <w:szCs w:val="28"/>
        </w:rPr>
        <w:t>Боймука</w:t>
      </w:r>
      <w:proofErr w:type="spellEnd"/>
      <w:r>
        <w:rPr>
          <w:spacing w:val="-1"/>
          <w:sz w:val="28"/>
          <w:szCs w:val="28"/>
        </w:rPr>
        <w:t xml:space="preserve"> В.О. </w:t>
      </w:r>
    </w:p>
    <w:p w14:paraId="422B7D9B" w14:textId="77777777" w:rsidR="00953895" w:rsidRDefault="00953895" w:rsidP="0095389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 К</w:t>
      </w:r>
      <w:r>
        <w:rPr>
          <w:bCs/>
          <w:spacing w:val="-1"/>
          <w:sz w:val="28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bCs/>
          <w:spacing w:val="-1"/>
          <w:sz w:val="28"/>
          <w:szCs w:val="28"/>
        </w:rPr>
        <w:t>Чебелюк</w:t>
      </w:r>
      <w:proofErr w:type="spellEnd"/>
      <w:r>
        <w:rPr>
          <w:bCs/>
          <w:spacing w:val="-1"/>
          <w:sz w:val="28"/>
          <w:szCs w:val="28"/>
        </w:rPr>
        <w:t xml:space="preserve">. </w:t>
      </w:r>
    </w:p>
    <w:p w14:paraId="197E7761" w14:textId="77777777" w:rsidR="00953895" w:rsidRDefault="00953895" w:rsidP="00953895">
      <w:pPr>
        <w:pStyle w:val="a7"/>
        <w:ind w:firstLine="0"/>
        <w:rPr>
          <w:szCs w:val="28"/>
        </w:rPr>
      </w:pPr>
    </w:p>
    <w:p w14:paraId="23B69670" w14:textId="77777777" w:rsidR="00953895" w:rsidRDefault="00953895" w:rsidP="00953895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2EB60421" w14:textId="77777777" w:rsidR="00953895" w:rsidRDefault="00953895" w:rsidP="00953895">
      <w:pPr>
        <w:jc w:val="both"/>
        <w:rPr>
          <w:bCs/>
          <w:sz w:val="28"/>
          <w:szCs w:val="28"/>
        </w:rPr>
      </w:pPr>
    </w:p>
    <w:p w14:paraId="17C93DBB" w14:textId="77777777" w:rsidR="00953895" w:rsidRDefault="00953895" w:rsidP="009538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E51FD50" w14:textId="77777777" w:rsidR="00953895" w:rsidRDefault="00953895" w:rsidP="00953895">
      <w:pPr>
        <w:jc w:val="both"/>
        <w:rPr>
          <w:sz w:val="28"/>
          <w:szCs w:val="28"/>
        </w:rPr>
      </w:pPr>
    </w:p>
    <w:p w14:paraId="4A6F9963" w14:textId="77777777" w:rsidR="00953895" w:rsidRDefault="00953895" w:rsidP="00953895">
      <w:pPr>
        <w:jc w:val="both"/>
        <w:rPr>
          <w:sz w:val="28"/>
          <w:szCs w:val="28"/>
        </w:rPr>
      </w:pPr>
    </w:p>
    <w:p w14:paraId="365C5510" w14:textId="77777777" w:rsidR="00953895" w:rsidRDefault="00953895" w:rsidP="0095389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F382873" w14:textId="77777777" w:rsidR="00953895" w:rsidRDefault="00953895" w:rsidP="0095389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8746AE3" w14:textId="77777777" w:rsidR="00953895" w:rsidRDefault="00953895" w:rsidP="00953895">
      <w:pPr>
        <w:jc w:val="both"/>
        <w:rPr>
          <w:sz w:val="28"/>
          <w:szCs w:val="28"/>
        </w:rPr>
      </w:pPr>
    </w:p>
    <w:p w14:paraId="25357FA0" w14:textId="77777777" w:rsidR="00953895" w:rsidRDefault="00953895" w:rsidP="00953895">
      <w:pPr>
        <w:jc w:val="both"/>
        <w:rPr>
          <w:sz w:val="28"/>
          <w:szCs w:val="28"/>
        </w:rPr>
      </w:pPr>
    </w:p>
    <w:p w14:paraId="2935A3AD" w14:textId="38D76E64" w:rsidR="00953895" w:rsidRPr="00953895" w:rsidRDefault="00953895" w:rsidP="00953895">
      <w:pPr>
        <w:jc w:val="both"/>
      </w:pPr>
      <w:r>
        <w:t>Юрченко 777</w:t>
      </w:r>
      <w:r>
        <w:t> </w:t>
      </w:r>
      <w:r>
        <w:t>987</w:t>
      </w:r>
    </w:p>
    <w:sectPr w:rsidR="00953895" w:rsidRPr="00953895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53895"/>
    <w:rsid w:val="0097095B"/>
    <w:rsid w:val="009C5E0D"/>
    <w:rsid w:val="009D0291"/>
    <w:rsid w:val="00A51FF5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2022-12-27T08:51:00Z</dcterms:created>
  <dcterms:modified xsi:type="dcterms:W3CDTF">2022-12-27T08:51:00Z</dcterms:modified>
</cp:coreProperties>
</file>