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74206279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20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20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20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</w:t>
      </w:r>
      <w:r>
        <w:rPr>
          <w:sz w:val="14"/>
          <w:szCs w:val="14"/>
        </w:rPr>
        <w:t xml:space="preserve"> </w:t>
      </w:r>
      <w:r>
        <w:rPr>
          <w:sz w:val="28"/>
          <w:szCs w:val="28"/>
        </w:rPr>
        <w:t>надання  громадянину</w:t>
      </w:r>
      <w:r>
        <w:rPr>
          <w:sz w:val="32"/>
          <w:szCs w:val="32"/>
        </w:rPr>
        <w:t xml:space="preserve">   </w:t>
      </w:r>
      <w:r>
        <w:rPr>
          <w:sz w:val="28"/>
          <w:szCs w:val="28"/>
        </w:rPr>
        <w:t>Гуртовому О.П.</w:t>
      </w:r>
    </w:p>
    <w:p>
      <w:pPr>
        <w:pStyle w:val="Normal"/>
        <w:tabs>
          <w:tab w:val="clear" w:pos="720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дозволу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на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розроблення проекту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земле</w:t>
      </w:r>
      <w:r>
        <w:rPr>
          <w:sz w:val="28"/>
          <w:szCs w:val="28"/>
          <w:lang w:val="uk-UA"/>
        </w:rPr>
        <w:t>ус</w:t>
      </w:r>
      <w:r>
        <w:rPr>
          <w:sz w:val="28"/>
          <w:szCs w:val="28"/>
        </w:rPr>
        <w:t>трою</w:t>
      </w:r>
    </w:p>
    <w:p>
      <w:pPr>
        <w:pStyle w:val="Normal"/>
        <w:tabs>
          <w:tab w:val="clear" w:pos="720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щодо  відведення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ділянки в оренду</w:t>
      </w:r>
    </w:p>
    <w:p>
      <w:pPr>
        <w:pStyle w:val="Normal"/>
        <w:tabs>
          <w:tab w:val="clear" w:pos="720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для  будівництва  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обслуговування</w:t>
      </w:r>
      <w:r>
        <w:rPr>
          <w:sz w:val="16"/>
          <w:szCs w:val="16"/>
        </w:rPr>
        <w:t xml:space="preserve">  </w:t>
      </w:r>
      <w:r>
        <w:rPr>
          <w:sz w:val="28"/>
          <w:szCs w:val="28"/>
        </w:rPr>
        <w:t>об’єктів</w:t>
      </w:r>
    </w:p>
    <w:p>
      <w:pPr>
        <w:pStyle w:val="Normal"/>
        <w:tabs>
          <w:tab w:val="clear" w:pos="720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туристичної  інфраструктури  та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закладів гро-</w:t>
      </w:r>
    </w:p>
    <w:p>
      <w:pPr>
        <w:pStyle w:val="Normal"/>
        <w:tabs>
          <w:tab w:val="clear" w:pos="720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мадського  харчування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(03.08)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в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с. Жидичин</w:t>
      </w:r>
    </w:p>
    <w:p>
      <w:pPr>
        <w:pStyle w:val="Normal"/>
        <w:tabs>
          <w:tab w:val="clear" w:pos="720"/>
          <w:tab w:val="left" w:pos="5387" w:leader="none"/>
          <w:tab w:val="left" w:pos="5529" w:leader="none"/>
        </w:tabs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Луцького 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widowControl/>
        <w:tabs>
          <w:tab w:val="clear" w:pos="720"/>
          <w:tab w:val="left" w:pos="993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Розглянувши заяву громадянина Гуртового Олександра Петровича</w:t>
      </w:r>
      <w:r>
        <w:rPr>
          <w:szCs w:val="28"/>
          <w:lang w:val="ru-RU"/>
        </w:rPr>
        <w:t xml:space="preserve"> </w:t>
      </w:r>
      <w:r>
        <w:rPr>
          <w:szCs w:val="28"/>
        </w:rPr>
        <w:t>про надання дозволу на розроблення проекту землеустрою щодо відведення земельної ділянки в оренду в с. Жидичин Луцького району Волинської області для будівництва та обслуговування об’єктів туристичної інфраструктури та закладів громадського харчування (03.08)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схему генплану земельної ділянки з інформацією департаменту містобудування земельних ресурсів та реклами Луцької міської ради про наявні в межах об’єкта землеустрою обмеження у використанні земельної ділянки (лист від 21.11.2022 № 2106-П/2022), документи, що посвідчують право власності на об’єкт нерухомого майна: договір купівлі-продажу кафетерію «Міраж» від 07.04.2021 за № 470,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07.04.2021, номер запису про право власності: 41372961; </w:t>
      </w:r>
      <w:r>
        <w:rPr>
          <w:spacing w:val="-6"/>
          <w:sz w:val="28"/>
          <w:szCs w:val="28"/>
        </w:rPr>
        <w:t xml:space="preserve"> договір купівлі-продажу земельної ділянки від 07.04.2021 за № 471,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 від 07.04.2021, номер запису про право власності: 41374879,  технічний паспорт на кафетерій «Міраж» на вул. Селищній, 18-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 с. Жидичин Луцького району Волинської області від 23.08.2022, витяг з Державного земельного кадастру про земельну ділянку площею 0,0200 га кадастровим номером 0721882700:01:001:0069 від 23.11.2022 № НВ-0001331972022, </w:t>
      </w:r>
      <w:r>
        <w:rPr>
          <w:sz w:val="28"/>
          <w:szCs w:val="28"/>
        </w:rPr>
        <w:t xml:space="preserve">враховуючи Генеральний план с. Жидичин, затверджений рішенням Жидичинської сільської ради від 04.09.2020 № 64/60 «Про затвердження Генерального плану с. Жидичин Ківерцівського району Волинської області (внесення змін) та звіту про стратегічну екологічну оцінку Генерального плану с. Жидичин Ківерцівського району Волинської області», </w:t>
      </w:r>
      <w:r>
        <w:rPr>
          <w:spacing w:val="-6"/>
          <w:szCs w:val="28"/>
        </w:rPr>
        <w:t>керуючись статтями 12,</w:t>
      </w:r>
      <w:r>
        <w:rPr>
          <w:spacing w:val="-6"/>
          <w:szCs w:val="28"/>
          <w:lang w:val="en-US"/>
        </w:rPr>
        <w:t xml:space="preserve"> 38, 39, </w:t>
      </w:r>
      <w:r>
        <w:rPr>
          <w:spacing w:val="-6"/>
          <w:szCs w:val="28"/>
        </w:rPr>
        <w:t xml:space="preserve">79-1, 93, 122, 123, абзацом 2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</w:t>
      </w:r>
      <w:r>
        <w:rPr>
          <w:spacing w:val="-6"/>
          <w:szCs w:val="28"/>
        </w:rPr>
        <w:t xml:space="preserve"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пунктом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spacing w:val="-6"/>
          <w:szCs w:val="28"/>
          <w:lang w:val="uk-UA"/>
        </w:rPr>
        <w:t>п</w:t>
      </w:r>
      <w:r>
        <w:rPr>
          <w:color w:val="000000"/>
          <w:spacing w:val="-6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Cs w:val="28"/>
          <w:lang w:eastAsia="uk-UA"/>
        </w:rPr>
        <w:t>, статтями 26 та пунктом 6</w:t>
      </w:r>
      <w:r>
        <w:rPr>
          <w:color w:val="000000"/>
          <w:spacing w:val="-6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6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pacing w:val="-6"/>
          <w:szCs w:val="28"/>
        </w:rPr>
        <w:t>, міська рада</w:t>
      </w:r>
      <w:r>
        <w:rPr>
          <w:szCs w:val="28"/>
        </w:rPr>
        <w:t xml:space="preserve"> </w:t>
      </w:r>
    </w:p>
    <w:p>
      <w:pPr>
        <w:pStyle w:val="Normal"/>
        <w:widowControl/>
        <w:tabs>
          <w:tab w:val="clear" w:pos="720"/>
          <w:tab w:val="left" w:pos="993" w:leader="none"/>
        </w:tabs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170" w:firstLine="567"/>
        <w:jc w:val="both"/>
        <w:rPr/>
      </w:pPr>
      <w:r>
        <w:rPr>
          <w:szCs w:val="28"/>
        </w:rPr>
        <w:t xml:space="preserve">1. Надати громадянину Гуртовому Олександру Петровичу </w:t>
      </w:r>
      <w:r>
        <w:rPr>
          <w:spacing w:val="-8"/>
          <w:szCs w:val="28"/>
        </w:rPr>
        <w:t xml:space="preserve">дозвіл на розроблення проекту землеустрою щодо відведення земельної ділянки </w:t>
      </w:r>
      <w:r>
        <w:rPr>
          <w:rFonts w:eastAsia="Times New Roman" w:cs="Times New Roman"/>
          <w:spacing w:val="-8"/>
          <w:sz w:val="28"/>
          <w:szCs w:val="28"/>
          <w:lang w:bidi="ar-SA"/>
        </w:rPr>
        <w:t>на умовах оренди</w:t>
      </w:r>
      <w:r>
        <w:rPr>
          <w:spacing w:val="-8"/>
          <w:szCs w:val="28"/>
        </w:rPr>
        <w:t xml:space="preserve"> для будівництва та обслуговування об’єктів туристичної інфраструктури та закладів громадського харчування (03.08)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орієнтовною</w:t>
      </w:r>
      <w:r>
        <w:rPr>
          <w:spacing w:val="-8"/>
          <w:szCs w:val="28"/>
        </w:rPr>
        <w:t xml:space="preserve"> площею </w:t>
      </w:r>
      <w:r>
        <w:rPr>
          <w:rFonts w:eastAsia="Times New Roman" w:cs="Times New Roman"/>
          <w:spacing w:val="-8"/>
          <w:sz w:val="28"/>
          <w:szCs w:val="28"/>
          <w:lang w:bidi="ar-SA"/>
        </w:rPr>
        <w:t>0,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04</w:t>
      </w:r>
      <w:r>
        <w:rPr>
          <w:rFonts w:eastAsia="Times New Roman" w:cs="Times New Roman"/>
          <w:spacing w:val="-8"/>
          <w:sz w:val="28"/>
          <w:szCs w:val="28"/>
          <w:lang w:bidi="ar-SA"/>
        </w:rPr>
        <w:t xml:space="preserve"> га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>в с. Жидичин Луцького району Волинської області</w:t>
      </w:r>
      <w:r>
        <w:rPr>
          <w:rFonts w:eastAsia="Times New Roman" w:cs="Times New Roman"/>
          <w:spacing w:val="-8"/>
          <w:sz w:val="28"/>
          <w:szCs w:val="28"/>
          <w:lang w:bidi="ar-SA"/>
        </w:rPr>
        <w:t xml:space="preserve">, </w:t>
      </w:r>
      <w:bookmarkStart w:id="0" w:name="_GoBack"/>
      <w:bookmarkEnd w:id="0"/>
      <w:r>
        <w:rPr>
          <w:rFonts w:eastAsia="Times New Roman" w:cs="Times New Roman"/>
          <w:spacing w:val="-8"/>
          <w:sz w:val="28"/>
          <w:szCs w:val="28"/>
          <w:lang w:bidi="ar-SA"/>
        </w:rPr>
        <w:t>із земель комунальної власності, згідно з додатком.</w:t>
      </w:r>
    </w:p>
    <w:p>
      <w:pPr>
        <w:pStyle w:val="Normal"/>
        <w:ind w:right="17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tabs>
          <w:tab w:val="left" w:pos="720" w:leader="none"/>
        </w:tabs>
        <w:ind w:right="57" w:firstLine="567"/>
        <w:jc w:val="both"/>
        <w:rPr/>
      </w:pPr>
      <w:r>
        <w:rPr>
          <w:szCs w:val="28"/>
        </w:rPr>
        <w:t>2. </w:t>
      </w:r>
      <w:r>
        <w:rPr>
          <w:spacing w:val="0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20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Application>LibreOffice/7.1.2.2$Windows_X86_64 LibreOffice_project/8a45595d069ef5570103caea1b71cc9d82b2aae4</Application>
  <AppVersion>15.0000</AppVersion>
  <Pages>2</Pages>
  <Words>501</Words>
  <Characters>3374</Characters>
  <CharactersWithSpaces>4037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2022-12-08T11:36:40Z</cp:lastPrinted>
  <dcterms:modified xsi:type="dcterms:W3CDTF">2022-12-08T14:31:55Z</dcterms:modified>
  <cp:revision>76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