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136185654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/>
      </w:pPr>
      <w:r>
        <w:rPr>
          <w:szCs w:val="28"/>
        </w:rPr>
        <w:t>Про</w:t>
      </w:r>
      <w:r>
        <w:rPr>
          <w:sz w:val="24"/>
        </w:rPr>
        <w:t xml:space="preserve">  </w:t>
      </w:r>
      <w:r>
        <w:rPr>
          <w:szCs w:val="28"/>
        </w:rPr>
        <w:t xml:space="preserve">передачу </w:t>
      </w:r>
      <w:r>
        <w:rPr>
          <w:sz w:val="24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sz w:val="28"/>
          <w:szCs w:val="28"/>
          <w:lang w:bidi="ar-SA"/>
        </w:rPr>
        <w:t>ці Поліщук С.А.</w:t>
      </w:r>
      <w:r>
        <w:rPr>
          <w:szCs w:val="28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безоплатно</w:t>
      </w:r>
      <w:r>
        <w:rPr>
          <w:sz w:val="24"/>
        </w:rPr>
        <w:t xml:space="preserve">  </w:t>
      </w:r>
      <w:r>
        <w:rPr>
          <w:szCs w:val="28"/>
        </w:rPr>
        <w:t xml:space="preserve">у </w:t>
      </w:r>
      <w:r>
        <w:rPr>
          <w:sz w:val="24"/>
        </w:rPr>
        <w:t xml:space="preserve"> </w:t>
      </w:r>
      <w:r>
        <w:rPr>
          <w:szCs w:val="28"/>
        </w:rPr>
        <w:t>власність</w:t>
      </w:r>
      <w:r>
        <w:rPr>
          <w:sz w:val="24"/>
        </w:rPr>
        <w:t xml:space="preserve"> </w:t>
      </w:r>
      <w:r>
        <w:rPr>
          <w:szCs w:val="28"/>
        </w:rPr>
        <w:t>земельної</w:t>
      </w:r>
      <w:r>
        <w:rPr>
          <w:sz w:val="24"/>
        </w:rPr>
        <w:t xml:space="preserve"> </w:t>
      </w:r>
      <w:r>
        <w:rPr>
          <w:szCs w:val="28"/>
        </w:rPr>
        <w:t>ділян-</w:t>
      </w:r>
    </w:p>
    <w:p>
      <w:pPr>
        <w:pStyle w:val="Normal"/>
        <w:overflowPunct w:val="false"/>
        <w:ind w:right="-868" w:hanging="0"/>
        <w:jc w:val="both"/>
        <w:rPr>
          <w:sz w:val="24"/>
        </w:rPr>
      </w:pPr>
      <w:r>
        <w:rPr>
          <w:szCs w:val="28"/>
        </w:rPr>
        <w:t>ки</w:t>
      </w:r>
      <w:r>
        <w:rPr>
          <w:sz w:val="16"/>
          <w:szCs w:val="16"/>
        </w:rPr>
        <w:t xml:space="preserve"> </w:t>
      </w:r>
      <w:r>
        <w:rPr>
          <w:szCs w:val="28"/>
        </w:rPr>
        <w:t>для</w:t>
      </w:r>
      <w:r>
        <w:rPr>
          <w:sz w:val="16"/>
          <w:szCs w:val="16"/>
        </w:rPr>
        <w:t xml:space="preserve"> </w:t>
      </w:r>
      <w:r>
        <w:rPr>
          <w:szCs w:val="28"/>
        </w:rPr>
        <w:t>будівництва</w:t>
      </w:r>
      <w:r>
        <w:rPr>
          <w:sz w:val="16"/>
          <w:szCs w:val="16"/>
        </w:rPr>
        <w:t xml:space="preserve"> </w:t>
      </w:r>
      <w:r>
        <w:rPr>
          <w:szCs w:val="28"/>
        </w:rPr>
        <w:t>і</w:t>
      </w:r>
      <w:r>
        <w:rPr>
          <w:sz w:val="16"/>
          <w:szCs w:val="16"/>
        </w:rPr>
        <w:t xml:space="preserve">  </w:t>
      </w:r>
      <w:r>
        <w:rPr>
          <w:szCs w:val="28"/>
        </w:rPr>
        <w:t>обслуговування</w:t>
      </w:r>
      <w:r>
        <w:rPr>
          <w:sz w:val="16"/>
          <w:szCs w:val="16"/>
        </w:rPr>
        <w:t xml:space="preserve"> </w:t>
      </w:r>
      <w:r>
        <w:rPr>
          <w:szCs w:val="28"/>
        </w:rPr>
        <w:t>жит-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лового будинку, господарських  будівель 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і</w:t>
      </w:r>
      <w:r>
        <w:rPr>
          <w:sz w:val="24"/>
        </w:rPr>
        <w:t xml:space="preserve"> </w:t>
      </w:r>
      <w:r>
        <w:rPr>
          <w:szCs w:val="28"/>
        </w:rPr>
        <w:t>споруд</w:t>
      </w:r>
      <w:r>
        <w:rPr>
          <w:sz w:val="16"/>
          <w:szCs w:val="16"/>
        </w:rPr>
        <w:t xml:space="preserve"> </w:t>
      </w:r>
      <w:r>
        <w:rPr>
          <w:szCs w:val="28"/>
        </w:rPr>
        <w:t>(присадибна</w:t>
      </w:r>
      <w:r>
        <w:rPr>
          <w:sz w:val="16"/>
          <w:szCs w:val="16"/>
        </w:rPr>
        <w:t xml:space="preserve"> </w:t>
      </w:r>
      <w:r>
        <w:rPr>
          <w:szCs w:val="28"/>
        </w:rPr>
        <w:t>ділянка)</w:t>
      </w:r>
      <w:r>
        <w:rPr>
          <w:sz w:val="28"/>
          <w:szCs w:val="28"/>
        </w:rPr>
        <w:t xml:space="preserve">  </w:t>
      </w:r>
      <w:r>
        <w:rPr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Cs w:val="28"/>
        </w:rPr>
        <w:t>вул.</w:t>
      </w:r>
      <w:r>
        <w:rPr>
          <w:sz w:val="16"/>
          <w:szCs w:val="16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Ки</w:t>
      </w:r>
      <w:r>
        <w:rPr>
          <w:szCs w:val="28"/>
        </w:rPr>
        <w:t>-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rFonts w:eastAsia="Times New Roman" w:cs="Times New Roman"/>
          <w:sz w:val="28"/>
          <w:szCs w:val="28"/>
          <w:lang w:bidi="ar-SA"/>
        </w:rPr>
        <w:t>ричука, 18</w:t>
      </w:r>
      <w:r>
        <w:rPr>
          <w:sz w:val="24"/>
        </w:rPr>
        <w:t xml:space="preserve"> </w:t>
      </w:r>
      <w:r>
        <w:rPr>
          <w:szCs w:val="28"/>
        </w:rPr>
        <w:t>у</w:t>
      </w:r>
      <w:r>
        <w:rPr>
          <w:sz w:val="24"/>
        </w:rPr>
        <w:t xml:space="preserve"> </w:t>
      </w:r>
      <w:r>
        <w:rPr>
          <w:szCs w:val="28"/>
        </w:rPr>
        <w:t>с.</w:t>
      </w:r>
      <w:r>
        <w:rPr>
          <w:sz w:val="24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Сапогове</w:t>
      </w:r>
      <w:r>
        <w:rPr>
          <w:sz w:val="24"/>
        </w:rPr>
        <w:t xml:space="preserve"> </w:t>
      </w:r>
      <w:r>
        <w:rPr>
          <w:szCs w:val="28"/>
        </w:rPr>
        <w:t>Луцького</w:t>
      </w:r>
      <w:r>
        <w:rPr>
          <w:sz w:val="24"/>
        </w:rPr>
        <w:t xml:space="preserve"> </w:t>
      </w:r>
      <w:r>
        <w:rPr>
          <w:szCs w:val="28"/>
        </w:rPr>
        <w:t>рай</w:t>
      </w:r>
      <w:r>
        <w:rPr>
          <w:rFonts w:eastAsia="Times New Roman" w:cs="Times New Roman"/>
          <w:sz w:val="28"/>
          <w:szCs w:val="28"/>
          <w:lang w:bidi="ar-SA"/>
        </w:rPr>
        <w:t>ону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Волинської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Cs w:val="28"/>
        </w:rPr>
        <w:t>Розглянувши заяву громадянки Поліщук Світлани Анатоліївни щодо передачі безоплатно у власність земельн</w:t>
      </w:r>
      <w:bookmarkStart w:id="0" w:name="_GoBack"/>
      <w:bookmarkEnd w:id="0"/>
      <w:r>
        <w:rPr>
          <w:szCs w:val="28"/>
        </w:rPr>
        <w:t>ої ділянки на вул. Киричука, 18 у с. </w:t>
      </w:r>
      <w:r>
        <w:rPr>
          <w:rFonts w:eastAsia="Times New Roman" w:cs="Times New Roman"/>
          <w:sz w:val="28"/>
          <w:szCs w:val="28"/>
          <w:lang w:bidi="ar-SA"/>
        </w:rPr>
        <w:t>Сапогове</w:t>
      </w:r>
      <w:r>
        <w:rPr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sz w:val="28"/>
          <w:szCs w:val="28"/>
          <w:lang w:bidi="ar-SA"/>
        </w:rPr>
        <w:t>17.10.2022</w:t>
      </w:r>
      <w:r>
        <w:rPr>
          <w:szCs w:val="28"/>
        </w:rPr>
        <w:t xml:space="preserve"> № НВ-</w:t>
      </w:r>
      <w:r>
        <w:rPr>
          <w:rFonts w:eastAsia="Times New Roman" w:cs="Times New Roman"/>
          <w:sz w:val="28"/>
          <w:szCs w:val="28"/>
          <w:lang w:bidi="ar-SA"/>
        </w:rPr>
        <w:t>5100793182022</w:t>
      </w:r>
      <w:r>
        <w:rPr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</w:t>
      </w:r>
      <w:r>
        <w:rPr>
          <w:szCs w:val="28"/>
        </w:rPr>
        <w:t>на вул. Киричука, 18 у с. </w:t>
      </w:r>
      <w:r>
        <w:rPr>
          <w:rFonts w:eastAsia="Times New Roman" w:cs="Times New Roman"/>
          <w:sz w:val="28"/>
          <w:szCs w:val="28"/>
          <w:lang w:bidi="ar-SA"/>
        </w:rPr>
        <w:t>Сапогове</w:t>
      </w:r>
      <w:r>
        <w:rPr>
          <w:szCs w:val="28"/>
        </w:rPr>
        <w:t xml:space="preserve"> Луцького району Волинської області</w:t>
      </w:r>
      <w:r>
        <w:rPr>
          <w:szCs w:val="28"/>
        </w:rPr>
        <w:t xml:space="preserve">, керуючись статтями 12, 81, 90, 91, 116, 118, 121, 125, 126, пунктом 27 </w:t>
      </w:r>
      <w:r>
        <w:rPr>
          <w:rFonts w:eastAsia="Times New Roman" w:cs="Times New Roman"/>
          <w:sz w:val="28"/>
          <w:szCs w:val="28"/>
          <w:lang w:bidi="ar-SA"/>
        </w:rPr>
        <w:t>Перехідних</w:t>
      </w:r>
      <w:r>
        <w:rPr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Постановою Кабінету М</w:t>
      </w:r>
      <w:r>
        <w:rPr>
          <w:rFonts w:eastAsia="Times New Roman" w:cs="Times New Roman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szCs w:val="28"/>
        </w:rPr>
        <w:t>, статтями 26, 59 та пунктом 6</w:t>
      </w:r>
      <w:r>
        <w:rPr>
          <w:szCs w:val="28"/>
          <w:vertAlign w:val="superscript"/>
        </w:rPr>
        <w:t>-1</w:t>
      </w:r>
      <w:r>
        <w:rPr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Поліщук Світлані Анатоліївні</w:t>
      </w:r>
      <w:r>
        <w:rPr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sz w:val="28"/>
          <w:szCs w:val="28"/>
          <w:lang w:bidi="ar-SA"/>
        </w:rPr>
        <w:t>Киричука, 18</w:t>
      </w:r>
      <w:r>
        <w:rPr>
          <w:szCs w:val="28"/>
        </w:rPr>
        <w:t xml:space="preserve"> у с. </w:t>
      </w:r>
      <w:r>
        <w:rPr>
          <w:rFonts w:eastAsia="Times New Roman" w:cs="Times New Roman"/>
          <w:sz w:val="28"/>
          <w:szCs w:val="28"/>
          <w:lang w:bidi="ar-SA"/>
        </w:rPr>
        <w:t>Сапогове</w:t>
      </w:r>
      <w:r>
        <w:rPr>
          <w:szCs w:val="28"/>
        </w:rPr>
        <w:t xml:space="preserve"> Луцького району Волинської області, площею 0,2500 га, кадастровим номером 072288</w:t>
      </w:r>
      <w:r>
        <w:rPr>
          <w:rFonts w:eastAsia="Times New Roman" w:cs="Times New Roman"/>
          <w:sz w:val="28"/>
          <w:szCs w:val="28"/>
          <w:lang w:bidi="ar-SA"/>
        </w:rPr>
        <w:t>58</w:t>
      </w:r>
      <w:r>
        <w:rPr>
          <w:szCs w:val="28"/>
        </w:rPr>
        <w:t>00:0</w:t>
      </w:r>
      <w:r>
        <w:rPr>
          <w:rFonts w:eastAsia="Times New Roman" w:cs="Times New Roman"/>
          <w:sz w:val="28"/>
          <w:szCs w:val="28"/>
          <w:lang w:bidi="ar-SA"/>
        </w:rPr>
        <w:t>4</w:t>
      </w:r>
      <w:r>
        <w:rPr>
          <w:szCs w:val="28"/>
        </w:rPr>
        <w:t>:001:</w:t>
      </w:r>
      <w:r>
        <w:rPr>
          <w:rFonts w:eastAsia="Times New Roman" w:cs="Times New Roman"/>
          <w:sz w:val="28"/>
          <w:szCs w:val="28"/>
          <w:lang w:bidi="ar-SA"/>
        </w:rPr>
        <w:t>0013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>2. Передати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Поліщук Світлані Анатоліївні</w:t>
      </w:r>
      <w:r>
        <w:rPr>
          <w:szCs w:val="28"/>
        </w:rPr>
        <w:t xml:space="preserve"> безоплатно у  власність земельну ділянку на вул. </w:t>
      </w:r>
      <w:r>
        <w:rPr>
          <w:rFonts w:eastAsia="Times New Roman" w:cs="Times New Roman"/>
          <w:sz w:val="28"/>
          <w:szCs w:val="28"/>
          <w:lang w:bidi="ar-SA"/>
        </w:rPr>
        <w:t>Киричука, 18</w:t>
      </w:r>
      <w:r>
        <w:rPr>
          <w:szCs w:val="28"/>
        </w:rPr>
        <w:t xml:space="preserve"> у с. </w:t>
      </w:r>
      <w:r>
        <w:rPr>
          <w:rFonts w:eastAsia="Times New Roman" w:cs="Times New Roman"/>
          <w:sz w:val="28"/>
          <w:szCs w:val="28"/>
          <w:lang w:bidi="ar-SA"/>
        </w:rPr>
        <w:t>Сапогове</w:t>
      </w:r>
      <w:r>
        <w:rPr>
          <w:szCs w:val="28"/>
        </w:rPr>
        <w:t xml:space="preserve"> Луцького району Волинської області, площею 0,2500 га, кадастровим номером 072288</w:t>
      </w:r>
      <w:r>
        <w:rPr>
          <w:rFonts w:eastAsia="Times New Roman" w:cs="Times New Roman"/>
          <w:sz w:val="28"/>
          <w:szCs w:val="28"/>
          <w:lang w:bidi="ar-SA"/>
        </w:rPr>
        <w:t>58</w:t>
      </w:r>
      <w:r>
        <w:rPr>
          <w:szCs w:val="28"/>
        </w:rPr>
        <w:t>00:0</w:t>
      </w:r>
      <w:r>
        <w:rPr>
          <w:rFonts w:eastAsia="Times New Roman" w:cs="Times New Roman"/>
          <w:sz w:val="28"/>
          <w:szCs w:val="28"/>
          <w:lang w:bidi="ar-SA"/>
        </w:rPr>
        <w:t>4</w:t>
      </w:r>
      <w:r>
        <w:rPr>
          <w:szCs w:val="28"/>
        </w:rPr>
        <w:t>:001:</w:t>
      </w:r>
      <w:r>
        <w:rPr>
          <w:rFonts w:eastAsia="Times New Roman" w:cs="Times New Roman"/>
          <w:sz w:val="28"/>
          <w:szCs w:val="28"/>
          <w:lang w:bidi="ar-SA"/>
        </w:rPr>
        <w:t>0013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</w:t>
      </w:r>
      <w:r>
        <w:rPr>
          <w:rFonts w:eastAsia="Times New Roman" w:cs="Times New Roman"/>
          <w:sz w:val="28"/>
          <w:szCs w:val="28"/>
          <w:lang w:bidi="ar-SA"/>
        </w:rPr>
        <w:t>ку</w:t>
      </w:r>
      <w:r>
        <w:rPr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Поліщук Світлану Анатоліївну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LibreOffice/7.1.3.2$Windows_X86_64 LibreOffice_project/47f78053abe362b9384784d31a6e56f8511eb1c1</Application>
  <AppVersion>15.0000</AppVersion>
  <Pages>2</Pages>
  <Words>464</Words>
  <Characters>3128</Characters>
  <CharactersWithSpaces>3792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2021-08-31T07:46:00Z</cp:lastPrinted>
  <dcterms:modified xsi:type="dcterms:W3CDTF">2022-12-21T09:28:13Z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