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046420293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zh-CN" w:bidi="ar-SA"/>
        </w:rPr>
        <w:t>громадянину Тарновськ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 </w:t>
      </w:r>
      <w:r>
        <w:rPr>
          <w:sz w:val="28"/>
          <w:szCs w:val="28"/>
          <w:lang w:val="uk-UA" w:eastAsia="zh-CN" w:bidi="ar-SA"/>
        </w:rPr>
        <w:t>В.В.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дозволу на розроблення проекту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  будів-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ництва  та  обслуговування   жилого  будинку,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господарських  будівель  і  споруд  (02.01)  на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вул. Заньковецької, 89</w:t>
      </w:r>
      <w:r>
        <w:rPr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Тарновського Віктора Васильовича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Заньковецької, 89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будівництва та</w:t>
      </w:r>
      <w:r>
        <w:rPr>
          <w:sz w:val="28"/>
          <w:szCs w:val="28"/>
        </w:rPr>
        <w:t xml:space="preserve">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Тарновського Віктора Васильовича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Заньковецької, 89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договір дарування від 19.02.2019 за № 238, відповідно до якого право власності на житловий будинок з надвірними будівлями і спорудами зареєстровано 19.03.2009, реєстровий номер: 26428176, технічний паспорт на об’єкт нерухомого майна від 11.03.2009, Державний акт на право  власності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площею 0,0914 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24.09.2009 за № 010907701116,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4" w:name="n3"/>
      <w:bookmarkEnd w:id="4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5" w:name="__DdeLink__706_4533423942"/>
      <w:bookmarkStart w:id="6" w:name="__DdeLink__11_40587759872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5"/>
      <w:bookmarkEnd w:id="6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Тарновському Віктору Васильовичу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будівництва та</w:t>
      </w:r>
      <w:r>
        <w:rPr>
          <w:sz w:val="28"/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Заньковецької, 89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Application>LibreOffice/7.1.5.2$Windows_X86_64 LibreOffice_project/85f04e9f809797b8199d13c421bd8a2b025d52b5</Application>
  <AppVersion>15.0000</AppVersion>
  <Pages>2</Pages>
  <Words>407</Words>
  <Characters>2662</Characters>
  <CharactersWithSpaces>3259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2022-12-02T13:42:09Z</cp:lastPrinted>
  <dcterms:modified xsi:type="dcterms:W3CDTF">2022-12-20T14:26:37Z</dcterms:modified>
  <cp:revision>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