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88770072"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5100" w:leader="none"/>
        </w:tabs>
        <w:overflowPunct w:val="true"/>
        <w:ind w:right="-868" w:hanging="0"/>
        <w:jc w:val="both"/>
        <w:rPr>
          <w:sz w:val="28"/>
          <w:szCs w:val="28"/>
        </w:rPr>
      </w:pPr>
      <w:r>
        <w:rPr>
          <w:sz w:val="28"/>
          <w:szCs w:val="28"/>
        </w:rPr>
        <w:t>Про передачу</w:t>
      </w:r>
      <w:r>
        <w:rPr>
          <w:sz w:val="40"/>
          <w:szCs w:val="40"/>
        </w:rPr>
        <w:t xml:space="preserve"> </w:t>
      </w:r>
      <w:r>
        <w:rPr>
          <w:sz w:val="28"/>
          <w:szCs w:val="28"/>
        </w:rPr>
        <w:t xml:space="preserve">громадянці  </w:t>
      </w:r>
      <w:r>
        <w:rPr>
          <w:rFonts w:eastAsia="Times New Roman" w:cs="Times New Roman"/>
          <w:color w:val="auto"/>
          <w:kern w:val="0"/>
          <w:sz w:val="28"/>
          <w:szCs w:val="28"/>
          <w:lang w:val="uk-UA" w:eastAsia="zh-CN" w:bidi="ar-SA"/>
        </w:rPr>
        <w:t>Данильчук О.П.</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4760" w:leader="none"/>
          <w:tab w:val="left" w:pos="4820" w:leader="none"/>
          <w:tab w:val="left" w:pos="4880" w:leader="none"/>
        </w:tabs>
        <w:overflowPunct w:val="true"/>
        <w:ind w:right="-868" w:hanging="0"/>
        <w:jc w:val="both"/>
        <w:rPr>
          <w:sz w:val="28"/>
          <w:szCs w:val="28"/>
        </w:rPr>
      </w:pPr>
      <w:r>
        <w:rPr>
          <w:rFonts w:eastAsia="Times New Roman" w:cs="Times New Roman"/>
          <w:color w:val="auto"/>
          <w:kern w:val="0"/>
          <w:sz w:val="28"/>
          <w:szCs w:val="28"/>
          <w:lang w:val="uk-UA" w:eastAsia="zh-CN" w:bidi="ar-SA"/>
        </w:rPr>
        <w:t>на вул. Львівській,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05/2</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widowControl/>
        <w:tabs>
          <w:tab w:val="clear" w:pos="708"/>
          <w:tab w:val="left" w:pos="993" w:leader="none"/>
          <w:tab w:val="left" w:pos="4820" w:leader="none"/>
        </w:tabs>
        <w:suppressAutoHyphens w:val="true"/>
        <w:bidi w:val="0"/>
        <w:spacing w:before="0" w:after="0"/>
        <w:ind w:left="0" w:right="0" w:firstLine="567"/>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Данильчук Оксани Петрівни</w:t>
      </w:r>
      <w:r>
        <w:rPr>
          <w:szCs w:val="28"/>
        </w:rPr>
        <w:t xml:space="preserve"> щодо                                               передачі</w:t>
      </w:r>
      <w:r>
        <w:rPr>
          <w:sz w:val="20"/>
          <w:szCs w:val="20"/>
        </w:rPr>
        <w:t xml:space="preserve"> </w:t>
      </w:r>
      <w:r>
        <w:rPr>
          <w:szCs w:val="28"/>
        </w:rPr>
        <w:t>безоплатно</w:t>
      </w:r>
      <w:r>
        <w:rPr>
          <w:sz w:val="20"/>
          <w:szCs w:val="20"/>
        </w:rPr>
        <w:t xml:space="preserve"> </w:t>
      </w:r>
      <w:r>
        <w:rPr>
          <w:szCs w:val="28"/>
        </w:rPr>
        <w:t>у</w:t>
      </w:r>
      <w:r>
        <w:rPr>
          <w:sz w:val="20"/>
          <w:szCs w:val="20"/>
        </w:rPr>
        <w:t xml:space="preserve"> </w:t>
      </w:r>
      <w:r>
        <w:rPr>
          <w:szCs w:val="28"/>
        </w:rPr>
        <w:t>власність земельної</w:t>
      </w:r>
      <w:r>
        <w:rPr>
          <w:sz w:val="20"/>
          <w:szCs w:val="20"/>
        </w:rPr>
        <w:t xml:space="preserve"> </w:t>
      </w:r>
      <w:r>
        <w:rPr>
          <w:szCs w:val="28"/>
        </w:rPr>
        <w:t>ділянки</w:t>
      </w:r>
      <w:r>
        <w:rPr>
          <w:sz w:val="20"/>
          <w:szCs w:val="20"/>
        </w:rPr>
        <w:t xml:space="preserve"> </w:t>
      </w:r>
      <w:r>
        <w:rPr>
          <w:szCs w:val="28"/>
        </w:rPr>
        <w:t>на</w:t>
      </w:r>
      <w:r>
        <w:rPr>
          <w:sz w:val="20"/>
          <w:szCs w:val="20"/>
        </w:rPr>
        <w:t xml:space="preserve"> </w:t>
      </w:r>
      <w:r>
        <w:rPr>
          <w:szCs w:val="28"/>
        </w:rPr>
        <w:t>вул. </w:t>
      </w:r>
      <w:r>
        <w:rPr>
          <w:rFonts w:eastAsia="Times New Roman" w:cs="Times New Roman"/>
          <w:color w:val="auto"/>
          <w:kern w:val="0"/>
          <w:sz w:val="28"/>
          <w:szCs w:val="28"/>
          <w:lang w:val="uk-UA" w:eastAsia="zh-CN" w:bidi="ar-SA"/>
        </w:rPr>
        <w:t>Львівській, </w:t>
      </w:r>
      <w:bookmarkStart w:id="1" w:name="__DdeLink__708_3391535223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05/2</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Львівській, </w:t>
      </w:r>
      <w:bookmarkStart w:id="2" w:name="__DdeLink__708_3391535223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05/2</w:t>
      </w:r>
      <w:r>
        <w:rPr>
          <w:szCs w:val="28"/>
        </w:rPr>
        <w:t xml:space="preserve"> у                                 м. Луцьку </w:t>
      </w:r>
      <w:r>
        <w:rPr>
          <w:rFonts w:eastAsia="Times New Roman" w:cs="Times New Roman"/>
          <w:color w:val="auto"/>
          <w:kern w:val="0"/>
          <w:sz w:val="28"/>
          <w:szCs w:val="28"/>
          <w:lang w:val="uk-UA" w:eastAsia="zh-CN" w:bidi="ar-SA"/>
        </w:rPr>
        <w:t>громадянки Данильчук Оксани Петрівни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 xml:space="preserve">Данильчук Оксані Петрівні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Львівській, </w:t>
      </w:r>
      <w:bookmarkStart w:id="3" w:name="__DdeLink__708_3391535223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05/2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0,0333</w:t>
      </w:r>
      <w:r>
        <w:rPr>
          <w:sz w:val="24"/>
          <w:szCs w:val="24"/>
        </w:rPr>
        <w:t> </w:t>
      </w:r>
      <w:r>
        <w:rPr>
          <w:szCs w:val="28"/>
        </w:rPr>
        <w:t>га,</w:t>
      </w:r>
      <w:r>
        <w:rPr>
          <w:sz w:val="24"/>
          <w:szCs w:val="24"/>
        </w:rPr>
        <w:t xml:space="preserve"> </w:t>
      </w:r>
      <w:r>
        <w:rPr>
          <w:szCs w:val="28"/>
        </w:rPr>
        <w:t>кадастровим номером 0710100000:</w:t>
      </w:r>
      <w:r>
        <w:rPr>
          <w:szCs w:val="28"/>
        </w:rPr>
        <w:t>2</w:t>
      </w:r>
      <w:r>
        <w:rPr>
          <w:szCs w:val="28"/>
        </w:rPr>
        <w:t>1:</w:t>
      </w:r>
      <w:r>
        <w:rPr>
          <w:szCs w:val="28"/>
        </w:rPr>
        <w:t>073</w:t>
      </w:r>
      <w:r>
        <w:rPr>
          <w:szCs w:val="28"/>
        </w:rPr>
        <w:t>:00</w:t>
      </w:r>
      <w:r>
        <w:rPr>
          <w:szCs w:val="28"/>
        </w:rPr>
        <w:t>30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громадянці Данильчук Оксані Петрівні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rFonts w:eastAsia="Times New Roman" w:cs="Times New Roman"/>
          <w:color w:val="auto"/>
          <w:kern w:val="0"/>
          <w:sz w:val="28"/>
          <w:szCs w:val="28"/>
          <w:lang w:val="uk-UA" w:eastAsia="zh-CN" w:bidi="ar-SA"/>
        </w:rPr>
        <w:t> Львівській, </w:t>
      </w:r>
      <w:bookmarkStart w:id="4" w:name="__DdeLink__708_3391535223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05/2</w:t>
      </w:r>
      <w:r>
        <w:rPr>
          <w:szCs w:val="28"/>
        </w:rPr>
        <w:t xml:space="preserve"> у м. Луцьку площею</w:t>
      </w:r>
      <w:r>
        <w:rPr>
          <w:sz w:val="20"/>
          <w:szCs w:val="20"/>
        </w:rPr>
        <w:t xml:space="preserve"> </w:t>
      </w:r>
      <w:r>
        <w:rPr>
          <w:szCs w:val="28"/>
        </w:rPr>
        <w:t>0,0333 га, кадастровим номером 0710100000:</w:t>
      </w:r>
      <w:r>
        <w:rPr>
          <w:szCs w:val="28"/>
        </w:rPr>
        <w:t>2</w:t>
      </w:r>
      <w:r>
        <w:rPr>
          <w:szCs w:val="28"/>
        </w:rPr>
        <w:t>1:</w:t>
      </w:r>
      <w:r>
        <w:rPr>
          <w:szCs w:val="28"/>
        </w:rPr>
        <w:t>073</w:t>
      </w:r>
      <w:r>
        <w:rPr>
          <w:szCs w:val="28"/>
        </w:rPr>
        <w:t>:00</w:t>
      </w:r>
      <w:r>
        <w:rPr>
          <w:szCs w:val="28"/>
        </w:rPr>
        <w:t>30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громадянку Данильчук Оксану Петрівну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291</TotalTime>
  <Application>LibreOffice/7.1.5.2$Windows_X86_64 LibreOffice_project/85f04e9f809797b8199d13c421bd8a2b025d52b5</Application>
  <AppVersion>15.0000</AppVersion>
  <Pages>2</Pages>
  <Words>378</Words>
  <Characters>2468</Characters>
  <CharactersWithSpaces>3123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2023-01-03T10:59:25Z</cp:lastPrinted>
  <dcterms:modified xsi:type="dcterms:W3CDTF">2023-01-03T10:58:48Z</dcterms:modified>
  <cp:revision>50</cp:revision>
  <dc:subject/>
  <dc:title>  </dc:title>
</cp:coreProperties>
</file>

<file path=docProps/custom.xml><?xml version="1.0" encoding="utf-8"?>
<Properties xmlns="http://schemas.openxmlformats.org/officeDocument/2006/custom-properties" xmlns:vt="http://schemas.openxmlformats.org/officeDocument/2006/docPropsVTypes"/>
</file>