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/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339916158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center"/>
        <w:rPr>
          <w:sz w:val="24"/>
          <w:lang w:val="uk-UA"/>
        </w:rPr>
      </w:pPr>
      <w:r>
        <w:rPr>
          <w:sz w:val="24"/>
          <w:lang w:val="uk-UA"/>
        </w:rPr>
        <w:t>_______________</w:t>
      </w:r>
      <w:r>
        <w:rPr>
          <w:sz w:val="24"/>
        </w:rPr>
        <w:t>__</w:t>
      </w:r>
      <w:r>
        <w:rPr>
          <w:sz w:val="24"/>
          <w:lang w:val="uk-UA"/>
        </w:rPr>
        <w:t xml:space="preserve">_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м. Луцьк </w:t>
      </w:r>
      <w:r>
        <w:rPr>
          <w:sz w:val="24"/>
        </w:rPr>
        <w:t xml:space="preserve">                                             </w:t>
      </w:r>
      <w:r>
        <w:rPr>
          <w:sz w:val="24"/>
          <w:lang w:val="uk-UA"/>
        </w:rPr>
        <w:t>№________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tbl>
      <w:tblPr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27"/>
        <w:gridCol w:w="4394"/>
      </w:tblGrid>
      <w:tr>
        <w:trPr/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Про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об'єднання</w:t>
            </w:r>
            <w:r>
              <w:rPr>
                <w:szCs w:val="28"/>
                <w:lang w:val="uk-UA"/>
              </w:rPr>
              <w:t xml:space="preserve"> вулиці </w:t>
            </w:r>
          </w:p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Саксаганського </w:t>
            </w:r>
            <w:r>
              <w:rPr>
                <w:szCs w:val="28"/>
                <w:lang w:val="uk-UA"/>
              </w:rPr>
              <w:t xml:space="preserve">у місті Луцьку </w:t>
            </w:r>
          </w:p>
        </w:tc>
        <w:tc>
          <w:tcPr>
            <w:tcW w:w="4394" w:type="dxa"/>
            <w:tcBorders/>
            <w:shd w:color="auto" w:fill="auto" w:val="clear"/>
          </w:tcPr>
          <w:p>
            <w:pPr>
              <w:pStyle w:val="Normal"/>
              <w:widowControl w:val="false"/>
              <w:ind w:left="457" w:hanging="0"/>
              <w:jc w:val="right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  <w:bookmarkStart w:id="0" w:name="_Hlk100792174"/>
            <w:bookmarkStart w:id="1" w:name="_Hlk100792174"/>
            <w:bookmarkEnd w:id="1"/>
          </w:p>
        </w:tc>
      </w:tr>
    </w:tbl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Spacing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shd w:fill="FFFFFF" w:val="clear"/>
          <w:lang w:val="uk-UA"/>
        </w:rPr>
        <w:t>Відповідно до Указу Президента України від 24.02.2022 № 64 «Про введення воєнного стану в Україні</w:t>
      </w:r>
      <w:r>
        <w:rPr>
          <w:szCs w:val="28"/>
          <w:shd w:fill="FFFFFF" w:val="clear"/>
          <w:lang w:val="uk-UA"/>
        </w:rPr>
        <w:t>» із змінами від 22.05.2022, к</w:t>
      </w:r>
      <w:r>
        <w:rPr>
          <w:shd w:fill="FFFFFF" w:val="clear"/>
          <w:lang w:val="uk-UA"/>
        </w:rPr>
        <w:t xml:space="preserve">еруючись Законом України «Про місцеве самоврядування в Україні», </w:t>
      </w:r>
      <w:r>
        <w:rPr>
          <w:szCs w:val="28"/>
          <w:lang w:val="uk-UA"/>
        </w:rPr>
        <w:t xml:space="preserve">Законом України «Про географічні назви», </w:t>
      </w:r>
      <w:bookmarkStart w:id="2" w:name="_GoBack"/>
      <w:r>
        <w:rPr>
          <w:szCs w:val="28"/>
          <w:lang w:val="uk-UA"/>
        </w:rPr>
        <w:t xml:space="preserve">враховуючи </w:t>
      </w:r>
      <w:r>
        <w:rPr>
          <w:color w:val="000000"/>
          <w:szCs w:val="28"/>
          <w:lang w:val="uk-UA"/>
        </w:rPr>
        <w:t>протокол засідання комісії з питань впорядкування назв вулиць Луцької міської територіальної громади №6 від 26.09.2022</w:t>
      </w:r>
      <w:bookmarkEnd w:id="2"/>
      <w:r>
        <w:rPr>
          <w:color w:val="000000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з метою деколонізації топоніміки в місті Луцьку Луцької міської територіальної громади, міська рада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ВИРІШИЛА:</w:t>
      </w:r>
    </w:p>
    <w:p>
      <w:pPr>
        <w:pStyle w:val="NoSpacing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1.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Об'єднати</w:t>
      </w:r>
      <w:r>
        <w:rPr>
          <w:szCs w:val="28"/>
          <w:lang w:val="uk-UA"/>
        </w:rPr>
        <w:t xml:space="preserve"> вулицю </w:t>
      </w:r>
      <w:r>
        <w:rPr>
          <w:sz w:val="28"/>
          <w:szCs w:val="28"/>
          <w:lang w:val="uk-UA" w:eastAsia="ru-RU"/>
        </w:rPr>
        <w:t>Єрмолової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з</w:t>
      </w:r>
      <w:r>
        <w:rPr>
          <w:szCs w:val="28"/>
          <w:lang w:val="uk-UA"/>
        </w:rPr>
        <w:t xml:space="preserve"> вулицею С</w:t>
      </w:r>
      <w:r>
        <w:rPr>
          <w:sz w:val="28"/>
          <w:szCs w:val="28"/>
          <w:lang w:val="uk-UA" w:eastAsia="ru-RU"/>
        </w:rPr>
        <w:t>аксаганського</w:t>
      </w:r>
      <w:r>
        <w:rPr>
          <w:szCs w:val="28"/>
          <w:lang w:val="uk-UA"/>
        </w:rPr>
        <w:t xml:space="preserve"> у місті Луцьку Луцького району Волинської області та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найменувати</w:t>
      </w:r>
      <w:r>
        <w:rPr>
          <w:szCs w:val="28"/>
          <w:lang w:val="uk-UA"/>
        </w:rPr>
        <w:t xml:space="preserve"> об'єднану вулицю — вулиця Саксаганського зі зміною (упорядкуванням) нумерації об'єктів нерухомого майна з 01.0</w:t>
      </w:r>
      <w:r>
        <w:rPr>
          <w:szCs w:val="28"/>
          <w:lang w:val="uk-UA"/>
        </w:rPr>
        <w:t>5</w:t>
      </w:r>
      <w:r>
        <w:rPr>
          <w:szCs w:val="28"/>
          <w:lang w:val="uk-UA"/>
        </w:rPr>
        <w:t>.2023 згідно з додатком.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2. Департаменту житлово-комунального господарства  в термін до 15.0</w:t>
      </w:r>
      <w:r>
        <w:rPr>
          <w:szCs w:val="28"/>
          <w:lang w:val="uk-UA"/>
        </w:rPr>
        <w:t>4</w:t>
      </w:r>
      <w:r>
        <w:rPr>
          <w:szCs w:val="28"/>
          <w:lang w:val="uk-UA"/>
        </w:rPr>
        <w:t>.2023 забезпечити виготовлення та розміщення відповідних інформаційних стендів, вказівників із новою назвою вулиці на будівлях міста.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3. 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на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Spacing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Міський голова                                                                     </w:t>
      </w:r>
      <w:r>
        <w:rPr>
          <w:szCs w:val="28"/>
          <w:lang w:val="uk-UA"/>
        </w:rPr>
        <w:t xml:space="preserve">  Ігор ПОЛІЩУК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418" w:right="788" w:header="0" w:top="442" w:footer="0" w:bottom="295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db2fb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rsid w:val="00db2fbf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rsid w:val="00db2fbf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Виділення"/>
    <w:uiPriority w:val="20"/>
    <w:qFormat/>
    <w:rsid w:val="00c25f36"/>
    <w:rPr>
      <w:i/>
      <w:iCs/>
    </w:rPr>
  </w:style>
  <w:style w:type="character" w:styleId="Strong">
    <w:name w:val="Strong"/>
    <w:uiPriority w:val="22"/>
    <w:qFormat/>
    <w:rsid w:val="00567a4a"/>
    <w:rPr>
      <w:b/>
      <w:bCs/>
    </w:rPr>
  </w:style>
  <w:style w:type="character" w:styleId="Appleconvertedspace" w:customStyle="1">
    <w:name w:val="apple-converted-space"/>
    <w:uiPriority w:val="99"/>
    <w:qFormat/>
    <w:rsid w:val="00567a4a"/>
    <w:rPr/>
  </w:style>
  <w:style w:type="character" w:styleId="HTML" w:customStyle="1">
    <w:name w:val="Стандартний HTML Знак"/>
    <w:link w:val="HTML"/>
    <w:uiPriority w:val="99"/>
    <w:qFormat/>
    <w:rsid w:val="00e33762"/>
    <w:rPr>
      <w:rFonts w:ascii="Courier New" w:hAnsi="Courier New" w:cs="Courier New"/>
    </w:rPr>
  </w:style>
  <w:style w:type="character" w:styleId="FontStyle21" w:customStyle="1">
    <w:name w:val="Font Style21"/>
    <w:qFormat/>
    <w:rsid w:val="00242733"/>
    <w:rPr>
      <w:rFonts w:ascii="Times New Roman" w:hAnsi="Times New Roman" w:cs="Times New Roman"/>
      <w:sz w:val="16"/>
      <w:szCs w:val="16"/>
    </w:rPr>
  </w:style>
  <w:style w:type="character" w:styleId="Style13" w:customStyle="1">
    <w:name w:val="Верхній колонтитул Знак"/>
    <w:link w:val="a8"/>
    <w:qFormat/>
    <w:rsid w:val="00e51caf"/>
    <w:rPr>
      <w:sz w:val="28"/>
      <w:szCs w:val="24"/>
      <w:lang w:val="ru-RU" w:eastAsia="ru-RU"/>
    </w:rPr>
  </w:style>
  <w:style w:type="character" w:styleId="Style14" w:customStyle="1">
    <w:name w:val="Нижній колонтитул Знак"/>
    <w:link w:val="aa"/>
    <w:qFormat/>
    <w:rsid w:val="00e51caf"/>
    <w:rPr>
      <w:sz w:val="28"/>
      <w:szCs w:val="24"/>
      <w:lang w:val="ru-RU" w:eastAsia="ru-RU"/>
    </w:rPr>
  </w:style>
  <w:style w:type="character" w:styleId="Rvts9" w:customStyle="1">
    <w:name w:val="rvts9"/>
    <w:uiPriority w:val="99"/>
    <w:qFormat/>
    <w:rsid w:val="00e21877"/>
    <w:rPr>
      <w:rFonts w:cs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c25f3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HTMLPreformatted">
    <w:name w:val="HTML Preformatted"/>
    <w:basedOn w:val="Normal"/>
    <w:link w:val="HTML0"/>
    <w:uiPriority w:val="99"/>
    <w:unhideWhenUsed/>
    <w:qFormat/>
    <w:rsid w:val="00e33762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6b0a69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11" w:customStyle="1">
    <w:name w:val="Звичайний1"/>
    <w:qFormat/>
    <w:rsid w:val="000014ef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2"/>
      <w:lang w:val="uk-UA" w:eastAsia="uk-UA" w:bidi="ar-SA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9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ab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6062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816CD-A1CB-4F14-8B62-53761764C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Application>LibreOffice/7.1.4.2$Windows_X86_64 LibreOffice_project/a529a4fab45b75fefc5b6226684193eb000654f6</Application>
  <AppVersion>15.0000</AppVersion>
  <Pages>1</Pages>
  <Words>197</Words>
  <Characters>1329</Characters>
  <CharactersWithSpaces>1670</CharactersWithSpaces>
  <Paragraphs>13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2022-06-02T06:51:00Z</dcterms:created>
  <dc:creator>grelja</dc:creator>
  <dc:description/>
  <dc:language>uk-UA</dc:language>
  <cp:lastModifiedBy/>
  <cp:lastPrinted>2023-01-05T14:48:24Z</cp:lastPrinted>
  <dcterms:modified xsi:type="dcterms:W3CDTF">2023-01-05T17:04:01Z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