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170731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Костючик О.В. </w:t>
      </w:r>
    </w:p>
    <w:p>
      <w:pPr>
        <w:pStyle w:val="Normal"/>
        <w:rPr>
          <w:sz w:val="28"/>
          <w:szCs w:val="28"/>
        </w:rPr>
      </w:pPr>
      <w:r>
        <w:rPr>
          <w:lang w:val="uk-UA" w:eastAsia="zh-CN" w:bidi="ar-SA"/>
        </w:rPr>
        <w:t xml:space="preserve">на  умовах  оренди  земельної ділянки  для </w:t>
      </w:r>
    </w:p>
    <w:p>
      <w:pPr>
        <w:pStyle w:val="Normal"/>
        <w:rPr/>
      </w:pPr>
      <w:r>
        <w:rPr>
          <w:lang w:val="uk-UA" w:eastAsia="zh-CN" w:bidi="ar-SA"/>
        </w:rPr>
        <w:t>встановлення   та   о</w:t>
      </w:r>
      <w:r>
        <w:rPr>
          <w:lang w:val="uk-UA"/>
        </w:rPr>
        <w:t>бслуговування  метале-</w:t>
      </w:r>
    </w:p>
    <w:p>
      <w:pPr>
        <w:pStyle w:val="Normal"/>
        <w:rPr>
          <w:sz w:val="28"/>
          <w:szCs w:val="28"/>
        </w:rPr>
      </w:pPr>
      <w:r>
        <w:rPr>
          <w:lang w:val="uk-UA" w:eastAsia="zh-CN" w:bidi="ar-SA"/>
        </w:rPr>
        <w:t xml:space="preserve">вого гаража (02.05) на </w:t>
      </w:r>
      <w:r>
        <w:rPr>
          <w:lang w:val="uk-UA" w:eastAsia="ar-SA" w:bidi="ar-SA"/>
        </w:rPr>
        <w:t>вул. Стрілецькій, 41</w:t>
      </w:r>
    </w:p>
    <w:p>
      <w:pPr>
        <w:pStyle w:val="Normal"/>
        <w:rPr>
          <w:sz w:val="28"/>
          <w:szCs w:val="28"/>
        </w:rPr>
      </w:pPr>
      <w:r>
        <w:rPr>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2"/>
          <w:kern w:val="0"/>
          <w:sz w:val="28"/>
          <w:szCs w:val="28"/>
          <w:highlight w:val="white"/>
          <w:lang w:val="uk-UA" w:eastAsia="zh-CN" w:bidi="ar-SA"/>
        </w:rPr>
        <w:t>громадянки Костючик Ольги Василівни</w:t>
      </w:r>
      <w:r>
        <w:rPr>
          <w:rFonts w:eastAsia="Times New Roman" w:cs="Times New Roman"/>
          <w:b w:val="false"/>
          <w:bCs/>
          <w:i w:val="false"/>
          <w:iCs w:val="false"/>
          <w:color w:val="000000"/>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(особа з інвалідністю ІІ групи - довідка до акта огляду медико-соціальною експертною комісією від 24.03.2021 за № 086217, Серія 12 ААВ)</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0"/>
          <w:spacing w:val="-2"/>
          <w:kern w:val="0"/>
          <w:sz w:val="28"/>
          <w:szCs w:val="28"/>
          <w:highlight w:val="white"/>
          <w:lang w:val="uk-UA" w:eastAsia="zh-CN" w:bidi="ar-SA"/>
        </w:rPr>
        <w:t xml:space="preserve"> </w:t>
      </w:r>
      <w:r>
        <w:rPr>
          <w:rFonts w:eastAsia="Times New Roman" w:cs="Times New Roman"/>
          <w:b w:val="false"/>
          <w:bCs/>
          <w:i w:val="false"/>
          <w:iCs w:val="false"/>
          <w:color w:val="000000"/>
          <w:spacing w:val="-2"/>
          <w:kern w:val="0"/>
          <w:sz w:val="28"/>
          <w:szCs w:val="28"/>
          <w:highlight w:val="white"/>
          <w:lang w:val="uk-UA" w:eastAsia="ar-SA" w:bidi="ar-SA"/>
        </w:rPr>
        <w:t>вул. Стрілецькій, 41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встановлення та обслуговування металевого</w:t>
      </w:r>
      <w:r>
        <w:rP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гаража </w:t>
      </w:r>
      <w:r>
        <w:rPr>
          <w:rFonts w:eastAsia="Times New Roman" w:cs="Times New Roman"/>
          <w:b w:val="false"/>
          <w:bCs/>
          <w:i w:val="false"/>
          <w:iCs w:val="false"/>
          <w:color w:val="auto"/>
          <w:spacing w:val="-4"/>
          <w:kern w:val="0"/>
          <w:sz w:val="28"/>
          <w:szCs w:val="28"/>
          <w:highlight w:val="white"/>
          <w:lang w:val="uk-UA" w:eastAsia="zh-CN" w:bidi="ar-SA"/>
        </w:rPr>
        <w:t>(02.0</w:t>
      </w:r>
      <w:r>
        <w:rPr>
          <w:rFonts w:eastAsia="Times New Roman" w:cs="Times New Roman"/>
          <w:b w:val="false"/>
          <w:bCs/>
          <w:i w:val="false"/>
          <w:iCs w:val="false"/>
          <w:color w:val="auto"/>
          <w:spacing w:val="-4"/>
          <w:kern w:val="0"/>
          <w:sz w:val="28"/>
          <w:szCs w:val="24"/>
          <w:highlight w:val="white"/>
          <w:lang w:val="uk-UA" w:eastAsia="zh-CN" w:bidi="ar-SA"/>
        </w:rPr>
        <w:t>5 - для будівництва індивідуальних гаражів</w:t>
      </w:r>
      <w:r>
        <w:rPr>
          <w:rFonts w:eastAsia="Times New Roman" w:cs="Times New Roman"/>
          <w:b w:val="false"/>
          <w:bCs/>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0"/>
          <w:spacing w:val="2"/>
          <w:kern w:val="0"/>
          <w:sz w:val="28"/>
          <w:szCs w:val="28"/>
          <w:highlight w:val="white"/>
          <w:u w:val="none"/>
          <w:lang w:val="uk-UA" w:eastAsia="zh-CN" w:bidi="ar-SA"/>
        </w:rPr>
        <w:t>громадянці Костючик Ользі Василівні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13.09.2022 № НВ-5600666792022,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частиною п’ятою статті 30 </w:t>
      </w:r>
      <w:r>
        <w:rPr>
          <w:rFonts w:eastAsia="Times New Roman" w:cs="Times New Roman"/>
          <w:b w:val="false"/>
          <w:bCs w:val="false"/>
          <w:i w:val="false"/>
          <w:iCs w:val="false"/>
          <w:color w:val="000000"/>
          <w:spacing w:val="-4"/>
          <w:kern w:val="0"/>
          <w:sz w:val="28"/>
          <w:szCs w:val="28"/>
          <w:highlight w:val="white"/>
          <w:lang w:val="uk-UA" w:eastAsia="zh-CN" w:bidi="ar-SA"/>
        </w:rPr>
        <w:t>Закону України “Про основи соціальної захищеності інвалідів в Україні”, пунктом 1 рішення виконавчого комітету Луцької міської ради від 12.03.2009 № 189-1 «Про порядок встановлення металевих гаражів на прибудинкових територіях»,</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2"/>
          <w:kern w:val="0"/>
          <w:sz w:val="28"/>
          <w:szCs w:val="28"/>
          <w:highlight w:val="white"/>
          <w:lang w:val="uk-UA" w:eastAsia="ar-SA" w:bidi="ar-SA"/>
        </w:rPr>
        <w:t>вул. Стрілецькій, 41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0,0035 га з кадастровим номером 0710100000:11:004:0062, для встановлення та обслуговування металевого гаража </w:t>
      </w:r>
      <w:r>
        <w:rPr>
          <w:rFonts w:eastAsia="Times New Roman" w:cs="Times New Roman"/>
          <w:b w:val="false"/>
          <w:bCs/>
          <w:i w:val="false"/>
          <w:iCs w:val="false"/>
          <w:color w:val="auto"/>
          <w:spacing w:val="-4"/>
          <w:kern w:val="0"/>
          <w:sz w:val="28"/>
          <w:szCs w:val="28"/>
          <w:highlight w:val="white"/>
          <w:lang w:val="uk-UA" w:eastAsia="zh-CN" w:bidi="ar-SA"/>
        </w:rPr>
        <w:t>(02.0</w:t>
      </w:r>
      <w:r>
        <w:rPr>
          <w:rFonts w:eastAsia="Times New Roman" w:cs="Times New Roman"/>
          <w:b w:val="false"/>
          <w:bCs/>
          <w:i w:val="false"/>
          <w:iCs w:val="false"/>
          <w:color w:val="auto"/>
          <w:spacing w:val="-4"/>
          <w:kern w:val="0"/>
          <w:sz w:val="28"/>
          <w:szCs w:val="24"/>
          <w:highlight w:val="white"/>
          <w:lang w:val="uk-UA" w:eastAsia="zh-CN" w:bidi="ar-SA"/>
        </w:rPr>
        <w:t>5 - для будівництва індивідуальних гаражів</w:t>
      </w:r>
      <w:r>
        <w:rPr>
          <w:rFonts w:eastAsia="Times New Roman" w:cs="Times New Roman"/>
          <w:b w:val="false"/>
          <w:bCs/>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0"/>
          <w:spacing w:val="2"/>
          <w:kern w:val="0"/>
          <w:sz w:val="28"/>
          <w:szCs w:val="28"/>
          <w:highlight w:val="white"/>
          <w:u w:val="none"/>
          <w:lang w:val="uk-UA" w:eastAsia="zh-CN" w:bidi="ar-SA"/>
        </w:rPr>
        <w:t>громадянці Костючик Ользі Василівні</w:t>
      </w:r>
      <w:r>
        <w:rPr>
          <w:rFonts w:eastAsia="Times New Roman" w:cs="Times New Roman"/>
          <w:b w:val="false"/>
          <w:bCs/>
          <w:i w:val="false"/>
          <w:iC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2"/>
          <w:kern w:val="0"/>
          <w:sz w:val="28"/>
          <w:szCs w:val="28"/>
          <w:highlight w:val="white"/>
          <w:u w:val="none"/>
          <w:shd w:fill="FFFFFF" w:val="clear"/>
          <w:em w:val="none"/>
          <w:lang w:val="uk-UA" w:eastAsia="ar-SA" w:bidi="ar-SA"/>
        </w:rPr>
        <w:t>вул. Стрілецькій, 41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0,0035 га з кадастровим номером 0710100000:11:004:0062, для встановлення та обслуговування металевого гаража </w:t>
      </w:r>
      <w:r>
        <w:rPr>
          <w:rFonts w:eastAsia="Times New Roman" w:cs="Times New Roman"/>
          <w:b w:val="false"/>
          <w:bCs/>
          <w:i w:val="false"/>
          <w:iCs w:val="false"/>
          <w:color w:val="auto"/>
          <w:spacing w:val="-4"/>
          <w:kern w:val="0"/>
          <w:sz w:val="28"/>
          <w:szCs w:val="28"/>
          <w:highlight w:val="white"/>
          <w:lang w:val="uk-UA" w:eastAsia="zh-CN" w:bidi="ar-SA"/>
        </w:rPr>
        <w:t>(02.0</w:t>
      </w:r>
      <w:r>
        <w:rPr>
          <w:rFonts w:eastAsia="Times New Roman" w:cs="Times New Roman"/>
          <w:b w:val="false"/>
          <w:bCs/>
          <w:i w:val="false"/>
          <w:iCs w:val="false"/>
          <w:color w:val="auto"/>
          <w:spacing w:val="-4"/>
          <w:kern w:val="0"/>
          <w:sz w:val="28"/>
          <w:szCs w:val="24"/>
          <w:highlight w:val="white"/>
          <w:lang w:val="uk-UA" w:eastAsia="zh-CN" w:bidi="ar-SA"/>
        </w:rPr>
        <w:t>5 - для будівництва індивідуальних гаражів</w:t>
      </w:r>
      <w:r>
        <w:rPr>
          <w:rFonts w:eastAsia="Times New Roman" w:cs="Times New Roman"/>
          <w:b w:val="false"/>
          <w:bCs/>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bookmarkStart w:id="0" w:name="__DdeLink__11_4058775987211"/>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bookmarkEnd w:id="0"/>
      <w:r>
        <w:rPr>
          <w:rFonts w:eastAsia="Times New Roman" w:cs="Times New Roman"/>
          <w:b w:val="false"/>
          <w:bCs/>
          <w:i w:val="false"/>
          <w:iCs w:val="false"/>
          <w:color w:val="000000"/>
          <w:spacing w:val="2"/>
          <w:kern w:val="0"/>
          <w:sz w:val="28"/>
          <w:szCs w:val="28"/>
          <w:highlight w:val="white"/>
          <w:u w:val="none"/>
          <w:lang w:val="uk-UA" w:eastAsia="zh-CN" w:bidi="ar-SA"/>
        </w:rPr>
        <w:t>Костючик Ольгою Василівною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0710100000:11:004:0062</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1" w:name="__DdeLink__11_40587759871"/>
      <w:bookmarkStart w:id="2" w:name="__DdeLink__706_4533423941"/>
      <w:bookmarkEnd w:id="1"/>
      <w:bookmarkEnd w:id="2"/>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громадянку Костючик Ольгу Василівну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97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1200</TotalTime>
  <Application>LibreOffice/7.1.5.2$Windows_X86_64 LibreOffice_project/85f04e9f809797b8199d13c421bd8a2b025d52b5</Application>
  <AppVersion>15.0000</AppVersion>
  <Pages>2</Pages>
  <Words>540</Words>
  <Characters>3452</Characters>
  <CharactersWithSpaces>4149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2023-01-05T15:22:43Z</cp:lastPrinted>
  <dcterms:modified xsi:type="dcterms:W3CDTF">2023-01-09T11:33:25Z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