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426103310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 xml:space="preserve">Про    надання     </w:t>
      </w:r>
      <w:r>
        <w:rPr>
          <w:rFonts w:eastAsia="Times New Roman" w:cs="Times New Roman"/>
          <w:color w:val="00000A"/>
          <w:spacing w:val="6"/>
          <w:kern w:val="0"/>
          <w:sz w:val="28"/>
          <w:szCs w:val="28"/>
          <w:lang w:val="uk-UA" w:eastAsia="zh-CN" w:bidi="ar-SA"/>
        </w:rPr>
        <w:t>Т</w:t>
      </w:r>
      <w:r>
        <w:rPr>
          <w:rFonts w:eastAsia="Times New Roman" w:cs="Times New Roman"/>
          <w:color w:val="00000A"/>
          <w:spacing w:val="6"/>
          <w:kern w:val="0"/>
          <w:sz w:val="28"/>
          <w:szCs w:val="28"/>
          <w:lang w:val="en-US" w:eastAsia="zh-CN" w:bidi="ar-SA"/>
        </w:rPr>
        <w:t>З</w:t>
      </w:r>
      <w:r>
        <w:rPr>
          <w:rFonts w:eastAsia="Times New Roman" w:cs="Times New Roman"/>
          <w:color w:val="00000A"/>
          <w:spacing w:val="6"/>
          <w:kern w:val="0"/>
          <w:sz w:val="28"/>
          <w:szCs w:val="28"/>
          <w:lang w:val="uk-UA" w:eastAsia="zh-CN" w:bidi="ar-SA"/>
        </w:rPr>
        <w:t>ОВ «РИНОК  ДРУЖБИ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00000A"/>
          <w:spacing w:val="6"/>
          <w:kern w:val="0"/>
          <w:sz w:val="28"/>
          <w:szCs w:val="28"/>
          <w:lang w:val="uk-UA" w:eastAsia="zh-CN" w:bidi="ar-SA"/>
        </w:rPr>
        <w:t xml:space="preserve">НАРОДІВ»  </w:t>
      </w:r>
      <w:r>
        <w:rPr>
          <w:spacing w:val="6"/>
          <w:sz w:val="28"/>
          <w:szCs w:val="28"/>
          <w:lang w:val="uk-UA"/>
        </w:rPr>
        <w:t>на   умовах   оренди  земельної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>ділянки для обслуговування торгових рядів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>(03.07) на бульв. Дружби Народів, 3-а у м. Луцьку</w:t>
      </w:r>
    </w:p>
    <w:p>
      <w:pPr>
        <w:pStyle w:val="Normal"/>
        <w:widowControl w:val="false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клопотання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ТОВАРИСТВА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8"/>
          <w:szCs w:val="28"/>
          <w:highlight w:val="white"/>
          <w:lang w:val="uk-UA" w:eastAsia="zh-CN" w:bidi="ar-SA"/>
        </w:rPr>
        <w:t>РИНОК ДРУЖБИ НАРОДІВ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spacing w:val="6"/>
          <w:sz w:val="28"/>
          <w:szCs w:val="28"/>
          <w:lang w:val="uk-UA"/>
        </w:rPr>
        <w:t>бульв. Дружби Народів, 3-а</w:t>
      </w:r>
      <w:r>
        <w:rPr>
          <w:sz w:val="28"/>
          <w:szCs w:val="28"/>
          <w:lang w:val="uk-UA"/>
        </w:rPr>
        <w:t xml:space="preserve"> у м. Луцьку для обслуговування торгових рядів</w:t>
      </w:r>
      <w:r>
        <w:rPr>
          <w:spacing w:val="-4"/>
          <w:sz w:val="28"/>
          <w:szCs w:val="28"/>
          <w:lang w:val="uk-UA"/>
        </w:rPr>
        <w:t xml:space="preserve"> (03.07 – для будівництва  та  обслуговування  будівель  торгівлі)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витяг з Державного земельного кадастру про земельну ділянку від 04.01.2023 № НВ-0000005212023,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 </w:t>
      </w:r>
      <w:r>
        <w:rPr>
          <w:spacing w:val="2"/>
          <w:sz w:val="28"/>
          <w:szCs w:val="28"/>
          <w:lang w:val="uk-UA"/>
        </w:rPr>
        <w:t xml:space="preserve">з кадастровим номером 0710100000:21:076:0018 </w:t>
      </w:r>
      <w:r>
        <w:rPr>
          <w:sz w:val="28"/>
          <w:szCs w:val="28"/>
          <w:lang w:val="uk-UA"/>
        </w:rPr>
        <w:t>зареєстровано у Державному реєстрі речових прав на нерухоме майно від 09.09.2013, номер запису про право власності: 2674660,</w:t>
      </w:r>
      <w:r>
        <w:rPr>
          <w:b/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ТОВАРИСТВА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8"/>
          <w:szCs w:val="28"/>
          <w:highlight w:val="white"/>
          <w:lang w:val="uk-UA" w:eastAsia="zh-CN" w:bidi="ar-SA"/>
        </w:rPr>
        <w:t>РИНОК ДРУЖБИ НАРОДІВ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» </w:t>
      </w:r>
      <w:r>
        <w:rPr>
          <w:spacing w:val="-2"/>
          <w:sz w:val="28"/>
          <w:szCs w:val="28"/>
          <w:lang w:val="uk-UA"/>
        </w:rPr>
        <w:t xml:space="preserve">на об’єкт нерухомого майна </w:t>
      </w:r>
      <w:r>
        <w:rPr>
          <w:sz w:val="28"/>
          <w:szCs w:val="28"/>
          <w:lang w:val="uk-UA"/>
        </w:rPr>
        <w:t xml:space="preserve">на </w:t>
      </w:r>
      <w:r>
        <w:rPr>
          <w:spacing w:val="6"/>
          <w:sz w:val="28"/>
          <w:szCs w:val="28"/>
          <w:lang w:val="uk-UA"/>
        </w:rPr>
        <w:t>бульв. Дружби Народів, 3-а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-2"/>
          <w:sz w:val="28"/>
          <w:szCs w:val="28"/>
          <w:lang w:val="uk-UA"/>
        </w:rPr>
        <w:t xml:space="preserve">: </w:t>
      </w:r>
      <w:r>
        <w:rPr>
          <w:spacing w:val="-6"/>
          <w:sz w:val="28"/>
          <w:szCs w:val="28"/>
          <w:lang w:val="uk-UA"/>
        </w:rPr>
        <w:t xml:space="preserve">витяг з Державного реєстру речових прав на нерухоме майно про реєстрацію права власності від 22.11.2017, індексний номер витягу: 104676112, відповідно до якого право власності на торгові ряди </w:t>
      </w:r>
      <w:r>
        <w:rPr>
          <w:spacing w:val="-2"/>
          <w:sz w:val="28"/>
          <w:szCs w:val="28"/>
          <w:lang w:val="uk-UA"/>
        </w:rPr>
        <w:t xml:space="preserve">зареєстровано від 21.11.2017, номер запису про право власності: 23504194, </w:t>
      </w:r>
      <w:r>
        <w:rPr>
          <w:sz w:val="28"/>
          <w:szCs w:val="28"/>
          <w:lang w:val="uk-UA"/>
        </w:rPr>
        <w:t xml:space="preserve">технічний паспорт на об’єкт нерухомого майна від 12.10.2017, </w:t>
      </w:r>
      <w:r>
        <w:rPr>
          <w:spacing w:val="-2"/>
          <w:sz w:val="28"/>
          <w:szCs w:val="28"/>
          <w:lang w:val="uk-UA"/>
        </w:rPr>
        <w:t xml:space="preserve">враховуючи </w:t>
      </w:r>
      <w:r>
        <w:rPr>
          <w:sz w:val="28"/>
          <w:szCs w:val="28"/>
          <w:lang w:val="uk-UA"/>
        </w:rPr>
        <w:t xml:space="preserve">договір оренди земельної ділянки, укладений між Луцькою міською радою та фізичною особою-підприємцем Загородньою Наталією Омелянівною, зареєстрований в книзі реєстрації договорів на право тимчасового користування землею 13.08.2001 за № 340, поновлений договором оренди землі, зареєстрованим в книзі записів державної реєстрації договорів оренди землі 10.01.2007 за № 040707700003, поновлений договором оренди землі, зареєстрованим у Державному реєстрі земель від 17.04.2008 за № 040807700165, поновлений договором оренди землі, зареєстрованим у Державному реєстрі земель від 20.03.2009 за № 040907700183, поновлений договором оренди землі, зареєстрованим у Державному реєстрі земель від 22.07.2010 за № 041007700326, поновлений додатковою угодою про поновлення договору оренди землі від 23.11.2012 (право оренди земельної ділянки зареєстровано у Державному реєстрі речових прав на нерухоме майно від 09.09.2013, номер запису про інше речове право: 2676939), та поновлений додатковою угодою № 2 про поновлення договору оренди землі від 25.03.2015 (право оренди земельної ділянки зареєстровано у Державному реєстрі речових прав на нерухоме майно від 07.04.2015, номер запису про інше речове право: 9306612), додаткову угоду про припинення договору оренди землі від 19.12.2022, відповідно до якої зареєстровано припинення права оренди на земельну ділянку у Державному реєстрі речових прав на нерухоме майно від 23.12.2022, </w:t>
      </w:r>
      <w:r>
        <w:rPr>
          <w:rFonts w:eastAsia="SimSun;ЛОМе" w:cs="Times New Roman"/>
          <w:color w:val="auto"/>
          <w:kern w:val="2"/>
          <w:sz w:val="28"/>
          <w:szCs w:val="28"/>
          <w:lang w:val="uk-UA" w:eastAsia="zh-CN" w:bidi="hi-IN"/>
        </w:rPr>
        <w:t xml:space="preserve">розпорядження Луцького міського голови від 20.11.2017 № 619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«</w:t>
      </w:r>
      <w:r>
        <w:rPr>
          <w:rFonts w:eastAsia="SimSun;ЛОМе" w:cs="Times New Roman"/>
          <w:color w:val="auto"/>
          <w:kern w:val="2"/>
          <w:sz w:val="28"/>
          <w:szCs w:val="28"/>
          <w:lang w:val="uk-UA" w:eastAsia="zh-CN" w:bidi="hi-IN"/>
        </w:rPr>
        <w:t xml:space="preserve">Про присвоєння адреси земельній ділянці та об’єктам нерухомого майна </w:t>
      </w:r>
      <w:r>
        <w:rPr>
          <w:rFonts w:eastAsia="Times New Roman" w:cs="Times New Roman"/>
          <w:color w:val="00000A"/>
          <w:spacing w:val="6"/>
          <w:kern w:val="0"/>
          <w:sz w:val="28"/>
          <w:szCs w:val="28"/>
          <w:lang w:val="uk-UA" w:eastAsia="zh-CN" w:bidi="ar-SA"/>
        </w:rPr>
        <w:t>Т</w:t>
      </w:r>
      <w:r>
        <w:rPr>
          <w:rFonts w:eastAsia="Times New Roman" w:cs="Times New Roman"/>
          <w:color w:val="00000A"/>
          <w:spacing w:val="6"/>
          <w:kern w:val="0"/>
          <w:sz w:val="28"/>
          <w:szCs w:val="28"/>
          <w:lang w:val="en-US" w:eastAsia="zh-CN" w:bidi="ar-SA"/>
        </w:rPr>
        <w:t>з</w:t>
      </w:r>
      <w:r>
        <w:rPr>
          <w:rFonts w:eastAsia="Times New Roman" w:cs="Times New Roman"/>
          <w:color w:val="00000A"/>
          <w:spacing w:val="6"/>
          <w:kern w:val="0"/>
          <w:sz w:val="28"/>
          <w:szCs w:val="28"/>
          <w:lang w:val="uk-UA" w:eastAsia="zh-CN" w:bidi="ar-SA"/>
        </w:rPr>
        <w:t>ОВ «РИНОК ДРУЖБИ НАРОДІВ»</w:t>
      </w:r>
      <w:r>
        <w:rPr>
          <w:rFonts w:eastAsia="SimSun;ЛОМе" w:cs="Times New Roman"/>
          <w:color w:val="auto"/>
          <w:kern w:val="2"/>
          <w:sz w:val="28"/>
          <w:szCs w:val="28"/>
          <w:lang w:val="uk-UA" w:eastAsia="zh-CN" w:bidi="hi-IN"/>
        </w:rPr>
        <w:t xml:space="preserve"> на </w:t>
      </w:r>
      <w:r>
        <w:rPr>
          <w:rFonts w:eastAsia="SimSun;ЛОМе" w:cs="Times New Roman"/>
          <w:color w:val="auto"/>
          <w:spacing w:val="6"/>
          <w:kern w:val="2"/>
          <w:sz w:val="28"/>
          <w:szCs w:val="28"/>
          <w:lang w:val="uk-UA" w:eastAsia="zh-CN" w:bidi="hi-IN"/>
        </w:rPr>
        <w:t>бульв. Дружби Народів, 3-а у м. Луцьку</w:t>
      </w:r>
      <w:r>
        <w:rPr>
          <w:rFonts w:eastAsia="SimSun;ЛОМе" w:cs="Times New Roman"/>
          <w:color w:val="auto"/>
          <w:kern w:val="2"/>
          <w:sz w:val="28"/>
          <w:szCs w:val="28"/>
          <w:lang w:val="uk-UA" w:eastAsia="zh-CN" w:bidi="hi-IN"/>
        </w:rPr>
        <w:t xml:space="preserve">», </w:t>
      </w:r>
      <w:r>
        <w:rPr>
          <w:rFonts w:eastAsia="SimSun;ЛОМе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ТОВАРИСТВУ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8"/>
          <w:szCs w:val="28"/>
          <w:highlight w:val="white"/>
          <w:lang w:val="uk-UA" w:eastAsia="zh-CN" w:bidi="ar-SA"/>
        </w:rPr>
        <w:t>РИНОК ДРУЖБИ НАРОДІВ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»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spacing w:val="6"/>
          <w:sz w:val="28"/>
          <w:szCs w:val="28"/>
          <w:lang w:val="uk-UA"/>
        </w:rPr>
        <w:t>бульв. Дружби Народів, 3-а</w:t>
      </w:r>
      <w:r>
        <w:rPr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</w:t>
      </w:r>
      <w:r>
        <w:rPr>
          <w:b w:val="false"/>
          <w:bCs w:val="false"/>
          <w:spacing w:val="2"/>
          <w:sz w:val="28"/>
          <w:szCs w:val="28"/>
          <w:lang w:val="uk-UA"/>
        </w:rPr>
        <w:t>10 років</w:t>
      </w:r>
      <w:r>
        <w:rPr>
          <w:spacing w:val="2"/>
          <w:sz w:val="28"/>
          <w:szCs w:val="28"/>
          <w:lang w:val="uk-UA"/>
        </w:rPr>
        <w:t xml:space="preserve"> з дати укладення договору оренди землі площею 0,1791 га з кадастровим номером 0710100000:21:076:0018, для обслуговування торгових рядів </w:t>
      </w:r>
      <w:r>
        <w:rPr>
          <w:spacing w:val="-4"/>
          <w:sz w:val="28"/>
          <w:szCs w:val="28"/>
          <w:lang w:val="uk-UA"/>
        </w:rPr>
        <w:t>(03.07 – для будівництва та обслуговування будівель торгівлі)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ТОВАРИСТВОМ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8"/>
          <w:szCs w:val="28"/>
          <w:highlight w:val="white"/>
          <w:lang w:val="uk-UA" w:eastAsia="zh-CN" w:bidi="ar-SA"/>
        </w:rPr>
        <w:t>РИНОК ДРУЖБИ НАРОДІВ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0710100000:21:076:0018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ТОВАРИСТВО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8"/>
          <w:szCs w:val="28"/>
          <w:highlight w:val="white"/>
          <w:lang w:val="uk-UA" w:eastAsia="zh-CN" w:bidi="ar-SA"/>
        </w:rPr>
        <w:t>РИНОК ДРУЖБИ НАРОДІВ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color w:val="000000"/>
          <w:sz w:val="28"/>
          <w:szCs w:val="28"/>
          <w:lang w:val="uk-UA"/>
        </w:rPr>
        <w:t>пункти 1-3 рішення втрачають чинність</w:t>
      </w:r>
      <w:r>
        <w:rPr>
          <w:color w:val="000000"/>
          <w:spacing w:val="-4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5. Надати згоду на відновлення меж земельної ділянки комунальної власності з кадастровим номером 0710100000:21:076:0018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6"/>
          <w:szCs w:val="28"/>
          <w:lang w:val="uk-UA"/>
        </w:rPr>
      </w:pPr>
      <w:r>
        <w:rPr>
          <w:spacing w:val="-6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6"/>
          <w:szCs w:val="28"/>
          <w:lang w:val="uk-UA"/>
        </w:rPr>
      </w:pPr>
      <w:r>
        <w:rPr>
          <w:spacing w:val="-6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417" w:right="850" w:gutter="0" w:header="0" w:top="850" w:footer="0" w:bottom="187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100</TotalTime>
  <Application>LibreOffice/7.4.0.3$Windows_X86_64 LibreOffice_project/f85e47c08ddd19c015c0114a68350214f7066f5a</Application>
  <AppVersion>15.0000</AppVersion>
  <Pages>3</Pages>
  <Words>780</Words>
  <Characters>5050</Characters>
  <CharactersWithSpaces>6046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2023-01-09T15:11:17Z</cp:lastPrinted>
  <dcterms:modified xsi:type="dcterms:W3CDTF">2023-01-09T15:11:00Z</dcterms:modified>
  <cp:revision>81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