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606705815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  затвердження      громадянину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Жеребцову Олександру Олексійовичу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проекту землеустрою щодо відведення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земельної    ділянки  (зміна  цільового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призначення)   на   вул. Окружній, 1-д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громадянина Жеребцова Олександра Олексійовича про затвердження проекту землеустрою щодо відведення земельної ділянки (зміна цільового призначення) на вул. Окружній, 1-д у м. Луцьку, кадастровим номером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32:101:0016,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площею 1,0142 га,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03.10 - для будівництва та обслуговування адміністративних будинків, офісних 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13.12.2022 НВ-0001440382022,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громадянину Жеребцову Олександру Олексійовичу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вул. Окружній, 1-д </w:t>
      </w:r>
      <w:r>
        <w:rPr>
          <w:rFonts w:cs="Times New Roman" w:ascii="Times New Roman" w:hAnsi="Times New Roman"/>
          <w:sz w:val="28"/>
          <w:szCs w:val="28"/>
        </w:rPr>
        <w:t xml:space="preserve">у м. Луцьку, площею </w:t>
      </w:r>
      <w:r>
        <w:rPr>
          <w:rFonts w:eastAsia="Times New Roman" w:cs="Times New Roman" w:ascii="Times New Roman" w:hAnsi="Times New Roman"/>
          <w:sz w:val="28"/>
          <w:szCs w:val="28"/>
        </w:rPr>
        <w:t>1,0142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32:101:0016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03.10 - для будівництва та обслуговування адміністративних будинків, офісних  будівель компаній, які займаються підприємницькою діяльністю, пов'язаною з отриманням прибутку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громадянина Жеребцова Олександра Олексійовича</w:t>
      </w:r>
      <w:r>
        <w:rPr>
          <w:rFonts w:cs="Times New Roman" w:ascii="Times New Roman" w:hAnsi="Times New Roman"/>
          <w:sz w:val="28"/>
          <w:szCs w:val="28"/>
        </w:rPr>
        <w:t xml:space="preserve">, на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вул. Окружній, 1-д </w:t>
      </w:r>
      <w:r>
        <w:rPr>
          <w:rFonts w:cs="Times New Roman" w:ascii="Times New Roman" w:hAnsi="Times New Roman"/>
          <w:sz w:val="28"/>
          <w:szCs w:val="28"/>
        </w:rPr>
        <w:t xml:space="preserve">у м. Луцьку, кадастровим номером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32:101:0016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1,0142 га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03.10 - для будівництва та обслуговування адміністративних будинків, офісних 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</w:rPr>
        <w:t>”,</w:t>
      </w:r>
      <w:r>
        <w:rPr>
          <w:rFonts w:cs="Times New Roman" w:ascii="Times New Roman" w:hAnsi="Times New Roman"/>
          <w:sz w:val="28"/>
          <w:szCs w:val="28"/>
        </w:rPr>
        <w:t xml:space="preserve">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вул. Окружній, 1-д </w:t>
      </w:r>
      <w:r>
        <w:rPr>
          <w:rFonts w:cs="Times New Roman" w:ascii="Times New Roman" w:hAnsi="Times New Roman"/>
          <w:sz w:val="28"/>
          <w:szCs w:val="28"/>
        </w:rPr>
        <w:t xml:space="preserve">у м. Луцьку, кадастровим номером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32:101:0016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1,0142 га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</w:rPr>
        <w:t>громадянина Жеребцова Олександра Олексійовича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1266</TotalTime>
  <Application>LibreOffice/5.4.2.2$Windows_x86 LibreOffice_project/22b09f6418e8c2d508a9eaf86b2399209b0990f4</Application>
  <Pages>2</Pages>
  <Words>440</Words>
  <Characters>3091</Characters>
  <CharactersWithSpaces>3733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dcterms:modified xsi:type="dcterms:W3CDTF">2022-12-26T13:53:23Z</dcterms:modified>
  <cp:revision>84</cp:revision>
  <dc:subject/>
  <dc:title>mvk</dc:title>
</cp:coreProperties>
</file>