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2B8B" w14:textId="1FD34432" w:rsidR="00472397" w:rsidRDefault="00DB62B0" w:rsidP="00472397">
      <w:pPr>
        <w:shd w:val="clear" w:color="auto" w:fill="FFFFFF"/>
        <w:ind w:left="4962" w:firstLine="3654"/>
        <w:jc w:val="both"/>
        <w:rPr>
          <w:bCs/>
          <w:color w:val="000000"/>
          <w:sz w:val="28"/>
          <w:szCs w:val="28"/>
        </w:rPr>
      </w:pPr>
      <w:bookmarkStart w:id="0" w:name="bookmark0"/>
      <w:r>
        <w:rPr>
          <w:rFonts w:eastAsia="Calibri"/>
          <w:sz w:val="28"/>
          <w:szCs w:val="28"/>
        </w:rPr>
        <w:t xml:space="preserve"> </w:t>
      </w:r>
      <w:r w:rsidR="00472397">
        <w:rPr>
          <w:bCs/>
          <w:color w:val="000000"/>
          <w:sz w:val="28"/>
          <w:szCs w:val="28"/>
        </w:rPr>
        <w:t xml:space="preserve">Додаток </w:t>
      </w:r>
    </w:p>
    <w:p w14:paraId="4E3C2B8C" w14:textId="36D678CB" w:rsidR="00472397" w:rsidRDefault="00472397" w:rsidP="0047239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до рішення</w:t>
      </w:r>
      <w:r w:rsidRPr="003C74D5">
        <w:rPr>
          <w:bCs/>
          <w:color w:val="000000"/>
          <w:sz w:val="28"/>
          <w:szCs w:val="28"/>
        </w:rPr>
        <w:t xml:space="preserve"> міської ради</w:t>
      </w:r>
    </w:p>
    <w:p w14:paraId="4E3C2B8D" w14:textId="77777777" w:rsidR="00472397" w:rsidRPr="003C74D5" w:rsidRDefault="00472397" w:rsidP="0047239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3C74D5">
        <w:rPr>
          <w:bCs/>
          <w:color w:val="000000"/>
          <w:sz w:val="28"/>
          <w:szCs w:val="28"/>
        </w:rPr>
        <w:t xml:space="preserve">від </w:t>
      </w:r>
      <w:r>
        <w:rPr>
          <w:bCs/>
          <w:color w:val="000000"/>
          <w:sz w:val="28"/>
          <w:szCs w:val="28"/>
        </w:rPr>
        <w:t>_____________</w:t>
      </w:r>
      <w:r w:rsidRPr="003C74D5">
        <w:rPr>
          <w:bCs/>
          <w:color w:val="000000"/>
          <w:sz w:val="28"/>
          <w:szCs w:val="28"/>
        </w:rPr>
        <w:t xml:space="preserve"> № </w:t>
      </w:r>
      <w:r w:rsidR="003A716C">
        <w:rPr>
          <w:bCs/>
          <w:color w:val="000000"/>
          <w:sz w:val="28"/>
          <w:szCs w:val="28"/>
        </w:rPr>
        <w:t>________</w:t>
      </w:r>
    </w:p>
    <w:p w14:paraId="4E3C2B8E" w14:textId="77777777" w:rsidR="00DB62B0" w:rsidRPr="00931B28" w:rsidRDefault="00DB62B0" w:rsidP="00472397">
      <w:pPr>
        <w:tabs>
          <w:tab w:val="left" w:pos="5670"/>
          <w:tab w:val="left" w:pos="6237"/>
          <w:tab w:val="left" w:pos="6379"/>
        </w:tabs>
        <w:rPr>
          <w:sz w:val="28"/>
          <w:szCs w:val="28"/>
        </w:rPr>
      </w:pPr>
    </w:p>
    <w:p w14:paraId="4E3C2B8F" w14:textId="77777777" w:rsidR="009B2C05" w:rsidRDefault="009B2C05" w:rsidP="005968F0">
      <w:pPr>
        <w:pStyle w:val="10"/>
        <w:keepNext/>
        <w:keepLines/>
        <w:shd w:val="clear" w:color="auto" w:fill="auto"/>
        <w:spacing w:after="110" w:line="320" w:lineRule="exact"/>
        <w:jc w:val="center"/>
        <w:rPr>
          <w:rStyle w:val="1"/>
          <w:color w:val="000000"/>
          <w:lang w:val="uk-UA"/>
        </w:rPr>
      </w:pPr>
    </w:p>
    <w:p w14:paraId="4E3C2B90" w14:textId="45E34318" w:rsidR="009B2C05" w:rsidRPr="00AA3767" w:rsidRDefault="00AA3767" w:rsidP="009226FB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1"/>
          <w:color w:val="000000"/>
          <w:sz w:val="28"/>
          <w:szCs w:val="28"/>
          <w:lang w:val="uk-UA"/>
        </w:rPr>
      </w:pPr>
      <w:r w:rsidRPr="00AA3767">
        <w:rPr>
          <w:rStyle w:val="1"/>
          <w:color w:val="000000"/>
          <w:sz w:val="28"/>
          <w:szCs w:val="28"/>
          <w:lang w:val="uk-UA"/>
        </w:rPr>
        <w:t>Договір</w:t>
      </w:r>
    </w:p>
    <w:bookmarkEnd w:id="0"/>
    <w:p w14:paraId="05EBAB6C" w14:textId="77777777" w:rsidR="00190DEB" w:rsidRDefault="00190DEB" w:rsidP="009226FB">
      <w:pPr>
        <w:pStyle w:val="a9"/>
        <w:spacing w:after="0" w:afterAutospacing="0"/>
        <w:jc w:val="center"/>
      </w:pPr>
      <w:r>
        <w:t xml:space="preserve">про </w:t>
      </w:r>
      <w:proofErr w:type="spellStart"/>
      <w:r>
        <w:t>міжбюджетний</w:t>
      </w:r>
      <w:proofErr w:type="spellEnd"/>
      <w:r>
        <w:t xml:space="preserve"> трансферт на _______ </w:t>
      </w:r>
      <w:proofErr w:type="spellStart"/>
      <w:r>
        <w:t>рік</w:t>
      </w:r>
      <w:proofErr w:type="spellEnd"/>
    </w:p>
    <w:p w14:paraId="3D1C0E39" w14:textId="77777777" w:rsidR="00190DEB" w:rsidRDefault="00190DEB" w:rsidP="009226FB">
      <w:pPr>
        <w:pStyle w:val="a9"/>
      </w:pPr>
      <w:r>
        <w:t> </w:t>
      </w:r>
    </w:p>
    <w:p w14:paraId="785A7F30" w14:textId="7DD6D69A" w:rsidR="00190DEB" w:rsidRPr="00A422ED" w:rsidRDefault="00190DEB" w:rsidP="00190DEB">
      <w:pPr>
        <w:pStyle w:val="a9"/>
        <w:rPr>
          <w:lang w:val="uk-UA"/>
        </w:rPr>
      </w:pPr>
      <w:r>
        <w:t xml:space="preserve">м. </w:t>
      </w:r>
      <w:proofErr w:type="spellStart"/>
      <w:r>
        <w:t>Луцьк</w:t>
      </w:r>
      <w:proofErr w:type="spellEnd"/>
      <w:r w:rsidR="00A422ED">
        <w:tab/>
      </w:r>
      <w:r w:rsidR="00A422ED">
        <w:tab/>
      </w:r>
      <w:r w:rsidR="00A422ED">
        <w:tab/>
      </w:r>
      <w:r w:rsidR="00A422ED">
        <w:tab/>
      </w:r>
      <w:r w:rsidR="009226FB">
        <w:tab/>
      </w:r>
      <w:r w:rsidR="009226FB">
        <w:tab/>
      </w:r>
      <w:r w:rsidR="00A422ED">
        <w:tab/>
      </w:r>
      <w:r w:rsidR="00A422ED">
        <w:tab/>
      </w:r>
      <w:r>
        <w:t>«__</w:t>
      </w:r>
      <w:proofErr w:type="gramStart"/>
      <w:r>
        <w:t>_»_</w:t>
      </w:r>
      <w:proofErr w:type="gramEnd"/>
      <w:r>
        <w:t>_________ 20__</w:t>
      </w:r>
      <w:r w:rsidR="00A422ED">
        <w:rPr>
          <w:lang w:val="uk-UA"/>
        </w:rPr>
        <w:t>____</w:t>
      </w:r>
    </w:p>
    <w:p w14:paraId="42CE5683" w14:textId="77777777" w:rsidR="00190DEB" w:rsidRDefault="00190DEB" w:rsidP="00190DEB">
      <w:pPr>
        <w:pStyle w:val="a9"/>
      </w:pPr>
      <w:r>
        <w:t> </w:t>
      </w:r>
    </w:p>
    <w:p w14:paraId="00D9C605" w14:textId="3B3A3E12" w:rsidR="00190DEB" w:rsidRDefault="00190DEB" w:rsidP="00787E64">
      <w:pPr>
        <w:pStyle w:val="a9"/>
        <w:spacing w:before="0" w:beforeAutospacing="0" w:after="0" w:afterAutospacing="0"/>
        <w:jc w:val="both"/>
      </w:pPr>
      <w:proofErr w:type="spellStart"/>
      <w:r>
        <w:t>Луцька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 w:rsidR="00AA3767">
        <w:rPr>
          <w:rStyle w:val="aa"/>
          <w:lang w:val="uk-UA"/>
        </w:rPr>
        <w:t xml:space="preserve">Поліщука Ігоря </w:t>
      </w:r>
      <w:r w:rsidR="009226FB">
        <w:rPr>
          <w:rStyle w:val="aa"/>
          <w:lang w:val="uk-UA"/>
        </w:rPr>
        <w:t>Ігоровича</w:t>
      </w:r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та _________________________________ в </w:t>
      </w:r>
      <w:proofErr w:type="spellStart"/>
      <w:r>
        <w:t>особі</w:t>
      </w:r>
      <w:proofErr w:type="spellEnd"/>
      <w:r>
        <w:t xml:space="preserve"> __________________________</w:t>
      </w:r>
    </w:p>
    <w:p w14:paraId="3D8E6CE8" w14:textId="77777777" w:rsidR="00190DEB" w:rsidRDefault="00190DEB" w:rsidP="00787E64">
      <w:pPr>
        <w:pStyle w:val="a9"/>
        <w:spacing w:before="0" w:beforeAutospacing="0" w:after="0" w:afterAutospacing="0"/>
      </w:pPr>
      <w:r>
        <w:t xml:space="preserve">      </w:t>
      </w:r>
      <w:r>
        <w:rPr>
          <w:vertAlign w:val="superscript"/>
        </w:rPr>
        <w:t xml:space="preserve">(орган </w:t>
      </w:r>
      <w:proofErr w:type="spellStart"/>
      <w:r>
        <w:rPr>
          <w:vertAlign w:val="superscript"/>
        </w:rPr>
        <w:t>місцевого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самоврядування</w:t>
      </w:r>
      <w:proofErr w:type="spellEnd"/>
      <w:r>
        <w:rPr>
          <w:vertAlign w:val="superscript"/>
        </w:rPr>
        <w:t>)</w:t>
      </w:r>
      <w:r>
        <w:t> </w:t>
      </w:r>
    </w:p>
    <w:p w14:paraId="1B0A7848" w14:textId="43D88E12" w:rsidR="00190DEB" w:rsidRDefault="00190DEB" w:rsidP="009226FB">
      <w:pPr>
        <w:pStyle w:val="a9"/>
        <w:jc w:val="both"/>
      </w:pPr>
      <w:r>
        <w:t xml:space="preserve">____________________,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з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іменовано</w:t>
      </w:r>
      <w:proofErr w:type="spellEnd"/>
      <w:r>
        <w:t xml:space="preserve"> – </w:t>
      </w:r>
      <w:proofErr w:type="spellStart"/>
      <w:r>
        <w:t>Сторони</w:t>
      </w:r>
      <w:proofErr w:type="spellEnd"/>
      <w:r>
        <w:t xml:space="preserve">),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про </w:t>
      </w:r>
      <w:proofErr w:type="spellStart"/>
      <w:r>
        <w:t>наступне</w:t>
      </w:r>
      <w:proofErr w:type="spellEnd"/>
      <w:r>
        <w:t>: </w:t>
      </w:r>
    </w:p>
    <w:p w14:paraId="6D0E9964" w14:textId="01156466" w:rsidR="00190DEB" w:rsidRDefault="00190DEB" w:rsidP="00190DEB">
      <w:pPr>
        <w:pStyle w:val="a9"/>
        <w:jc w:val="center"/>
      </w:pPr>
      <w:r>
        <w:rPr>
          <w:rStyle w:val="aa"/>
        </w:rPr>
        <w:t>І. Предмет Договору</w:t>
      </w:r>
    </w:p>
    <w:p w14:paraId="641F8D08" w14:textId="257090CA" w:rsidR="00190DEB" w:rsidRPr="00597908" w:rsidRDefault="00190DEB" w:rsidP="009226FB">
      <w:pPr>
        <w:pStyle w:val="a9"/>
        <w:jc w:val="both"/>
        <w:rPr>
          <w:lang w:val="uk-UA"/>
        </w:rPr>
      </w:pPr>
      <w:r>
        <w:t>1.1</w:t>
      </w:r>
      <w:r w:rsidR="00A422ED">
        <w:rPr>
          <w:lang w:val="uk-UA"/>
        </w:rPr>
        <w:t>. 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укладено</w:t>
      </w:r>
      <w:proofErr w:type="spellEnd"/>
      <w:r>
        <w:t xml:space="preserve"> з метою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597908">
        <w:rPr>
          <w:lang w:val="uk-UA"/>
        </w:rPr>
        <w:t>.</w:t>
      </w:r>
      <w:bookmarkStart w:id="1" w:name="_GoBack"/>
      <w:bookmarkEnd w:id="1"/>
    </w:p>
    <w:p w14:paraId="25094717" w14:textId="17D2CE77" w:rsidR="00190DEB" w:rsidRPr="00597908" w:rsidRDefault="00190DEB" w:rsidP="009226FB">
      <w:pPr>
        <w:pStyle w:val="a9"/>
        <w:jc w:val="both"/>
        <w:rPr>
          <w:lang w:val="uk-UA"/>
        </w:rPr>
      </w:pPr>
      <w:r w:rsidRPr="00597908">
        <w:rPr>
          <w:lang w:val="uk-UA"/>
        </w:rPr>
        <w:t xml:space="preserve">Договір укладено відповідно до вимог пункту 5 частини другої статті 101 Бюджетного Кодексу України для забезпечення фінансування видатків на утримання дошкільних навчальних закладів </w:t>
      </w:r>
      <w:r w:rsidR="00A422ED">
        <w:rPr>
          <w:lang w:val="uk-UA"/>
        </w:rPr>
        <w:t>Луцької міської територіальної громади (далі – ЛМТГ)</w:t>
      </w:r>
      <w:r w:rsidRPr="00597908">
        <w:rPr>
          <w:lang w:val="uk-UA"/>
        </w:rPr>
        <w:t>.</w:t>
      </w:r>
    </w:p>
    <w:p w14:paraId="3FBB92AE" w14:textId="7ADE20F2" w:rsidR="00A422ED" w:rsidRDefault="00190DEB" w:rsidP="00A422ED">
      <w:pPr>
        <w:pStyle w:val="a9"/>
        <w:spacing w:before="0" w:beforeAutospacing="0" w:after="0" w:afterAutospacing="0"/>
      </w:pPr>
      <w:r>
        <w:t>1.2.  Предметом договору є передача «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» в </w:t>
      </w:r>
      <w:proofErr w:type="spellStart"/>
      <w:r>
        <w:t>сумі</w:t>
      </w:r>
      <w:proofErr w:type="spellEnd"/>
      <w:r>
        <w:t xml:space="preserve"> _______________________ до бюджету </w:t>
      </w:r>
      <w:r w:rsidR="00A422ED">
        <w:rPr>
          <w:lang w:val="uk-UA"/>
        </w:rPr>
        <w:t xml:space="preserve">ЛМТГ </w:t>
      </w:r>
      <w:r>
        <w:t>з бюджету</w:t>
      </w:r>
      <w:r w:rsidR="00A422ED">
        <w:rPr>
          <w:lang w:val="uk-UA"/>
        </w:rPr>
        <w:t xml:space="preserve"> </w:t>
      </w:r>
      <w:r>
        <w:t>___________________________________________________________  </w:t>
      </w:r>
    </w:p>
    <w:p w14:paraId="3C41ACCB" w14:textId="4314D060" w:rsidR="00190DEB" w:rsidRDefault="00A422ED" w:rsidP="00A422ED">
      <w:pPr>
        <w:pStyle w:val="a9"/>
        <w:spacing w:before="0" w:beforeAutospacing="0" w:after="0" w:afterAutospacing="0"/>
        <w:jc w:val="both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90DEB">
        <w:rPr>
          <w:vertAlign w:val="superscript"/>
        </w:rPr>
        <w:t xml:space="preserve">(орган </w:t>
      </w:r>
      <w:proofErr w:type="spellStart"/>
      <w:r w:rsidR="00190DEB">
        <w:rPr>
          <w:vertAlign w:val="superscript"/>
        </w:rPr>
        <w:t>місцевого</w:t>
      </w:r>
      <w:proofErr w:type="spellEnd"/>
      <w:r w:rsidR="00190DEB">
        <w:rPr>
          <w:vertAlign w:val="superscript"/>
        </w:rPr>
        <w:t xml:space="preserve"> </w:t>
      </w:r>
      <w:proofErr w:type="spellStart"/>
      <w:r w:rsidR="00190DEB">
        <w:rPr>
          <w:vertAlign w:val="superscript"/>
        </w:rPr>
        <w:t>самоврядування</w:t>
      </w:r>
      <w:proofErr w:type="spellEnd"/>
      <w:r w:rsidR="00190DEB">
        <w:rPr>
          <w:vertAlign w:val="superscript"/>
        </w:rPr>
        <w:t>)</w:t>
      </w:r>
    </w:p>
    <w:p w14:paraId="0457F82B" w14:textId="15917E5D" w:rsidR="00190DEB" w:rsidRDefault="00190DEB" w:rsidP="009226FB">
      <w:pPr>
        <w:pStyle w:val="a9"/>
        <w:jc w:val="both"/>
      </w:pPr>
      <w:r>
        <w:t xml:space="preserve"> для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 ______</w:t>
      </w:r>
      <w:r w:rsidR="00A422ED">
        <w:rPr>
          <w:lang w:val="uk-UA"/>
        </w:rPr>
        <w:t>___</w:t>
      </w:r>
      <w:r>
        <w:t xml:space="preserve"> </w:t>
      </w:r>
      <w:proofErr w:type="spellStart"/>
      <w:proofErr w:type="gramStart"/>
      <w:r>
        <w:t>рік</w:t>
      </w:r>
      <w:proofErr w:type="spellEnd"/>
      <w:r>
        <w:t>..</w:t>
      </w:r>
      <w:proofErr w:type="gramEnd"/>
    </w:p>
    <w:p w14:paraId="2E41DC03" w14:textId="50815332" w:rsidR="00190DEB" w:rsidRDefault="00190DEB" w:rsidP="009226FB">
      <w:pPr>
        <w:pStyle w:val="a9"/>
        <w:jc w:val="center"/>
      </w:pPr>
      <w:r>
        <w:rPr>
          <w:rStyle w:val="aa"/>
        </w:rPr>
        <w:t xml:space="preserve">ІІ. Права та </w:t>
      </w:r>
      <w:proofErr w:type="spellStart"/>
      <w:r>
        <w:rPr>
          <w:rStyle w:val="aa"/>
        </w:rPr>
        <w:t>обов’язки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Сторін</w:t>
      </w:r>
      <w:proofErr w:type="spellEnd"/>
    </w:p>
    <w:p w14:paraId="2FA21D5B" w14:textId="252FF4AF" w:rsidR="00190DEB" w:rsidRDefault="00190DEB" w:rsidP="00A422ED">
      <w:pPr>
        <w:pStyle w:val="a9"/>
        <w:spacing w:before="0" w:beforeAutospacing="0" w:after="0" w:afterAutospacing="0"/>
        <w:jc w:val="both"/>
      </w:pPr>
      <w:r>
        <w:t>2.1</w:t>
      </w:r>
      <w:r w:rsidR="00A111AF">
        <w:rPr>
          <w:lang w:val="uk-UA"/>
        </w:rPr>
        <w:t>. </w:t>
      </w:r>
      <w:proofErr w:type="spellStart"/>
      <w:r>
        <w:t>Надавачем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gramStart"/>
      <w:r>
        <w:t>є  _</w:t>
      </w:r>
      <w:proofErr w:type="gramEnd"/>
      <w:r>
        <w:t>_____________________________________,</w:t>
      </w:r>
    </w:p>
    <w:p w14:paraId="1357C795" w14:textId="1C7256FD" w:rsidR="009226FB" w:rsidRDefault="00A422ED" w:rsidP="00A422ED">
      <w:pPr>
        <w:pStyle w:val="a9"/>
        <w:spacing w:before="0" w:beforeAutospacing="0"/>
        <w:ind w:left="708"/>
        <w:jc w:val="both"/>
      </w:pPr>
      <w:r>
        <w:tab/>
      </w:r>
      <w:r>
        <w:tab/>
      </w:r>
      <w:r>
        <w:tab/>
      </w:r>
      <w:r>
        <w:tab/>
      </w:r>
      <w:r w:rsidR="00190DEB">
        <w:rPr>
          <w:vertAlign w:val="superscript"/>
        </w:rPr>
        <w:t xml:space="preserve">(орган </w:t>
      </w:r>
      <w:proofErr w:type="spellStart"/>
      <w:r w:rsidR="00190DEB">
        <w:rPr>
          <w:vertAlign w:val="superscript"/>
        </w:rPr>
        <w:t>місцевого</w:t>
      </w:r>
      <w:proofErr w:type="spellEnd"/>
      <w:r w:rsidR="00190DEB">
        <w:rPr>
          <w:vertAlign w:val="superscript"/>
        </w:rPr>
        <w:t xml:space="preserve"> </w:t>
      </w:r>
      <w:proofErr w:type="spellStart"/>
      <w:r w:rsidR="00190DEB">
        <w:rPr>
          <w:vertAlign w:val="superscript"/>
        </w:rPr>
        <w:t>самоврядування</w:t>
      </w:r>
      <w:proofErr w:type="spellEnd"/>
      <w:r w:rsidR="00190DEB">
        <w:rPr>
          <w:vertAlign w:val="superscript"/>
        </w:rPr>
        <w:t>)</w:t>
      </w:r>
    </w:p>
    <w:p w14:paraId="1A94BDFB" w14:textId="53738F92" w:rsidR="00190DEB" w:rsidRDefault="00190DEB" w:rsidP="009226FB">
      <w:pPr>
        <w:pStyle w:val="a9"/>
        <w:jc w:val="both"/>
      </w:pPr>
      <w:r>
        <w:t xml:space="preserve"> а </w:t>
      </w:r>
      <w:proofErr w:type="spellStart"/>
      <w:r>
        <w:t>отримувачем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є </w:t>
      </w:r>
      <w:proofErr w:type="spellStart"/>
      <w:r>
        <w:t>Луцька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рада.</w:t>
      </w:r>
    </w:p>
    <w:p w14:paraId="5748FDB4" w14:textId="205EFB50" w:rsidR="00190DEB" w:rsidRDefault="00190DEB" w:rsidP="009226FB">
      <w:pPr>
        <w:pStyle w:val="a9"/>
        <w:jc w:val="both"/>
      </w:pPr>
      <w:r>
        <w:lastRenderedPageBreak/>
        <w:t>2.2</w:t>
      </w:r>
      <w:r w:rsidR="00A422ED">
        <w:rPr>
          <w:lang w:val="uk-UA"/>
        </w:rPr>
        <w:t>. </w:t>
      </w:r>
      <w:proofErr w:type="spellStart"/>
      <w:r>
        <w:t>Надавач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перераховувати</w:t>
      </w:r>
      <w:proofErr w:type="spellEnd"/>
      <w:r>
        <w:t xml:space="preserve"> </w:t>
      </w:r>
      <w:proofErr w:type="spellStart"/>
      <w:r>
        <w:t>субвенцію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Договору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діючим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2639D316" w14:textId="34EAC648" w:rsidR="00190DEB" w:rsidRDefault="00190DEB" w:rsidP="009226FB">
      <w:pPr>
        <w:pStyle w:val="a9"/>
        <w:jc w:val="both"/>
      </w:pPr>
      <w:r>
        <w:t>2.3</w:t>
      </w:r>
      <w:r w:rsidR="00A422ED">
        <w:rPr>
          <w:lang w:val="uk-UA"/>
        </w:rPr>
        <w:t>. </w:t>
      </w:r>
      <w:proofErr w:type="spellStart"/>
      <w:r>
        <w:t>Надавач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розпоряднику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– </w:t>
      </w:r>
      <w:r w:rsidR="00A422ED">
        <w:rPr>
          <w:lang w:val="uk-UA"/>
        </w:rPr>
        <w:t>департаменту</w:t>
      </w:r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— </w:t>
      </w:r>
      <w:proofErr w:type="spellStart"/>
      <w:r>
        <w:t>супровідного</w:t>
      </w:r>
      <w:proofErr w:type="spellEnd"/>
      <w:r>
        <w:t xml:space="preserve"> листа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напрямків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яка </w:t>
      </w:r>
      <w:proofErr w:type="spellStart"/>
      <w:r>
        <w:t>перераховується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Договору.</w:t>
      </w:r>
    </w:p>
    <w:p w14:paraId="1363ADAA" w14:textId="6279B247" w:rsidR="00190DEB" w:rsidRDefault="00190DEB" w:rsidP="009226FB">
      <w:pPr>
        <w:pStyle w:val="a9"/>
        <w:jc w:val="both"/>
      </w:pPr>
      <w:r>
        <w:t>2.4</w:t>
      </w:r>
      <w:r w:rsidR="00A422ED">
        <w:rPr>
          <w:lang w:val="uk-UA"/>
        </w:rPr>
        <w:t>. </w:t>
      </w:r>
      <w:proofErr w:type="spellStart"/>
      <w:r>
        <w:t>Отримувач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вихованцям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r w:rsidR="00A422ED">
        <w:rPr>
          <w:lang w:val="uk-UA"/>
        </w:rPr>
        <w:t>ЛМТГ</w:t>
      </w:r>
      <w:r>
        <w:t xml:space="preserve"> (</w:t>
      </w:r>
      <w:proofErr w:type="spellStart"/>
      <w:r>
        <w:t>здобувачам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зараховані</w:t>
      </w:r>
      <w:proofErr w:type="spellEnd"/>
      <w:r>
        <w:t xml:space="preserve"> до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r w:rsidR="00A422ED">
        <w:rPr>
          <w:lang w:val="uk-UA"/>
        </w:rPr>
        <w:t>ЛМТГ</w:t>
      </w: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встановленого</w:t>
      </w:r>
      <w:proofErr w:type="spellEnd"/>
      <w:r>
        <w:t xml:space="preserve"> порядку),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проживають</w:t>
      </w:r>
      <w:proofErr w:type="spellEnd"/>
      <w:r w:rsidR="00A422ED">
        <w:rPr>
          <w:lang w:val="uk-UA"/>
        </w:rPr>
        <w:t>/</w:t>
      </w:r>
      <w:proofErr w:type="spellStart"/>
      <w:r>
        <w:t>зареєстровані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proofErr w:type="gramStart"/>
      <w:r>
        <w:t>надавача</w:t>
      </w:r>
      <w:proofErr w:type="spellEnd"/>
      <w:r>
        <w:t xml:space="preserve">  </w:t>
      </w:r>
      <w:proofErr w:type="spellStart"/>
      <w:r>
        <w:t>субвенції</w:t>
      </w:r>
      <w:proofErr w:type="spellEnd"/>
      <w:proofErr w:type="gramEnd"/>
      <w:r>
        <w:t xml:space="preserve">,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>.</w:t>
      </w:r>
    </w:p>
    <w:p w14:paraId="06E88E9A" w14:textId="5DA28F58" w:rsidR="00190DEB" w:rsidRDefault="00190DEB" w:rsidP="009226FB">
      <w:pPr>
        <w:pStyle w:val="a9"/>
        <w:jc w:val="both"/>
      </w:pPr>
      <w:r>
        <w:t>2.5</w:t>
      </w:r>
      <w:r w:rsidR="00A422ED">
        <w:rPr>
          <w:lang w:val="uk-UA"/>
        </w:rPr>
        <w:t>. 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не </w:t>
      </w:r>
      <w:proofErr w:type="spellStart"/>
      <w:r>
        <w:t>використаний</w:t>
      </w:r>
      <w:proofErr w:type="spellEnd"/>
      <w:r>
        <w:t xml:space="preserve"> на </w:t>
      </w:r>
      <w:proofErr w:type="spellStart"/>
      <w:r>
        <w:t>кінець</w:t>
      </w:r>
      <w:proofErr w:type="spellEnd"/>
      <w:r>
        <w:t xml:space="preserve"> бюджетного </w:t>
      </w:r>
      <w:proofErr w:type="spellStart"/>
      <w:r>
        <w:t>періоду</w:t>
      </w:r>
      <w:proofErr w:type="spellEnd"/>
      <w:r>
        <w:t xml:space="preserve">, </w:t>
      </w:r>
      <w:proofErr w:type="spellStart"/>
      <w:r>
        <w:t>перераховується</w:t>
      </w:r>
      <w:proofErr w:type="spellEnd"/>
      <w:r>
        <w:t xml:space="preserve"> </w:t>
      </w:r>
      <w:proofErr w:type="spellStart"/>
      <w:r>
        <w:t>отримувачем</w:t>
      </w:r>
      <w:proofErr w:type="spellEnd"/>
      <w:r>
        <w:t xml:space="preserve"> в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 такого </w:t>
      </w:r>
      <w:proofErr w:type="spellStart"/>
      <w:r>
        <w:t>періоду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надавача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>.</w:t>
      </w:r>
    </w:p>
    <w:p w14:paraId="53FD21F6" w14:textId="0F420D2F" w:rsidR="00190DEB" w:rsidRDefault="00190DEB" w:rsidP="009226FB">
      <w:pPr>
        <w:pStyle w:val="a9"/>
        <w:jc w:val="center"/>
      </w:pPr>
      <w:r>
        <w:rPr>
          <w:rStyle w:val="aa"/>
        </w:rPr>
        <w:t xml:space="preserve">ІІІ. Порядок </w:t>
      </w:r>
      <w:proofErr w:type="spellStart"/>
      <w:r>
        <w:rPr>
          <w:rStyle w:val="aa"/>
        </w:rPr>
        <w:t>передачі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видатків</w:t>
      </w:r>
      <w:proofErr w:type="spellEnd"/>
    </w:p>
    <w:p w14:paraId="0708639B" w14:textId="220457D6" w:rsidR="009226FB" w:rsidRDefault="00190DEB" w:rsidP="009226FB">
      <w:pPr>
        <w:pStyle w:val="a9"/>
        <w:spacing w:before="0" w:beforeAutospacing="0" w:after="0" w:afterAutospacing="0"/>
        <w:jc w:val="both"/>
      </w:pPr>
      <w:r>
        <w:t xml:space="preserve">3.1. Передача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статей 93, 101 Бюджетного кодексу </w:t>
      </w:r>
      <w:proofErr w:type="spellStart"/>
      <w:r>
        <w:t>України</w:t>
      </w:r>
      <w:proofErr w:type="spellEnd"/>
      <w:r>
        <w:t xml:space="preserve"> шляхом </w:t>
      </w:r>
      <w:proofErr w:type="spellStart"/>
      <w:r>
        <w:t>затвердження</w:t>
      </w:r>
      <w:proofErr w:type="spellEnd"/>
      <w:r>
        <w:t xml:space="preserve"> ___________________</w:t>
      </w:r>
      <w:r w:rsidR="009226FB">
        <w:rPr>
          <w:lang w:val="uk-UA"/>
        </w:rPr>
        <w:t>_____</w:t>
      </w:r>
      <w:r>
        <w:t xml:space="preserve"> на</w:t>
      </w:r>
    </w:p>
    <w:p w14:paraId="4F3C28FF" w14:textId="47AEEB1A" w:rsidR="00190DEB" w:rsidRDefault="009226FB" w:rsidP="009226FB">
      <w:pPr>
        <w:pStyle w:val="a9"/>
        <w:spacing w:before="0" w:beforeAutospacing="0"/>
        <w:jc w:val="both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90DEB">
        <w:rPr>
          <w:vertAlign w:val="superscript"/>
        </w:rPr>
        <w:t xml:space="preserve">(орган </w:t>
      </w:r>
      <w:proofErr w:type="spellStart"/>
      <w:r w:rsidR="00190DEB">
        <w:rPr>
          <w:vertAlign w:val="superscript"/>
        </w:rPr>
        <w:t>місцевого</w:t>
      </w:r>
      <w:proofErr w:type="spellEnd"/>
      <w:r w:rsidR="00190DEB">
        <w:rPr>
          <w:vertAlign w:val="superscript"/>
        </w:rPr>
        <w:t xml:space="preserve"> </w:t>
      </w:r>
      <w:proofErr w:type="spellStart"/>
      <w:r w:rsidR="00190DEB">
        <w:rPr>
          <w:vertAlign w:val="superscript"/>
        </w:rPr>
        <w:t>самоврядування</w:t>
      </w:r>
      <w:proofErr w:type="spellEnd"/>
      <w:r w:rsidR="00190DEB">
        <w:rPr>
          <w:vertAlign w:val="superscript"/>
        </w:rPr>
        <w:t>)</w:t>
      </w:r>
    </w:p>
    <w:p w14:paraId="51FD8D3C" w14:textId="54CCF5DB" w:rsidR="00190DEB" w:rsidRDefault="009226FB" w:rsidP="009226FB">
      <w:pPr>
        <w:pStyle w:val="a9"/>
        <w:jc w:val="both"/>
      </w:pPr>
      <w:r>
        <w:rPr>
          <w:lang w:val="uk-UA"/>
        </w:rPr>
        <w:t>___________</w:t>
      </w:r>
      <w:r w:rsidR="00190DEB">
        <w:t xml:space="preserve"> </w:t>
      </w:r>
      <w:proofErr w:type="spellStart"/>
      <w:r w:rsidR="00190DEB">
        <w:t>рік</w:t>
      </w:r>
      <w:proofErr w:type="spellEnd"/>
      <w:r w:rsidR="00190DEB">
        <w:t xml:space="preserve"> </w:t>
      </w:r>
      <w:proofErr w:type="spellStart"/>
      <w:r w:rsidR="00190DEB">
        <w:t>міжбюджетного</w:t>
      </w:r>
      <w:proofErr w:type="spellEnd"/>
      <w:r w:rsidR="00190DEB">
        <w:t xml:space="preserve"> трансферту бюджету </w:t>
      </w:r>
      <w:r w:rsidR="00A422ED">
        <w:rPr>
          <w:lang w:val="uk-UA"/>
        </w:rPr>
        <w:t>ЛМТГ</w:t>
      </w:r>
      <w:r w:rsidR="00190DEB">
        <w:t>.</w:t>
      </w:r>
    </w:p>
    <w:p w14:paraId="07202565" w14:textId="790CA297" w:rsidR="00190DEB" w:rsidRDefault="00190DEB" w:rsidP="009226FB">
      <w:pPr>
        <w:pStyle w:val="a9"/>
        <w:jc w:val="both"/>
      </w:pPr>
      <w:r>
        <w:t>3.2</w:t>
      </w:r>
      <w:r w:rsidR="00A422ED">
        <w:rPr>
          <w:lang w:val="uk-UA"/>
        </w:rPr>
        <w:t>. </w:t>
      </w:r>
      <w:r>
        <w:t xml:space="preserve">Сума </w:t>
      </w:r>
      <w:proofErr w:type="spellStart"/>
      <w:r>
        <w:t>міжбюджетного</w:t>
      </w:r>
      <w:proofErr w:type="spellEnd"/>
      <w:r>
        <w:t xml:space="preserve"> трансферту </w:t>
      </w:r>
      <w:proofErr w:type="spellStart"/>
      <w:r>
        <w:t>визначається</w:t>
      </w:r>
      <w:proofErr w:type="spellEnd"/>
      <w:r>
        <w:t xml:space="preserve"> з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кожного закладу </w:t>
      </w:r>
      <w:r w:rsidR="00A422ED">
        <w:rPr>
          <w:lang w:val="uk-UA"/>
        </w:rPr>
        <w:t xml:space="preserve">дошкільної освіти </w:t>
      </w:r>
      <w:r>
        <w:t>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капітальних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) з бюджету </w:t>
      </w:r>
      <w:r w:rsidR="00A422ED">
        <w:rPr>
          <w:lang w:val="uk-UA"/>
        </w:rPr>
        <w:t>ЛМТГ</w:t>
      </w: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відсоткової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проживають</w:t>
      </w:r>
      <w:proofErr w:type="spellEnd"/>
      <w:r w:rsidR="00A422ED">
        <w:rPr>
          <w:lang w:val="uk-UA"/>
        </w:rPr>
        <w:t>/</w:t>
      </w:r>
      <w:proofErr w:type="spellStart"/>
      <w:r>
        <w:t>зареєстровані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надавача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закладів</w:t>
      </w:r>
      <w:proofErr w:type="spellEnd"/>
      <w:r w:rsidR="00A422ED">
        <w:rPr>
          <w:lang w:val="uk-UA"/>
        </w:rPr>
        <w:t xml:space="preserve"> освіти</w:t>
      </w:r>
      <w:r>
        <w:t>.</w:t>
      </w:r>
    </w:p>
    <w:p w14:paraId="05178792" w14:textId="21EFAA52" w:rsidR="00190DEB" w:rsidRDefault="00190DEB" w:rsidP="009226FB">
      <w:pPr>
        <w:pStyle w:val="a9"/>
        <w:jc w:val="both"/>
      </w:pPr>
      <w:r>
        <w:t>3.3</w:t>
      </w:r>
      <w:r w:rsidR="00A422ED">
        <w:rPr>
          <w:lang w:val="uk-UA"/>
        </w:rPr>
        <w:t>. </w:t>
      </w:r>
      <w:proofErr w:type="spellStart"/>
      <w:r>
        <w:t>Остаточна</w:t>
      </w:r>
      <w:proofErr w:type="spellEnd"/>
      <w:r>
        <w:t xml:space="preserve"> сума </w:t>
      </w:r>
      <w:proofErr w:type="spellStart"/>
      <w:r>
        <w:t>міжбюджетного</w:t>
      </w:r>
      <w:proofErr w:type="spellEnd"/>
      <w:r>
        <w:t xml:space="preserve"> трансферту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відкорегована</w:t>
      </w:r>
      <w:proofErr w:type="spellEnd"/>
      <w:r>
        <w:t xml:space="preserve"> в </w:t>
      </w:r>
      <w:proofErr w:type="spellStart"/>
      <w:r>
        <w:t>кінці</w:t>
      </w:r>
      <w:proofErr w:type="spellEnd"/>
      <w:r>
        <w:t xml:space="preserve"> бюджетного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та </w:t>
      </w:r>
      <w:proofErr w:type="spellStart"/>
      <w:r>
        <w:t>відвідування</w:t>
      </w:r>
      <w:proofErr w:type="spellEnd"/>
      <w:r>
        <w:t xml:space="preserve"> закладу </w:t>
      </w:r>
      <w:r w:rsidR="00A422ED">
        <w:rPr>
          <w:lang w:val="uk-UA"/>
        </w:rPr>
        <w:t xml:space="preserve">освіти </w:t>
      </w:r>
      <w:proofErr w:type="spellStart"/>
      <w:r>
        <w:t>здобувачем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322241BA" w14:textId="5BED627D" w:rsidR="00190DEB" w:rsidRDefault="00190DEB" w:rsidP="009226FB">
      <w:pPr>
        <w:pStyle w:val="a9"/>
        <w:jc w:val="center"/>
      </w:pPr>
      <w:r>
        <w:rPr>
          <w:rStyle w:val="aa"/>
        </w:rPr>
        <w:t xml:space="preserve">IV. Порядок </w:t>
      </w:r>
      <w:proofErr w:type="spellStart"/>
      <w:r>
        <w:rPr>
          <w:rStyle w:val="aa"/>
        </w:rPr>
        <w:t>перерахування</w:t>
      </w:r>
      <w:proofErr w:type="spellEnd"/>
      <w:r>
        <w:rPr>
          <w:rStyle w:val="aa"/>
        </w:rPr>
        <w:t xml:space="preserve"> і </w:t>
      </w:r>
      <w:proofErr w:type="spellStart"/>
      <w:r>
        <w:rPr>
          <w:rStyle w:val="aa"/>
        </w:rPr>
        <w:t>використання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отриманих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коштів</w:t>
      </w:r>
      <w:proofErr w:type="spellEnd"/>
    </w:p>
    <w:p w14:paraId="674048EC" w14:textId="10C9855A" w:rsidR="00190DEB" w:rsidRDefault="00190DEB" w:rsidP="009226FB">
      <w:pPr>
        <w:pStyle w:val="a9"/>
        <w:jc w:val="both"/>
      </w:pPr>
      <w:r>
        <w:t xml:space="preserve">4.1.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Луцьк</w:t>
      </w:r>
      <w:r w:rsidR="009226FB">
        <w:rPr>
          <w:lang w:val="uk-UA"/>
        </w:rPr>
        <w:t>ої</w:t>
      </w:r>
      <w:proofErr w:type="spellEnd"/>
      <w:r w:rsidR="009226FB">
        <w:rPr>
          <w:lang w:val="uk-UA"/>
        </w:rPr>
        <w:t xml:space="preserve"> міської територіальної громади</w:t>
      </w:r>
      <w:r>
        <w:t xml:space="preserve">, </w:t>
      </w:r>
      <w:proofErr w:type="spellStart"/>
      <w:r>
        <w:t>відкритого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казначейської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м. </w:t>
      </w:r>
      <w:proofErr w:type="spellStart"/>
      <w:r>
        <w:t>Луцьку</w:t>
      </w:r>
      <w:proofErr w:type="spellEnd"/>
      <w:r>
        <w:t xml:space="preserve"> </w:t>
      </w:r>
      <w:proofErr w:type="spellStart"/>
      <w:r>
        <w:t>Волинської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щомісячно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15.12.2010 № 1132.</w:t>
      </w:r>
    </w:p>
    <w:p w14:paraId="283A6319" w14:textId="76D2A4B9" w:rsidR="00190DEB" w:rsidRDefault="00190DEB" w:rsidP="009226FB">
      <w:pPr>
        <w:pStyle w:val="a9"/>
        <w:jc w:val="both"/>
      </w:pPr>
      <w:r>
        <w:t xml:space="preserve">4.2.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міжбюджетного</w:t>
      </w:r>
      <w:proofErr w:type="spellEnd"/>
      <w:r>
        <w:t xml:space="preserve"> трансферту </w:t>
      </w:r>
      <w:proofErr w:type="spellStart"/>
      <w:r>
        <w:t>спрямовуються</w:t>
      </w:r>
      <w:proofErr w:type="spellEnd"/>
      <w:r>
        <w:t xml:space="preserve"> головному </w:t>
      </w:r>
      <w:proofErr w:type="spellStart"/>
      <w:r>
        <w:t>розпоряднику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r w:rsidR="00A422ED">
        <w:rPr>
          <w:lang w:val="uk-UA"/>
        </w:rPr>
        <w:t>ЛМТГ</w:t>
      </w:r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поданими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закладами </w:t>
      </w:r>
      <w:proofErr w:type="spellStart"/>
      <w:r>
        <w:t>розрахунками</w:t>
      </w:r>
      <w:proofErr w:type="spellEnd"/>
      <w:r>
        <w:t>.</w:t>
      </w:r>
    </w:p>
    <w:p w14:paraId="70D38F26" w14:textId="059AF399" w:rsidR="00190DEB" w:rsidRDefault="00190DEB" w:rsidP="009226FB">
      <w:pPr>
        <w:pStyle w:val="a9"/>
        <w:jc w:val="both"/>
      </w:pPr>
      <w:r>
        <w:t xml:space="preserve">4.3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бухгалтерському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бюджетній</w:t>
      </w:r>
      <w:proofErr w:type="spellEnd"/>
      <w:r>
        <w:t xml:space="preserve"> і </w:t>
      </w:r>
      <w:proofErr w:type="spellStart"/>
      <w:r>
        <w:t>фінансовій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у </w:t>
      </w:r>
      <w:proofErr w:type="spellStart"/>
      <w:proofErr w:type="gramStart"/>
      <w:r>
        <w:t>встановленому</w:t>
      </w:r>
      <w:proofErr w:type="spellEnd"/>
      <w:r>
        <w:t xml:space="preserve">  </w:t>
      </w:r>
      <w:proofErr w:type="spellStart"/>
      <w:r>
        <w:t>діючим</w:t>
      </w:r>
      <w:proofErr w:type="spellEnd"/>
      <w:proofErr w:type="gram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порядку.</w:t>
      </w:r>
    </w:p>
    <w:p w14:paraId="2FD80521" w14:textId="627C8761" w:rsidR="00190DEB" w:rsidRDefault="00190DEB" w:rsidP="009226FB">
      <w:pPr>
        <w:pStyle w:val="a9"/>
        <w:jc w:val="center"/>
      </w:pPr>
      <w:r>
        <w:rPr>
          <w:rStyle w:val="aa"/>
        </w:rPr>
        <w:t xml:space="preserve">V. </w:t>
      </w:r>
      <w:proofErr w:type="spellStart"/>
      <w:r>
        <w:rPr>
          <w:rStyle w:val="aa"/>
        </w:rPr>
        <w:t>Інші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умови</w:t>
      </w:r>
      <w:proofErr w:type="spellEnd"/>
    </w:p>
    <w:p w14:paraId="0D498CA5" w14:textId="77777777" w:rsidR="00190DEB" w:rsidRDefault="00190DEB" w:rsidP="009226FB">
      <w:pPr>
        <w:pStyle w:val="a9"/>
        <w:jc w:val="both"/>
      </w:pPr>
      <w:r>
        <w:t xml:space="preserve">5.1. За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умов Договору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, </w:t>
      </w:r>
      <w:proofErr w:type="spellStart"/>
      <w:r>
        <w:t>передбачену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14:paraId="59A55E9F" w14:textId="16A7103E" w:rsidR="00190DEB" w:rsidRDefault="00190DEB" w:rsidP="009226FB">
      <w:pPr>
        <w:pStyle w:val="a9"/>
        <w:jc w:val="both"/>
      </w:pPr>
      <w:r>
        <w:t xml:space="preserve">5.2.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Договору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</w:t>
      </w:r>
      <w:proofErr w:type="spellEnd"/>
      <w:r w:rsidR="003B7752">
        <w:rPr>
          <w:lang w:val="uk-UA"/>
        </w:rPr>
        <w:t>я</w:t>
      </w:r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14:paraId="382BDAF2" w14:textId="448BD540" w:rsidR="00190DEB" w:rsidRDefault="00190DEB" w:rsidP="009226FB">
      <w:pPr>
        <w:pStyle w:val="a9"/>
        <w:jc w:val="both"/>
      </w:pPr>
      <w:r>
        <w:t xml:space="preserve">5.3. Одностороння </w:t>
      </w:r>
      <w:proofErr w:type="spellStart"/>
      <w:r>
        <w:t>відмова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Договору не </w:t>
      </w:r>
      <w:proofErr w:type="spellStart"/>
      <w:r>
        <w:t>допускається</w:t>
      </w:r>
      <w:proofErr w:type="spellEnd"/>
      <w:r>
        <w:t xml:space="preserve"> 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>, коли одна з</w:t>
      </w:r>
      <w:r w:rsidR="003B7752">
        <w:rPr>
          <w:lang w:val="uk-UA"/>
        </w:rPr>
        <w:t>і</w:t>
      </w:r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Договору і </w:t>
      </w:r>
      <w:proofErr w:type="spellStart"/>
      <w:r>
        <w:t>взяті</w:t>
      </w:r>
      <w:proofErr w:type="spellEnd"/>
      <w:r>
        <w:t xml:space="preserve"> за ним </w:t>
      </w:r>
      <w:proofErr w:type="spellStart"/>
      <w:r>
        <w:t>зобов’язання</w:t>
      </w:r>
      <w:proofErr w:type="spellEnd"/>
      <w:r>
        <w:t>.</w:t>
      </w:r>
    </w:p>
    <w:p w14:paraId="057B3FF2" w14:textId="77777777" w:rsidR="00190DEB" w:rsidRDefault="00190DEB" w:rsidP="009226FB">
      <w:pPr>
        <w:pStyle w:val="a9"/>
        <w:jc w:val="both"/>
      </w:pPr>
      <w:r>
        <w:t xml:space="preserve">5.4. </w:t>
      </w:r>
      <w:proofErr w:type="spellStart"/>
      <w:r>
        <w:t>Усі</w:t>
      </w:r>
      <w:proofErr w:type="spellEnd"/>
      <w:r>
        <w:t xml:space="preserve"> спори та </w:t>
      </w:r>
      <w:proofErr w:type="spellStart"/>
      <w:r>
        <w:t>розбіжності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 Договору,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 шляхом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Сторонами.</w:t>
      </w:r>
    </w:p>
    <w:p w14:paraId="6450EC12" w14:textId="140FE5C8" w:rsidR="00190DEB" w:rsidRDefault="00190DEB" w:rsidP="009226FB">
      <w:pPr>
        <w:pStyle w:val="a9"/>
        <w:jc w:val="both"/>
      </w:pPr>
      <w:r>
        <w:t xml:space="preserve">5.5.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шляхом </w:t>
      </w:r>
      <w:proofErr w:type="spellStart"/>
      <w:r>
        <w:t>переговорів</w:t>
      </w:r>
      <w:proofErr w:type="spellEnd"/>
      <w:r>
        <w:t xml:space="preserve"> –</w:t>
      </w:r>
      <w:r w:rsidR="00A111AF">
        <w:rPr>
          <w:lang w:val="uk-UA"/>
        </w:rPr>
        <w:t xml:space="preserve"> </w:t>
      </w:r>
      <w:r>
        <w:t xml:space="preserve">вони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і </w:t>
      </w:r>
      <w:proofErr w:type="spellStart"/>
      <w:r>
        <w:t>вирішенню</w:t>
      </w:r>
      <w:proofErr w:type="spellEnd"/>
      <w:r>
        <w:t xml:space="preserve"> </w:t>
      </w:r>
      <w:proofErr w:type="gramStart"/>
      <w:r w:rsidR="009226FB">
        <w:rPr>
          <w:lang w:val="uk-UA"/>
        </w:rPr>
        <w:t>у</w:t>
      </w:r>
      <w:r>
        <w:t xml:space="preserve"> судовому</w:t>
      </w:r>
      <w:r w:rsidR="009226FB">
        <w:rPr>
          <w:lang w:val="uk-UA"/>
        </w:rPr>
        <w:t xml:space="preserve"> </w:t>
      </w:r>
      <w:r>
        <w:t>порядку</w:t>
      </w:r>
      <w:proofErr w:type="gramEnd"/>
      <w:r>
        <w:t>.</w:t>
      </w:r>
    </w:p>
    <w:p w14:paraId="58117796" w14:textId="40B7A758" w:rsidR="00190DEB" w:rsidRDefault="00190DEB" w:rsidP="009226FB">
      <w:pPr>
        <w:pStyle w:val="a9"/>
        <w:jc w:val="both"/>
      </w:pPr>
      <w:r>
        <w:t xml:space="preserve">5.6. Даний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укладено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кожен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силу. Один </w:t>
      </w:r>
      <w:proofErr w:type="spellStart"/>
      <w:r>
        <w:t>примірник</w:t>
      </w:r>
      <w:proofErr w:type="spellEnd"/>
      <w:r>
        <w:t xml:space="preserve"> договору </w:t>
      </w:r>
      <w:proofErr w:type="spellStart"/>
      <w:r>
        <w:t>зберігається</w:t>
      </w:r>
      <w:proofErr w:type="spellEnd"/>
      <w:r>
        <w:t xml:space="preserve"> у _________________</w:t>
      </w:r>
      <w:r w:rsidR="009226FB">
        <w:rPr>
          <w:lang w:val="uk-UA"/>
        </w:rPr>
        <w:t>______</w:t>
      </w:r>
      <w:r>
        <w:t xml:space="preserve">, </w:t>
      </w:r>
      <w:proofErr w:type="spellStart"/>
      <w:r>
        <w:t>другий</w:t>
      </w:r>
      <w:proofErr w:type="spellEnd"/>
      <w:r>
        <w:t xml:space="preserve"> – у </w:t>
      </w:r>
      <w:proofErr w:type="spellStart"/>
      <w:r>
        <w:t>Луцькій</w:t>
      </w:r>
      <w:proofErr w:type="spellEnd"/>
      <w:r>
        <w:t xml:space="preserve">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>.</w:t>
      </w:r>
    </w:p>
    <w:p w14:paraId="31258F68" w14:textId="77777777" w:rsidR="00190DEB" w:rsidRDefault="00190DEB" w:rsidP="009226FB">
      <w:pPr>
        <w:pStyle w:val="a9"/>
        <w:jc w:val="both"/>
      </w:pPr>
      <w:r>
        <w:t xml:space="preserve">5.7. Даний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вступає</w:t>
      </w:r>
      <w:proofErr w:type="spellEnd"/>
      <w:r>
        <w:t xml:space="preserve"> в силу з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обома</w:t>
      </w:r>
      <w:proofErr w:type="spellEnd"/>
      <w:r>
        <w:t xml:space="preserve"> Сторонами та </w:t>
      </w:r>
      <w:proofErr w:type="spellStart"/>
      <w:r>
        <w:t>діє</w:t>
      </w:r>
      <w:proofErr w:type="spellEnd"/>
      <w:r>
        <w:t xml:space="preserve"> до 31 </w:t>
      </w:r>
      <w:proofErr w:type="spellStart"/>
      <w:r>
        <w:t>грудня</w:t>
      </w:r>
      <w:proofErr w:type="spellEnd"/>
      <w:r>
        <w:t xml:space="preserve"> _________ року.</w:t>
      </w:r>
    </w:p>
    <w:p w14:paraId="08FB616D" w14:textId="21715D74" w:rsidR="00190DEB" w:rsidRDefault="00A111AF" w:rsidP="00190DEB">
      <w:pPr>
        <w:pStyle w:val="a9"/>
        <w:jc w:val="center"/>
      </w:pPr>
      <w:r>
        <w:rPr>
          <w:rStyle w:val="aa"/>
          <w:lang w:val="en-US"/>
        </w:rPr>
        <w:t>VI</w:t>
      </w:r>
      <w:r>
        <w:rPr>
          <w:rStyle w:val="aa"/>
          <w:lang w:val="uk-UA"/>
        </w:rPr>
        <w:t xml:space="preserve">. </w:t>
      </w:r>
      <w:proofErr w:type="spellStart"/>
      <w:r w:rsidR="00190DEB">
        <w:rPr>
          <w:rStyle w:val="aa"/>
        </w:rPr>
        <w:t>Юридичні</w:t>
      </w:r>
      <w:proofErr w:type="spellEnd"/>
      <w:r w:rsidR="00190DEB">
        <w:rPr>
          <w:rStyle w:val="aa"/>
        </w:rPr>
        <w:t xml:space="preserve"> </w:t>
      </w:r>
      <w:proofErr w:type="spellStart"/>
      <w:r w:rsidR="00190DEB">
        <w:rPr>
          <w:rStyle w:val="aa"/>
        </w:rPr>
        <w:t>адреси</w:t>
      </w:r>
      <w:proofErr w:type="spellEnd"/>
      <w:r w:rsidR="00190DEB">
        <w:rPr>
          <w:rStyle w:val="aa"/>
        </w:rPr>
        <w:t xml:space="preserve"> та </w:t>
      </w:r>
      <w:proofErr w:type="spellStart"/>
      <w:r w:rsidR="00190DEB">
        <w:rPr>
          <w:rStyle w:val="aa"/>
        </w:rPr>
        <w:t>реквізити</w:t>
      </w:r>
      <w:proofErr w:type="spellEnd"/>
      <w:r w:rsidR="00190DEB">
        <w:rPr>
          <w:rStyle w:val="aa"/>
        </w:rPr>
        <w:t xml:space="preserve"> </w:t>
      </w:r>
      <w:proofErr w:type="spellStart"/>
      <w:r w:rsidR="00190DEB">
        <w:rPr>
          <w:rStyle w:val="aa"/>
        </w:rPr>
        <w:t>Сторін</w:t>
      </w:r>
      <w:proofErr w:type="spellEnd"/>
      <w:r w:rsidR="00190DEB">
        <w:rPr>
          <w:rStyle w:val="aa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6"/>
      </w:tblGrid>
      <w:tr w:rsidR="00190DEB" w14:paraId="3E5A9F2A" w14:textId="77777777" w:rsidTr="00190DEB">
        <w:trPr>
          <w:tblCellSpacing w:w="0" w:type="dxa"/>
        </w:trPr>
        <w:tc>
          <w:tcPr>
            <w:tcW w:w="4800" w:type="dxa"/>
            <w:vAlign w:val="center"/>
            <w:hideMark/>
          </w:tcPr>
          <w:p w14:paraId="2ED54181" w14:textId="77777777" w:rsidR="00190DEB" w:rsidRDefault="00190DEB">
            <w:pPr>
              <w:pStyle w:val="a9"/>
              <w:jc w:val="center"/>
            </w:pPr>
            <w:r>
              <w:t> </w:t>
            </w:r>
          </w:p>
          <w:p w14:paraId="463EC077" w14:textId="77777777" w:rsidR="00190DEB" w:rsidRDefault="00190DEB">
            <w:pPr>
              <w:pStyle w:val="a9"/>
              <w:jc w:val="center"/>
            </w:pPr>
            <w:r>
              <w:t> </w:t>
            </w:r>
          </w:p>
          <w:p w14:paraId="706A5D75" w14:textId="77777777" w:rsidR="00190DEB" w:rsidRDefault="00190DEB">
            <w:pPr>
              <w:pStyle w:val="a9"/>
            </w:pPr>
            <w:r>
              <w:t> </w:t>
            </w:r>
          </w:p>
          <w:p w14:paraId="3B90559A" w14:textId="77777777" w:rsidR="00190DEB" w:rsidRDefault="00190DEB">
            <w:pPr>
              <w:pStyle w:val="a9"/>
            </w:pPr>
            <w:r>
              <w:t>р\р</w:t>
            </w:r>
          </w:p>
          <w:p w14:paraId="2B30D7C7" w14:textId="77777777" w:rsidR="00190DEB" w:rsidRDefault="00190DEB">
            <w:pPr>
              <w:pStyle w:val="a9"/>
            </w:pPr>
            <w:r>
              <w:t>МФО</w:t>
            </w:r>
          </w:p>
          <w:p w14:paraId="0BD2B72D" w14:textId="77777777" w:rsidR="00190DEB" w:rsidRDefault="00190DEB">
            <w:pPr>
              <w:pStyle w:val="a9"/>
            </w:pPr>
            <w:r>
              <w:t>КОД</w:t>
            </w:r>
          </w:p>
          <w:p w14:paraId="2DC9F092" w14:textId="77777777" w:rsidR="00190DEB" w:rsidRDefault="00190DEB">
            <w:pPr>
              <w:pStyle w:val="a9"/>
            </w:pPr>
            <w:r>
              <w:rPr>
                <w:rStyle w:val="aa"/>
              </w:rPr>
              <w:t xml:space="preserve">_________________ </w:t>
            </w:r>
          </w:p>
        </w:tc>
        <w:tc>
          <w:tcPr>
            <w:tcW w:w="4800" w:type="dxa"/>
            <w:vAlign w:val="center"/>
            <w:hideMark/>
          </w:tcPr>
          <w:p w14:paraId="371EE5DC" w14:textId="77777777" w:rsidR="00190DEB" w:rsidRDefault="00190DEB">
            <w:pPr>
              <w:pStyle w:val="a9"/>
              <w:jc w:val="center"/>
            </w:pPr>
            <w:proofErr w:type="spellStart"/>
            <w:r>
              <w:rPr>
                <w:rStyle w:val="aa"/>
              </w:rPr>
              <w:t>Луцька</w:t>
            </w:r>
            <w:proofErr w:type="spellEnd"/>
            <w:r>
              <w:rPr>
                <w:rStyle w:val="aa"/>
              </w:rPr>
              <w:t xml:space="preserve"> </w:t>
            </w:r>
            <w:proofErr w:type="spellStart"/>
            <w:r>
              <w:rPr>
                <w:rStyle w:val="aa"/>
              </w:rPr>
              <w:t>міська</w:t>
            </w:r>
            <w:proofErr w:type="spellEnd"/>
            <w:r>
              <w:rPr>
                <w:rStyle w:val="aa"/>
              </w:rPr>
              <w:t xml:space="preserve"> рада</w:t>
            </w:r>
          </w:p>
          <w:p w14:paraId="3764F413" w14:textId="77777777" w:rsidR="00190DEB" w:rsidRDefault="00190DEB">
            <w:pPr>
              <w:pStyle w:val="a9"/>
            </w:pPr>
            <w:r>
              <w:t xml:space="preserve">43000, м. </w:t>
            </w:r>
            <w:proofErr w:type="spellStart"/>
            <w:r>
              <w:t>Луцьк</w:t>
            </w:r>
            <w:proofErr w:type="spellEnd"/>
            <w:r>
              <w:t>,</w:t>
            </w:r>
          </w:p>
          <w:p w14:paraId="36F45DDC" w14:textId="77777777" w:rsidR="00190DEB" w:rsidRDefault="00190DEB">
            <w:pPr>
              <w:pStyle w:val="a9"/>
            </w:pPr>
            <w:proofErr w:type="spellStart"/>
            <w:r>
              <w:t>вул</w:t>
            </w:r>
            <w:proofErr w:type="spellEnd"/>
            <w:r>
              <w:t xml:space="preserve">. Богдана </w:t>
            </w:r>
            <w:proofErr w:type="spellStart"/>
            <w:r>
              <w:t>Хмельницького</w:t>
            </w:r>
            <w:proofErr w:type="spellEnd"/>
            <w:r>
              <w:t>, 19</w:t>
            </w:r>
          </w:p>
          <w:p w14:paraId="57C19C68" w14:textId="77777777" w:rsidR="00190DEB" w:rsidRDefault="00190DEB">
            <w:pPr>
              <w:pStyle w:val="a9"/>
            </w:pPr>
            <w:r>
              <w:t>р\р</w:t>
            </w:r>
          </w:p>
          <w:p w14:paraId="399A39AB" w14:textId="77777777" w:rsidR="00190DEB" w:rsidRDefault="00190DEB">
            <w:pPr>
              <w:pStyle w:val="a9"/>
            </w:pPr>
            <w:r>
              <w:t>МФО</w:t>
            </w:r>
          </w:p>
          <w:p w14:paraId="6CA32092" w14:textId="77777777" w:rsidR="00190DEB" w:rsidRDefault="00190DEB">
            <w:pPr>
              <w:pStyle w:val="a9"/>
            </w:pPr>
            <w:r>
              <w:t>КОД</w:t>
            </w:r>
          </w:p>
          <w:p w14:paraId="49257DDF" w14:textId="52D937E1" w:rsidR="00190DEB" w:rsidRPr="009226FB" w:rsidRDefault="009226FB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  <w:r w:rsidR="00190DEB">
              <w:t xml:space="preserve">___________ </w:t>
            </w:r>
            <w:r>
              <w:rPr>
                <w:rStyle w:val="aa"/>
                <w:lang w:val="uk-UA"/>
              </w:rPr>
              <w:t>П</w:t>
            </w:r>
            <w:r w:rsidR="00D64627">
              <w:rPr>
                <w:rStyle w:val="aa"/>
                <w:lang w:val="uk-UA"/>
              </w:rPr>
              <w:t>о</w:t>
            </w:r>
            <w:r>
              <w:rPr>
                <w:rStyle w:val="aa"/>
                <w:lang w:val="uk-UA"/>
              </w:rPr>
              <w:t>ліщук І.І.</w:t>
            </w:r>
          </w:p>
        </w:tc>
      </w:tr>
    </w:tbl>
    <w:p w14:paraId="6205891D" w14:textId="4D667FA4" w:rsidR="00190DEB" w:rsidRDefault="00190DEB" w:rsidP="00190DEB">
      <w:pPr>
        <w:pStyle w:val="a9"/>
      </w:pPr>
    </w:p>
    <w:p w14:paraId="4E3C2CFA" w14:textId="151ADD92" w:rsidR="00780FAE" w:rsidRPr="00A111AF" w:rsidRDefault="00190DEB" w:rsidP="008E0920">
      <w:pPr>
        <w:pStyle w:val="a9"/>
        <w:rPr>
          <w:sz w:val="28"/>
          <w:szCs w:val="28"/>
        </w:rPr>
      </w:pPr>
      <w:proofErr w:type="spellStart"/>
      <w:r w:rsidRPr="00A111AF">
        <w:rPr>
          <w:sz w:val="28"/>
          <w:szCs w:val="28"/>
        </w:rPr>
        <w:t>Секретар</w:t>
      </w:r>
      <w:proofErr w:type="spellEnd"/>
      <w:r w:rsidRPr="00A111AF">
        <w:rPr>
          <w:sz w:val="28"/>
          <w:szCs w:val="28"/>
        </w:rPr>
        <w:t xml:space="preserve"> </w:t>
      </w:r>
      <w:proofErr w:type="spellStart"/>
      <w:r w:rsidRPr="00A111AF">
        <w:rPr>
          <w:sz w:val="28"/>
          <w:szCs w:val="28"/>
        </w:rPr>
        <w:t>міської</w:t>
      </w:r>
      <w:proofErr w:type="spellEnd"/>
      <w:r w:rsidRPr="00A111AF">
        <w:rPr>
          <w:sz w:val="28"/>
          <w:szCs w:val="28"/>
        </w:rPr>
        <w:t xml:space="preserve"> ради</w:t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A111AF">
        <w:rPr>
          <w:sz w:val="28"/>
          <w:szCs w:val="28"/>
        </w:rPr>
        <w:tab/>
      </w:r>
      <w:r w:rsidR="00707388" w:rsidRPr="00A111AF">
        <w:rPr>
          <w:sz w:val="28"/>
          <w:szCs w:val="28"/>
          <w:lang w:val="uk-UA"/>
        </w:rPr>
        <w:t>Юрій БЕЗПЯТКО</w:t>
      </w:r>
    </w:p>
    <w:sectPr w:rsidR="00780FAE" w:rsidRPr="00A111AF" w:rsidSect="00EF4B18">
      <w:headerReference w:type="even" r:id="rId8"/>
      <w:headerReference w:type="default" r:id="rId9"/>
      <w:foot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8EFF" w14:textId="77777777" w:rsidR="005A0D96" w:rsidRDefault="005A0D96">
      <w:r>
        <w:separator/>
      </w:r>
    </w:p>
  </w:endnote>
  <w:endnote w:type="continuationSeparator" w:id="0">
    <w:p w14:paraId="02C83639" w14:textId="77777777" w:rsidR="005A0D96" w:rsidRDefault="005A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8C42D" w14:textId="78FF0F7C" w:rsidR="00853FC9" w:rsidRDefault="00853FC9" w:rsidP="00CF23B0">
    <w:pPr>
      <w:pStyle w:val="ad"/>
      <w:tabs>
        <w:tab w:val="clear" w:pos="4677"/>
        <w:tab w:val="clear" w:pos="9355"/>
        <w:tab w:val="left" w:pos="35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D547" w14:textId="77777777" w:rsidR="005A0D96" w:rsidRDefault="005A0D96">
      <w:r>
        <w:separator/>
      </w:r>
    </w:p>
  </w:footnote>
  <w:footnote w:type="continuationSeparator" w:id="0">
    <w:p w14:paraId="2E46E4FA" w14:textId="77777777" w:rsidR="005A0D96" w:rsidRDefault="005A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2CFF" w14:textId="77777777" w:rsidR="00853FC9" w:rsidRDefault="00853FC9" w:rsidP="00DE5F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3C2D00" w14:textId="77777777" w:rsidR="00853FC9" w:rsidRDefault="00853F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2D01" w14:textId="77777777" w:rsidR="00853FC9" w:rsidRPr="00774F11" w:rsidRDefault="00853FC9" w:rsidP="00774F11">
    <w:pPr>
      <w:pStyle w:val="a6"/>
      <w:framePr w:wrap="around" w:vAnchor="text" w:hAnchor="page" w:x="6496" w:y="-17"/>
      <w:rPr>
        <w:rStyle w:val="a7"/>
        <w:sz w:val="28"/>
        <w:szCs w:val="28"/>
      </w:rPr>
    </w:pPr>
    <w:r w:rsidRPr="00774F11">
      <w:rPr>
        <w:rStyle w:val="a7"/>
        <w:sz w:val="28"/>
        <w:szCs w:val="28"/>
      </w:rPr>
      <w:fldChar w:fldCharType="begin"/>
    </w:r>
    <w:r w:rsidRPr="00774F11">
      <w:rPr>
        <w:rStyle w:val="a7"/>
        <w:sz w:val="28"/>
        <w:szCs w:val="28"/>
      </w:rPr>
      <w:instrText xml:space="preserve">PAGE  </w:instrText>
    </w:r>
    <w:r w:rsidRPr="00774F11">
      <w:rPr>
        <w:rStyle w:val="a7"/>
        <w:sz w:val="28"/>
        <w:szCs w:val="28"/>
      </w:rPr>
      <w:fldChar w:fldCharType="separate"/>
    </w:r>
    <w:r w:rsidRPr="00774F11">
      <w:rPr>
        <w:rStyle w:val="a7"/>
        <w:noProof/>
        <w:sz w:val="28"/>
        <w:szCs w:val="28"/>
      </w:rPr>
      <w:t>2</w:t>
    </w:r>
    <w:r w:rsidRPr="00774F11">
      <w:rPr>
        <w:rStyle w:val="a7"/>
        <w:sz w:val="28"/>
        <w:szCs w:val="28"/>
      </w:rPr>
      <w:fldChar w:fldCharType="end"/>
    </w:r>
  </w:p>
  <w:p w14:paraId="4E3C2D02" w14:textId="0E59A995" w:rsidR="00853FC9" w:rsidRDefault="00853FC9">
    <w:pPr>
      <w:pStyle w:val="a6"/>
    </w:pPr>
  </w:p>
  <w:p w14:paraId="20CB82C9" w14:textId="364FFB28" w:rsidR="00853FC9" w:rsidRDefault="00853FC9" w:rsidP="00774F11">
    <w:pPr>
      <w:pStyle w:val="a6"/>
      <w:jc w:val="right"/>
      <w:rPr>
        <w:sz w:val="28"/>
        <w:szCs w:val="28"/>
      </w:rPr>
    </w:pPr>
    <w:r w:rsidRPr="00774F11">
      <w:rPr>
        <w:sz w:val="28"/>
        <w:szCs w:val="28"/>
      </w:rPr>
      <w:t>Продовження додатка</w:t>
    </w:r>
  </w:p>
  <w:p w14:paraId="3562EFFE" w14:textId="77777777" w:rsidR="00853FC9" w:rsidRPr="00774F11" w:rsidRDefault="00853FC9" w:rsidP="00774F11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08E82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26C0F28"/>
    <w:multiLevelType w:val="hybridMultilevel"/>
    <w:tmpl w:val="3F9E0FF4"/>
    <w:lvl w:ilvl="0" w:tplc="96F6EA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F5DC9"/>
    <w:multiLevelType w:val="hybridMultilevel"/>
    <w:tmpl w:val="E9CA77E4"/>
    <w:lvl w:ilvl="0" w:tplc="7A34B04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005658"/>
    <w:multiLevelType w:val="multilevel"/>
    <w:tmpl w:val="4A2AC62E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0D54040C"/>
    <w:multiLevelType w:val="hybridMultilevel"/>
    <w:tmpl w:val="241EDFF0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1A38"/>
    <w:multiLevelType w:val="multilevel"/>
    <w:tmpl w:val="16066608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0EC25B88"/>
    <w:multiLevelType w:val="multilevel"/>
    <w:tmpl w:val="64FA6016"/>
    <w:lvl w:ilvl="0">
      <w:start w:val="8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0FB30038"/>
    <w:multiLevelType w:val="hybridMultilevel"/>
    <w:tmpl w:val="45DEB82E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3F08"/>
    <w:multiLevelType w:val="hybridMultilevel"/>
    <w:tmpl w:val="C0FC033C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93D53"/>
    <w:multiLevelType w:val="hybridMultilevel"/>
    <w:tmpl w:val="D8221E4E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C6192"/>
    <w:multiLevelType w:val="multilevel"/>
    <w:tmpl w:val="B0401110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1BA3642F"/>
    <w:multiLevelType w:val="hybridMultilevel"/>
    <w:tmpl w:val="07F23C44"/>
    <w:lvl w:ilvl="0" w:tplc="BFE8AD8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BA1390"/>
    <w:multiLevelType w:val="hybridMultilevel"/>
    <w:tmpl w:val="27380782"/>
    <w:lvl w:ilvl="0" w:tplc="9CC23964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F3177B"/>
    <w:multiLevelType w:val="hybridMultilevel"/>
    <w:tmpl w:val="BFC21BDC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30B0F"/>
    <w:multiLevelType w:val="hybridMultilevel"/>
    <w:tmpl w:val="568A8350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96672AC"/>
    <w:multiLevelType w:val="hybridMultilevel"/>
    <w:tmpl w:val="A72821F0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703E9"/>
    <w:multiLevelType w:val="multilevel"/>
    <w:tmpl w:val="49D03E1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2B3137BC"/>
    <w:multiLevelType w:val="multilevel"/>
    <w:tmpl w:val="DF287AC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350B1BD4"/>
    <w:multiLevelType w:val="hybridMultilevel"/>
    <w:tmpl w:val="7ECE3C6A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C16"/>
    <w:multiLevelType w:val="multilevel"/>
    <w:tmpl w:val="9870AE94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37736812"/>
    <w:multiLevelType w:val="hybridMultilevel"/>
    <w:tmpl w:val="6FE886BA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3355F"/>
    <w:multiLevelType w:val="multilevel"/>
    <w:tmpl w:val="8FC4F6F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3E4D4EC3"/>
    <w:multiLevelType w:val="multilevel"/>
    <w:tmpl w:val="A9721E30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4" w15:restartNumberingAfterBreak="0">
    <w:nsid w:val="3E80641D"/>
    <w:multiLevelType w:val="multilevel"/>
    <w:tmpl w:val="07468CE8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3FC248EB"/>
    <w:multiLevelType w:val="hybridMultilevel"/>
    <w:tmpl w:val="61A21AB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0622"/>
    <w:multiLevelType w:val="multilevel"/>
    <w:tmpl w:val="EDB248C8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7" w15:restartNumberingAfterBreak="0">
    <w:nsid w:val="551F56B4"/>
    <w:multiLevelType w:val="hybridMultilevel"/>
    <w:tmpl w:val="C83AED30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6B86"/>
    <w:multiLevelType w:val="multilevel"/>
    <w:tmpl w:val="AA10A53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9" w15:restartNumberingAfterBreak="0">
    <w:nsid w:val="586018D5"/>
    <w:multiLevelType w:val="multilevel"/>
    <w:tmpl w:val="9C560B3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9A84371"/>
    <w:multiLevelType w:val="hybridMultilevel"/>
    <w:tmpl w:val="DF848D72"/>
    <w:lvl w:ilvl="0" w:tplc="594644BC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5A5A67AF"/>
    <w:multiLevelType w:val="hybridMultilevel"/>
    <w:tmpl w:val="D74C0C64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44930"/>
    <w:multiLevelType w:val="multilevel"/>
    <w:tmpl w:val="F66065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33" w15:restartNumberingAfterBreak="0">
    <w:nsid w:val="64590954"/>
    <w:multiLevelType w:val="hybridMultilevel"/>
    <w:tmpl w:val="B4F6B674"/>
    <w:lvl w:ilvl="0" w:tplc="E07C85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1A2F77"/>
    <w:multiLevelType w:val="hybridMultilevel"/>
    <w:tmpl w:val="05FCDD4C"/>
    <w:lvl w:ilvl="0" w:tplc="82A689C6">
      <w:start w:val="8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D33000C"/>
    <w:multiLevelType w:val="hybridMultilevel"/>
    <w:tmpl w:val="49EEA1F6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9418A"/>
    <w:multiLevelType w:val="hybridMultilevel"/>
    <w:tmpl w:val="29669FA8"/>
    <w:lvl w:ilvl="0" w:tplc="7876D634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E91736"/>
    <w:multiLevelType w:val="multilevel"/>
    <w:tmpl w:val="41DAAA0E"/>
    <w:lvl w:ilvl="0">
      <w:start w:val="8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7B82726D"/>
    <w:multiLevelType w:val="hybridMultilevel"/>
    <w:tmpl w:val="D4D46566"/>
    <w:lvl w:ilvl="0" w:tplc="594644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2348"/>
    <w:multiLevelType w:val="multilevel"/>
    <w:tmpl w:val="7188C918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14"/>
  </w:num>
  <w:num w:numId="5">
    <w:abstractNumId w:val="23"/>
  </w:num>
  <w:num w:numId="6">
    <w:abstractNumId w:val="38"/>
  </w:num>
  <w:num w:numId="7">
    <w:abstractNumId w:val="5"/>
  </w:num>
  <w:num w:numId="8">
    <w:abstractNumId w:val="8"/>
  </w:num>
  <w:num w:numId="9">
    <w:abstractNumId w:val="26"/>
  </w:num>
  <w:num w:numId="10">
    <w:abstractNumId w:val="35"/>
  </w:num>
  <w:num w:numId="11">
    <w:abstractNumId w:val="37"/>
  </w:num>
  <w:num w:numId="12">
    <w:abstractNumId w:val="21"/>
  </w:num>
  <w:num w:numId="13">
    <w:abstractNumId w:val="19"/>
  </w:num>
  <w:num w:numId="14">
    <w:abstractNumId w:val="7"/>
  </w:num>
  <w:num w:numId="15">
    <w:abstractNumId w:val="31"/>
  </w:num>
  <w:num w:numId="16">
    <w:abstractNumId w:val="27"/>
  </w:num>
  <w:num w:numId="17">
    <w:abstractNumId w:val="30"/>
  </w:num>
  <w:num w:numId="18">
    <w:abstractNumId w:val="4"/>
  </w:num>
  <w:num w:numId="19">
    <w:abstractNumId w:val="16"/>
  </w:num>
  <w:num w:numId="20">
    <w:abstractNumId w:val="10"/>
  </w:num>
  <w:num w:numId="21">
    <w:abstractNumId w:val="39"/>
  </w:num>
  <w:num w:numId="22">
    <w:abstractNumId w:val="9"/>
  </w:num>
  <w:num w:numId="23">
    <w:abstractNumId w:val="24"/>
  </w:num>
  <w:num w:numId="24">
    <w:abstractNumId w:val="25"/>
  </w:num>
  <w:num w:numId="25">
    <w:abstractNumId w:val="1"/>
  </w:num>
  <w:num w:numId="26">
    <w:abstractNumId w:val="11"/>
  </w:num>
  <w:num w:numId="27">
    <w:abstractNumId w:val="20"/>
  </w:num>
  <w:num w:numId="28">
    <w:abstractNumId w:val="18"/>
  </w:num>
  <w:num w:numId="29">
    <w:abstractNumId w:val="6"/>
  </w:num>
  <w:num w:numId="30">
    <w:abstractNumId w:val="22"/>
  </w:num>
  <w:num w:numId="31">
    <w:abstractNumId w:val="32"/>
  </w:num>
  <w:num w:numId="32">
    <w:abstractNumId w:val="36"/>
  </w:num>
  <w:num w:numId="33">
    <w:abstractNumId w:val="13"/>
  </w:num>
  <w:num w:numId="34">
    <w:abstractNumId w:val="34"/>
  </w:num>
  <w:num w:numId="35">
    <w:abstractNumId w:val="3"/>
  </w:num>
  <w:num w:numId="36">
    <w:abstractNumId w:val="12"/>
  </w:num>
  <w:num w:numId="37">
    <w:abstractNumId w:val="29"/>
  </w:num>
  <w:num w:numId="38">
    <w:abstractNumId w:val="33"/>
  </w:num>
  <w:num w:numId="39">
    <w:abstractNumId w:val="15"/>
  </w:num>
  <w:num w:numId="40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937"/>
    <w:rsid w:val="00010450"/>
    <w:rsid w:val="00016E09"/>
    <w:rsid w:val="000226AE"/>
    <w:rsid w:val="0002372B"/>
    <w:rsid w:val="00032B20"/>
    <w:rsid w:val="00034D6E"/>
    <w:rsid w:val="00035793"/>
    <w:rsid w:val="000406A9"/>
    <w:rsid w:val="00041C7F"/>
    <w:rsid w:val="00043B0E"/>
    <w:rsid w:val="0005251E"/>
    <w:rsid w:val="0005736B"/>
    <w:rsid w:val="000656D7"/>
    <w:rsid w:val="0007069A"/>
    <w:rsid w:val="00072CBF"/>
    <w:rsid w:val="00077908"/>
    <w:rsid w:val="00087FAF"/>
    <w:rsid w:val="000A0DAD"/>
    <w:rsid w:val="000A2CB1"/>
    <w:rsid w:val="000B3B34"/>
    <w:rsid w:val="000C4285"/>
    <w:rsid w:val="000C524B"/>
    <w:rsid w:val="000C5B05"/>
    <w:rsid w:val="000C7FE8"/>
    <w:rsid w:val="000D4248"/>
    <w:rsid w:val="000E0595"/>
    <w:rsid w:val="000E094C"/>
    <w:rsid w:val="000F2DDE"/>
    <w:rsid w:val="000F566E"/>
    <w:rsid w:val="00102B19"/>
    <w:rsid w:val="00131310"/>
    <w:rsid w:val="001357EA"/>
    <w:rsid w:val="001418F9"/>
    <w:rsid w:val="00145214"/>
    <w:rsid w:val="00155975"/>
    <w:rsid w:val="001565CE"/>
    <w:rsid w:val="00160D96"/>
    <w:rsid w:val="00165259"/>
    <w:rsid w:val="00170079"/>
    <w:rsid w:val="00172ADD"/>
    <w:rsid w:val="00177900"/>
    <w:rsid w:val="001824A6"/>
    <w:rsid w:val="00182680"/>
    <w:rsid w:val="00184295"/>
    <w:rsid w:val="00185EA8"/>
    <w:rsid w:val="00190DEB"/>
    <w:rsid w:val="0019323D"/>
    <w:rsid w:val="001A1F98"/>
    <w:rsid w:val="001A6ED2"/>
    <w:rsid w:val="001B0C6A"/>
    <w:rsid w:val="001B1A28"/>
    <w:rsid w:val="001B7478"/>
    <w:rsid w:val="001C10E6"/>
    <w:rsid w:val="001C45A0"/>
    <w:rsid w:val="001D19F5"/>
    <w:rsid w:val="001E3FC5"/>
    <w:rsid w:val="001F527D"/>
    <w:rsid w:val="001F5C20"/>
    <w:rsid w:val="00201C37"/>
    <w:rsid w:val="00202802"/>
    <w:rsid w:val="00203A58"/>
    <w:rsid w:val="002055CD"/>
    <w:rsid w:val="00206E8F"/>
    <w:rsid w:val="00220715"/>
    <w:rsid w:val="00225A6A"/>
    <w:rsid w:val="00226029"/>
    <w:rsid w:val="00241A86"/>
    <w:rsid w:val="00242395"/>
    <w:rsid w:val="002564AB"/>
    <w:rsid w:val="0026078E"/>
    <w:rsid w:val="002659EE"/>
    <w:rsid w:val="0028465A"/>
    <w:rsid w:val="002905D1"/>
    <w:rsid w:val="002909D5"/>
    <w:rsid w:val="00291946"/>
    <w:rsid w:val="00292A57"/>
    <w:rsid w:val="00294D28"/>
    <w:rsid w:val="002A4D9C"/>
    <w:rsid w:val="002B51C3"/>
    <w:rsid w:val="002B78A3"/>
    <w:rsid w:val="002E0AF1"/>
    <w:rsid w:val="002E1A71"/>
    <w:rsid w:val="002E22CE"/>
    <w:rsid w:val="002F2949"/>
    <w:rsid w:val="003028AA"/>
    <w:rsid w:val="00303E4E"/>
    <w:rsid w:val="003047DB"/>
    <w:rsid w:val="00305593"/>
    <w:rsid w:val="00312924"/>
    <w:rsid w:val="003265CD"/>
    <w:rsid w:val="003328A3"/>
    <w:rsid w:val="00335DE0"/>
    <w:rsid w:val="00336026"/>
    <w:rsid w:val="00343FA7"/>
    <w:rsid w:val="0037129A"/>
    <w:rsid w:val="0037574D"/>
    <w:rsid w:val="00382333"/>
    <w:rsid w:val="0038490C"/>
    <w:rsid w:val="003945F7"/>
    <w:rsid w:val="003A680F"/>
    <w:rsid w:val="003A716C"/>
    <w:rsid w:val="003B3154"/>
    <w:rsid w:val="003B436D"/>
    <w:rsid w:val="003B53A5"/>
    <w:rsid w:val="003B59E1"/>
    <w:rsid w:val="003B7752"/>
    <w:rsid w:val="003C3147"/>
    <w:rsid w:val="003C4DF1"/>
    <w:rsid w:val="003D79B1"/>
    <w:rsid w:val="003D7BC5"/>
    <w:rsid w:val="003E54E2"/>
    <w:rsid w:val="003F11A1"/>
    <w:rsid w:val="003F3F6A"/>
    <w:rsid w:val="003F5D6B"/>
    <w:rsid w:val="003F7406"/>
    <w:rsid w:val="0040389E"/>
    <w:rsid w:val="00412C13"/>
    <w:rsid w:val="00420B9A"/>
    <w:rsid w:val="004229B9"/>
    <w:rsid w:val="004268E6"/>
    <w:rsid w:val="004310BD"/>
    <w:rsid w:val="00433523"/>
    <w:rsid w:val="00440276"/>
    <w:rsid w:val="0044088B"/>
    <w:rsid w:val="00445E45"/>
    <w:rsid w:val="00461627"/>
    <w:rsid w:val="004640A4"/>
    <w:rsid w:val="00465E62"/>
    <w:rsid w:val="004700D9"/>
    <w:rsid w:val="00472397"/>
    <w:rsid w:val="00474CBB"/>
    <w:rsid w:val="00492AA6"/>
    <w:rsid w:val="00494C18"/>
    <w:rsid w:val="00495FF2"/>
    <w:rsid w:val="004A2E68"/>
    <w:rsid w:val="004A5C5E"/>
    <w:rsid w:val="004B0956"/>
    <w:rsid w:val="004B1B98"/>
    <w:rsid w:val="004B4D07"/>
    <w:rsid w:val="004B6937"/>
    <w:rsid w:val="004E32B6"/>
    <w:rsid w:val="004E70C8"/>
    <w:rsid w:val="004F5F8B"/>
    <w:rsid w:val="004F653E"/>
    <w:rsid w:val="004F7CFE"/>
    <w:rsid w:val="00500D2B"/>
    <w:rsid w:val="0050360B"/>
    <w:rsid w:val="005219AC"/>
    <w:rsid w:val="00542570"/>
    <w:rsid w:val="00552566"/>
    <w:rsid w:val="00563D25"/>
    <w:rsid w:val="005710BA"/>
    <w:rsid w:val="00582968"/>
    <w:rsid w:val="00586524"/>
    <w:rsid w:val="005968F0"/>
    <w:rsid w:val="00596E0D"/>
    <w:rsid w:val="00597908"/>
    <w:rsid w:val="005A0D96"/>
    <w:rsid w:val="005C0428"/>
    <w:rsid w:val="005C075A"/>
    <w:rsid w:val="005C58DB"/>
    <w:rsid w:val="005D6C6D"/>
    <w:rsid w:val="005E665F"/>
    <w:rsid w:val="005F2308"/>
    <w:rsid w:val="005F7D4E"/>
    <w:rsid w:val="00603114"/>
    <w:rsid w:val="00604C6C"/>
    <w:rsid w:val="006076A9"/>
    <w:rsid w:val="0062627F"/>
    <w:rsid w:val="00627D11"/>
    <w:rsid w:val="00631D23"/>
    <w:rsid w:val="0063669C"/>
    <w:rsid w:val="00646D07"/>
    <w:rsid w:val="00656EDA"/>
    <w:rsid w:val="00664C2C"/>
    <w:rsid w:val="00666A59"/>
    <w:rsid w:val="00677ECF"/>
    <w:rsid w:val="006816F1"/>
    <w:rsid w:val="006820C4"/>
    <w:rsid w:val="00682F7E"/>
    <w:rsid w:val="00690375"/>
    <w:rsid w:val="00694FD7"/>
    <w:rsid w:val="006A2130"/>
    <w:rsid w:val="006A5038"/>
    <w:rsid w:val="006B1C52"/>
    <w:rsid w:val="006B7457"/>
    <w:rsid w:val="006B7897"/>
    <w:rsid w:val="006C12BB"/>
    <w:rsid w:val="006C3297"/>
    <w:rsid w:val="006D0E82"/>
    <w:rsid w:val="006E0DAA"/>
    <w:rsid w:val="006F47AB"/>
    <w:rsid w:val="006F4BB2"/>
    <w:rsid w:val="00704852"/>
    <w:rsid w:val="00707388"/>
    <w:rsid w:val="00707721"/>
    <w:rsid w:val="007116BF"/>
    <w:rsid w:val="00722A33"/>
    <w:rsid w:val="007230A4"/>
    <w:rsid w:val="00726711"/>
    <w:rsid w:val="007329D2"/>
    <w:rsid w:val="0074279B"/>
    <w:rsid w:val="00744B44"/>
    <w:rsid w:val="0075169B"/>
    <w:rsid w:val="007528D4"/>
    <w:rsid w:val="0076673F"/>
    <w:rsid w:val="007721F9"/>
    <w:rsid w:val="00774F11"/>
    <w:rsid w:val="007769E0"/>
    <w:rsid w:val="00780FAE"/>
    <w:rsid w:val="00783CEE"/>
    <w:rsid w:val="007856B5"/>
    <w:rsid w:val="00786C7B"/>
    <w:rsid w:val="00787E64"/>
    <w:rsid w:val="00794B2E"/>
    <w:rsid w:val="00797B32"/>
    <w:rsid w:val="007A06DA"/>
    <w:rsid w:val="007A13F2"/>
    <w:rsid w:val="007A1BA7"/>
    <w:rsid w:val="007A1ED2"/>
    <w:rsid w:val="007B1D7C"/>
    <w:rsid w:val="007B1D83"/>
    <w:rsid w:val="007B312D"/>
    <w:rsid w:val="007B6E8E"/>
    <w:rsid w:val="007B7905"/>
    <w:rsid w:val="007C3326"/>
    <w:rsid w:val="007D2139"/>
    <w:rsid w:val="007F2C3A"/>
    <w:rsid w:val="007F2E6A"/>
    <w:rsid w:val="0080453D"/>
    <w:rsid w:val="00805C45"/>
    <w:rsid w:val="00813F65"/>
    <w:rsid w:val="00816901"/>
    <w:rsid w:val="00817095"/>
    <w:rsid w:val="0082135A"/>
    <w:rsid w:val="0084226F"/>
    <w:rsid w:val="00846548"/>
    <w:rsid w:val="00853FC9"/>
    <w:rsid w:val="00862CBE"/>
    <w:rsid w:val="008637E6"/>
    <w:rsid w:val="00880AA6"/>
    <w:rsid w:val="0088183B"/>
    <w:rsid w:val="00885633"/>
    <w:rsid w:val="00887E37"/>
    <w:rsid w:val="008A06AA"/>
    <w:rsid w:val="008A0B9D"/>
    <w:rsid w:val="008A7C6D"/>
    <w:rsid w:val="008B6509"/>
    <w:rsid w:val="008C2287"/>
    <w:rsid w:val="008C559D"/>
    <w:rsid w:val="008D0144"/>
    <w:rsid w:val="008D3A2D"/>
    <w:rsid w:val="008E0920"/>
    <w:rsid w:val="008E4C08"/>
    <w:rsid w:val="008E5AE3"/>
    <w:rsid w:val="008E6447"/>
    <w:rsid w:val="008F1074"/>
    <w:rsid w:val="008F2351"/>
    <w:rsid w:val="00915893"/>
    <w:rsid w:val="00916288"/>
    <w:rsid w:val="00917A9C"/>
    <w:rsid w:val="00921DEE"/>
    <w:rsid w:val="009226FB"/>
    <w:rsid w:val="00927D1B"/>
    <w:rsid w:val="00931174"/>
    <w:rsid w:val="00931E49"/>
    <w:rsid w:val="00932FBA"/>
    <w:rsid w:val="0093504A"/>
    <w:rsid w:val="0094650F"/>
    <w:rsid w:val="00946785"/>
    <w:rsid w:val="0095153C"/>
    <w:rsid w:val="009536FF"/>
    <w:rsid w:val="00957C4D"/>
    <w:rsid w:val="00961A92"/>
    <w:rsid w:val="009623DE"/>
    <w:rsid w:val="009868AA"/>
    <w:rsid w:val="00987909"/>
    <w:rsid w:val="00990994"/>
    <w:rsid w:val="00997C30"/>
    <w:rsid w:val="009A4C63"/>
    <w:rsid w:val="009A6A45"/>
    <w:rsid w:val="009A7BEF"/>
    <w:rsid w:val="009B0C27"/>
    <w:rsid w:val="009B2C05"/>
    <w:rsid w:val="009C0F60"/>
    <w:rsid w:val="009C2839"/>
    <w:rsid w:val="009D6062"/>
    <w:rsid w:val="009D6DFE"/>
    <w:rsid w:val="009E06E2"/>
    <w:rsid w:val="009E241B"/>
    <w:rsid w:val="00A03A6A"/>
    <w:rsid w:val="00A111AF"/>
    <w:rsid w:val="00A136A0"/>
    <w:rsid w:val="00A27A6B"/>
    <w:rsid w:val="00A309FF"/>
    <w:rsid w:val="00A371BA"/>
    <w:rsid w:val="00A40382"/>
    <w:rsid w:val="00A422ED"/>
    <w:rsid w:val="00A52546"/>
    <w:rsid w:val="00A544D7"/>
    <w:rsid w:val="00A57335"/>
    <w:rsid w:val="00A733E7"/>
    <w:rsid w:val="00A74EBE"/>
    <w:rsid w:val="00A86F89"/>
    <w:rsid w:val="00A949C1"/>
    <w:rsid w:val="00A97007"/>
    <w:rsid w:val="00AA1A74"/>
    <w:rsid w:val="00AA3767"/>
    <w:rsid w:val="00AB3EF4"/>
    <w:rsid w:val="00AC033A"/>
    <w:rsid w:val="00AC2388"/>
    <w:rsid w:val="00AD79A2"/>
    <w:rsid w:val="00AE19D4"/>
    <w:rsid w:val="00AE4F5B"/>
    <w:rsid w:val="00AF1256"/>
    <w:rsid w:val="00AF720F"/>
    <w:rsid w:val="00B0402B"/>
    <w:rsid w:val="00B04F80"/>
    <w:rsid w:val="00B15E7B"/>
    <w:rsid w:val="00B220C3"/>
    <w:rsid w:val="00B27B47"/>
    <w:rsid w:val="00B30BA2"/>
    <w:rsid w:val="00B4483B"/>
    <w:rsid w:val="00B45962"/>
    <w:rsid w:val="00B6389C"/>
    <w:rsid w:val="00B642A7"/>
    <w:rsid w:val="00B6451A"/>
    <w:rsid w:val="00B74674"/>
    <w:rsid w:val="00B75FD2"/>
    <w:rsid w:val="00B76471"/>
    <w:rsid w:val="00B81142"/>
    <w:rsid w:val="00B85C73"/>
    <w:rsid w:val="00B85E7A"/>
    <w:rsid w:val="00B90A46"/>
    <w:rsid w:val="00B952ED"/>
    <w:rsid w:val="00B963FD"/>
    <w:rsid w:val="00BA7720"/>
    <w:rsid w:val="00BB057C"/>
    <w:rsid w:val="00BB325B"/>
    <w:rsid w:val="00BB39E2"/>
    <w:rsid w:val="00BC2057"/>
    <w:rsid w:val="00BC52D1"/>
    <w:rsid w:val="00BC533D"/>
    <w:rsid w:val="00BD0164"/>
    <w:rsid w:val="00BD0251"/>
    <w:rsid w:val="00BD077B"/>
    <w:rsid w:val="00BD21EA"/>
    <w:rsid w:val="00BD3016"/>
    <w:rsid w:val="00BD31C2"/>
    <w:rsid w:val="00BD5D0F"/>
    <w:rsid w:val="00BD60BA"/>
    <w:rsid w:val="00BE410D"/>
    <w:rsid w:val="00BE4520"/>
    <w:rsid w:val="00BF2D37"/>
    <w:rsid w:val="00C01D16"/>
    <w:rsid w:val="00C02156"/>
    <w:rsid w:val="00C11B6E"/>
    <w:rsid w:val="00C20BDA"/>
    <w:rsid w:val="00C24592"/>
    <w:rsid w:val="00C33AE6"/>
    <w:rsid w:val="00C340E5"/>
    <w:rsid w:val="00C354A0"/>
    <w:rsid w:val="00C37DBA"/>
    <w:rsid w:val="00C43584"/>
    <w:rsid w:val="00C531D1"/>
    <w:rsid w:val="00C62E37"/>
    <w:rsid w:val="00C71806"/>
    <w:rsid w:val="00C74F00"/>
    <w:rsid w:val="00C77A07"/>
    <w:rsid w:val="00C80BFE"/>
    <w:rsid w:val="00C9368A"/>
    <w:rsid w:val="00C944E5"/>
    <w:rsid w:val="00CA0617"/>
    <w:rsid w:val="00CA758A"/>
    <w:rsid w:val="00CC0E71"/>
    <w:rsid w:val="00CE3600"/>
    <w:rsid w:val="00CF1BC1"/>
    <w:rsid w:val="00CF1D6D"/>
    <w:rsid w:val="00CF23B0"/>
    <w:rsid w:val="00CF4925"/>
    <w:rsid w:val="00D01AD1"/>
    <w:rsid w:val="00D04952"/>
    <w:rsid w:val="00D05824"/>
    <w:rsid w:val="00D07F79"/>
    <w:rsid w:val="00D12E99"/>
    <w:rsid w:val="00D17BC0"/>
    <w:rsid w:val="00D24BA0"/>
    <w:rsid w:val="00D27B67"/>
    <w:rsid w:val="00D363E6"/>
    <w:rsid w:val="00D368D7"/>
    <w:rsid w:val="00D43871"/>
    <w:rsid w:val="00D452F5"/>
    <w:rsid w:val="00D539BD"/>
    <w:rsid w:val="00D555E1"/>
    <w:rsid w:val="00D60276"/>
    <w:rsid w:val="00D64627"/>
    <w:rsid w:val="00D75F0A"/>
    <w:rsid w:val="00D77471"/>
    <w:rsid w:val="00D82404"/>
    <w:rsid w:val="00D93C32"/>
    <w:rsid w:val="00D95347"/>
    <w:rsid w:val="00D97CF8"/>
    <w:rsid w:val="00DA1AF8"/>
    <w:rsid w:val="00DA205C"/>
    <w:rsid w:val="00DA32DC"/>
    <w:rsid w:val="00DA3863"/>
    <w:rsid w:val="00DA795A"/>
    <w:rsid w:val="00DB46EE"/>
    <w:rsid w:val="00DB5617"/>
    <w:rsid w:val="00DB62B0"/>
    <w:rsid w:val="00DC72CE"/>
    <w:rsid w:val="00DD2E36"/>
    <w:rsid w:val="00DD64DC"/>
    <w:rsid w:val="00DE5F54"/>
    <w:rsid w:val="00DF6073"/>
    <w:rsid w:val="00DF6BCC"/>
    <w:rsid w:val="00E05920"/>
    <w:rsid w:val="00E1034F"/>
    <w:rsid w:val="00E218A7"/>
    <w:rsid w:val="00E24363"/>
    <w:rsid w:val="00E255A3"/>
    <w:rsid w:val="00E3109E"/>
    <w:rsid w:val="00E33EF2"/>
    <w:rsid w:val="00E34471"/>
    <w:rsid w:val="00E36BD3"/>
    <w:rsid w:val="00E37D6B"/>
    <w:rsid w:val="00E4089C"/>
    <w:rsid w:val="00E43B65"/>
    <w:rsid w:val="00E4519B"/>
    <w:rsid w:val="00E45888"/>
    <w:rsid w:val="00E544EA"/>
    <w:rsid w:val="00E55E2F"/>
    <w:rsid w:val="00E57362"/>
    <w:rsid w:val="00E67E17"/>
    <w:rsid w:val="00E72384"/>
    <w:rsid w:val="00E939FC"/>
    <w:rsid w:val="00EB2A4C"/>
    <w:rsid w:val="00EB3361"/>
    <w:rsid w:val="00EB561C"/>
    <w:rsid w:val="00EC0739"/>
    <w:rsid w:val="00EC32BA"/>
    <w:rsid w:val="00ED0C17"/>
    <w:rsid w:val="00ED25E7"/>
    <w:rsid w:val="00EE04D6"/>
    <w:rsid w:val="00EE5B94"/>
    <w:rsid w:val="00EF3CF8"/>
    <w:rsid w:val="00EF3D19"/>
    <w:rsid w:val="00EF4227"/>
    <w:rsid w:val="00EF4B18"/>
    <w:rsid w:val="00EF6629"/>
    <w:rsid w:val="00F00417"/>
    <w:rsid w:val="00F02702"/>
    <w:rsid w:val="00F27E53"/>
    <w:rsid w:val="00F36CEE"/>
    <w:rsid w:val="00F36DE5"/>
    <w:rsid w:val="00F425F0"/>
    <w:rsid w:val="00F566A5"/>
    <w:rsid w:val="00F647A6"/>
    <w:rsid w:val="00F714C6"/>
    <w:rsid w:val="00F8539A"/>
    <w:rsid w:val="00F9515A"/>
    <w:rsid w:val="00FB0FF1"/>
    <w:rsid w:val="00FC051E"/>
    <w:rsid w:val="00FD43C8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C2B8B"/>
  <w15:docId w15:val="{F71B0634-ADD9-4E6A-BD82-B08F1A0C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968F0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5968F0"/>
    <w:rPr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5968F0"/>
    <w:pPr>
      <w:widowControl w:val="0"/>
      <w:shd w:val="clear" w:color="auto" w:fill="FFFFFF"/>
      <w:spacing w:after="240" w:line="240" w:lineRule="atLeast"/>
      <w:outlineLvl w:val="0"/>
    </w:pPr>
    <w:rPr>
      <w:b/>
      <w:bCs/>
      <w:sz w:val="32"/>
      <w:szCs w:val="32"/>
      <w:lang w:val="ru-RU" w:eastAsia="ru-RU"/>
    </w:rPr>
  </w:style>
  <w:style w:type="paragraph" w:customStyle="1" w:styleId="20">
    <w:name w:val="Основной текст (2)"/>
    <w:basedOn w:val="a"/>
    <w:link w:val="2"/>
    <w:rsid w:val="005968F0"/>
    <w:pPr>
      <w:widowControl w:val="0"/>
      <w:shd w:val="clear" w:color="auto" w:fill="FFFFFF"/>
      <w:spacing w:before="240" w:line="317" w:lineRule="exact"/>
      <w:jc w:val="both"/>
    </w:pPr>
    <w:rPr>
      <w:sz w:val="28"/>
      <w:szCs w:val="28"/>
      <w:lang w:val="ru-RU" w:eastAsia="ru-RU"/>
    </w:rPr>
  </w:style>
  <w:style w:type="paragraph" w:customStyle="1" w:styleId="rvps2">
    <w:name w:val="rvps2"/>
    <w:basedOn w:val="a"/>
    <w:rsid w:val="005968F0"/>
    <w:pPr>
      <w:spacing w:before="100" w:beforeAutospacing="1" w:after="100" w:afterAutospacing="1"/>
    </w:pPr>
  </w:style>
  <w:style w:type="character" w:customStyle="1" w:styleId="2Exact">
    <w:name w:val="Основной текст (2) Exact"/>
    <w:rsid w:val="00BD21EA"/>
    <w:rPr>
      <w:rFonts w:ascii="Times New Roman" w:hAnsi="Times New Roman" w:cs="Times New Roman"/>
      <w:sz w:val="28"/>
      <w:szCs w:val="28"/>
      <w:u w:val="none"/>
    </w:rPr>
  </w:style>
  <w:style w:type="character" w:customStyle="1" w:styleId="a3">
    <w:name w:val="Колонтитул_"/>
    <w:link w:val="11"/>
    <w:rsid w:val="00917A9C"/>
    <w:rPr>
      <w:lang w:bidi="ar-SA"/>
    </w:rPr>
  </w:style>
  <w:style w:type="paragraph" w:customStyle="1" w:styleId="11">
    <w:name w:val="Колонтитул1"/>
    <w:basedOn w:val="a"/>
    <w:link w:val="a3"/>
    <w:rsid w:val="00917A9C"/>
    <w:pPr>
      <w:widowControl w:val="0"/>
      <w:shd w:val="clear" w:color="auto" w:fill="FFFFFF"/>
      <w:spacing w:line="240" w:lineRule="atLeast"/>
    </w:pPr>
    <w:rPr>
      <w:sz w:val="20"/>
      <w:szCs w:val="20"/>
      <w:lang w:val="ru-RU" w:eastAsia="ru-RU"/>
    </w:rPr>
  </w:style>
  <w:style w:type="character" w:styleId="a4">
    <w:name w:val="Hyperlink"/>
    <w:uiPriority w:val="99"/>
    <w:rsid w:val="00BF2D37"/>
    <w:rPr>
      <w:color w:val="0000FF"/>
      <w:u w:val="single"/>
    </w:rPr>
  </w:style>
  <w:style w:type="paragraph" w:customStyle="1" w:styleId="rvps7">
    <w:name w:val="rvps7"/>
    <w:basedOn w:val="a"/>
    <w:rsid w:val="00EC32B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EC32BA"/>
  </w:style>
  <w:style w:type="character" w:customStyle="1" w:styleId="212pt">
    <w:name w:val="Основной текст (2) + 12 pt"/>
    <w:aliases w:val="Полужирный"/>
    <w:rsid w:val="00552566"/>
    <w:rPr>
      <w:b/>
      <w:bCs/>
      <w:sz w:val="24"/>
      <w:szCs w:val="24"/>
      <w:lang w:bidi="ar-SA"/>
    </w:rPr>
  </w:style>
  <w:style w:type="character" w:customStyle="1" w:styleId="2Tahoma">
    <w:name w:val="Основной текст (2) + Tahoma"/>
    <w:aliases w:val="12 pt,13 pt"/>
    <w:rsid w:val="00EB2A4C"/>
    <w:rPr>
      <w:rFonts w:ascii="Tahoma" w:hAnsi="Tahoma" w:cs="Tahoma"/>
      <w:sz w:val="24"/>
      <w:szCs w:val="24"/>
      <w:u w:val="none"/>
      <w:lang w:bidi="ar-SA"/>
    </w:rPr>
  </w:style>
  <w:style w:type="character" w:customStyle="1" w:styleId="21pt">
    <w:name w:val="Основной текст (2) + Интервал 1 pt"/>
    <w:rsid w:val="004268E6"/>
    <w:rPr>
      <w:spacing w:val="30"/>
      <w:sz w:val="28"/>
      <w:szCs w:val="28"/>
      <w:lang w:bidi="ar-SA"/>
    </w:rPr>
  </w:style>
  <w:style w:type="character" w:customStyle="1" w:styleId="21">
    <w:name w:val="Основной текст (2) + Малые прописные"/>
    <w:rsid w:val="00182680"/>
    <w:rPr>
      <w:smallCaps/>
      <w:sz w:val="28"/>
      <w:szCs w:val="28"/>
      <w:lang w:bidi="ar-SA"/>
    </w:rPr>
  </w:style>
  <w:style w:type="character" w:customStyle="1" w:styleId="2Candara">
    <w:name w:val="Основной текст (2) + Candara"/>
    <w:aliases w:val="11 pt,Интервал 1 pt"/>
    <w:rsid w:val="00182680"/>
    <w:rPr>
      <w:rFonts w:ascii="Candara" w:hAnsi="Candara" w:cs="Candara"/>
      <w:spacing w:val="20"/>
      <w:sz w:val="22"/>
      <w:szCs w:val="22"/>
      <w:lang w:bidi="ar-SA"/>
    </w:rPr>
  </w:style>
  <w:style w:type="character" w:customStyle="1" w:styleId="22pt">
    <w:name w:val="Основной текст (2) + Интервал 2 pt"/>
    <w:rsid w:val="00182680"/>
    <w:rPr>
      <w:spacing w:val="50"/>
      <w:sz w:val="28"/>
      <w:szCs w:val="28"/>
      <w:lang w:bidi="ar-SA"/>
    </w:rPr>
  </w:style>
  <w:style w:type="character" w:customStyle="1" w:styleId="3">
    <w:name w:val="Основной текст (3)_"/>
    <w:link w:val="30"/>
    <w:rsid w:val="00D60276"/>
    <w:rPr>
      <w:sz w:val="28"/>
      <w:szCs w:val="28"/>
      <w:lang w:bidi="ar-SA"/>
    </w:rPr>
  </w:style>
  <w:style w:type="paragraph" w:customStyle="1" w:styleId="30">
    <w:name w:val="Основной текст (3)"/>
    <w:basedOn w:val="a"/>
    <w:link w:val="3"/>
    <w:rsid w:val="00D6027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ru-RU" w:eastAsia="ru-RU"/>
    </w:rPr>
  </w:style>
  <w:style w:type="paragraph" w:styleId="a5">
    <w:name w:val="Balloon Text"/>
    <w:basedOn w:val="a"/>
    <w:semiHidden/>
    <w:rsid w:val="0080453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B2C05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9B2C05"/>
  </w:style>
  <w:style w:type="paragraph" w:customStyle="1" w:styleId="Default">
    <w:name w:val="Default"/>
    <w:uiPriority w:val="99"/>
    <w:rsid w:val="00932F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ий текст_"/>
    <w:link w:val="12"/>
    <w:rsid w:val="00932FBA"/>
    <w:rPr>
      <w:shd w:val="clear" w:color="auto" w:fill="FFFFFF"/>
    </w:rPr>
  </w:style>
  <w:style w:type="paragraph" w:customStyle="1" w:styleId="12">
    <w:name w:val="Основний текст1"/>
    <w:basedOn w:val="a"/>
    <w:link w:val="a8"/>
    <w:rsid w:val="00932FBA"/>
    <w:pPr>
      <w:widowControl w:val="0"/>
      <w:shd w:val="clear" w:color="auto" w:fill="FFFFFF"/>
      <w:spacing w:before="360" w:line="274" w:lineRule="exact"/>
      <w:ind w:hanging="520"/>
      <w:jc w:val="both"/>
    </w:pPr>
    <w:rPr>
      <w:sz w:val="20"/>
      <w:szCs w:val="20"/>
      <w:lang w:val="ru-RU" w:eastAsia="ru-RU"/>
    </w:rPr>
  </w:style>
  <w:style w:type="character" w:customStyle="1" w:styleId="rvts23">
    <w:name w:val="rvts23"/>
    <w:basedOn w:val="a0"/>
    <w:rsid w:val="00294D28"/>
  </w:style>
  <w:style w:type="character" w:customStyle="1" w:styleId="rvts9">
    <w:name w:val="rvts9"/>
    <w:basedOn w:val="a0"/>
    <w:rsid w:val="00294D28"/>
  </w:style>
  <w:style w:type="character" w:customStyle="1" w:styleId="rvts46">
    <w:name w:val="rvts46"/>
    <w:basedOn w:val="a0"/>
    <w:rsid w:val="00DA795A"/>
  </w:style>
  <w:style w:type="paragraph" w:styleId="a9">
    <w:name w:val="Normal (Web)"/>
    <w:basedOn w:val="a"/>
    <w:uiPriority w:val="99"/>
    <w:unhideWhenUsed/>
    <w:rsid w:val="008A0B9D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uiPriority w:val="22"/>
    <w:qFormat/>
    <w:rsid w:val="008A0B9D"/>
    <w:rPr>
      <w:b/>
      <w:bCs/>
    </w:rPr>
  </w:style>
  <w:style w:type="character" w:styleId="ab">
    <w:name w:val="Emphasis"/>
    <w:uiPriority w:val="20"/>
    <w:qFormat/>
    <w:rsid w:val="008A0B9D"/>
    <w:rPr>
      <w:i/>
      <w:iCs/>
    </w:rPr>
  </w:style>
  <w:style w:type="paragraph" w:styleId="ac">
    <w:name w:val="List Paragraph"/>
    <w:basedOn w:val="a"/>
    <w:uiPriority w:val="34"/>
    <w:qFormat/>
    <w:rsid w:val="001565CE"/>
    <w:pPr>
      <w:ind w:left="708"/>
    </w:pPr>
  </w:style>
  <w:style w:type="paragraph" w:styleId="ad">
    <w:name w:val="footer"/>
    <w:basedOn w:val="a"/>
    <w:link w:val="ae"/>
    <w:rsid w:val="00921DE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921DEE"/>
    <w:rPr>
      <w:sz w:val="24"/>
      <w:szCs w:val="24"/>
      <w:lang w:val="uk-UA" w:eastAsia="uk-UA"/>
    </w:rPr>
  </w:style>
  <w:style w:type="paragraph" w:customStyle="1" w:styleId="af">
    <w:name w:val="Нормальний текст"/>
    <w:basedOn w:val="a"/>
    <w:rsid w:val="00492AA6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31">
    <w:name w:val="Основний текст (3)_"/>
    <w:link w:val="32"/>
    <w:rsid w:val="00303E4E"/>
    <w:rPr>
      <w:b/>
      <w:bCs/>
      <w:sz w:val="54"/>
      <w:szCs w:val="54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303E4E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708">
              <w:marLeft w:val="0"/>
              <w:marRight w:val="0"/>
              <w:marTop w:val="75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3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5DA0-8CA5-4840-A9ED-D757EE44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>Договір</vt:lpstr>
      <vt:lpstr/>
    </vt:vector>
  </TitlesOfParts>
  <Company>RePack by SPecialiST</Company>
  <LinksUpToDate>false</LinksUpToDate>
  <CharactersWithSpaces>5137</CharactersWithSpaces>
  <SharedDoc>false</SharedDoc>
  <HLinks>
    <vt:vector size="12" baseType="variant">
      <vt:variant>
        <vt:i4>2162734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http://zakon0.rada.gov.ua/laws/show/1060-12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K3-0</cp:lastModifiedBy>
  <cp:revision>12</cp:revision>
  <cp:lastPrinted>2023-01-09T09:37:00Z</cp:lastPrinted>
  <dcterms:created xsi:type="dcterms:W3CDTF">2023-01-09T13:17:00Z</dcterms:created>
  <dcterms:modified xsi:type="dcterms:W3CDTF">2023-01-18T09:15:00Z</dcterms:modified>
</cp:coreProperties>
</file>