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7160" w14:textId="77777777" w:rsidR="009E3D96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0A61C895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5987769" r:id="rId6"/>
        </w:object>
      </w:r>
    </w:p>
    <w:p w14:paraId="563A5E05" w14:textId="77777777" w:rsidR="009E3D96" w:rsidRDefault="009E3D96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1835C01C" w14:textId="77777777" w:rsidR="009E3D96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117A0ED" w14:textId="77777777" w:rsidR="009E3D96" w:rsidRDefault="009E3D96">
      <w:pPr>
        <w:jc w:val="center"/>
        <w:rPr>
          <w:b/>
          <w:bCs w:val="0"/>
          <w:sz w:val="20"/>
          <w:szCs w:val="20"/>
        </w:rPr>
      </w:pPr>
    </w:p>
    <w:p w14:paraId="62858B1F" w14:textId="77777777" w:rsidR="009E3D96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8371B19" w14:textId="77777777" w:rsidR="009E3D96" w:rsidRDefault="009E3D96">
      <w:pPr>
        <w:jc w:val="center"/>
        <w:rPr>
          <w:b/>
          <w:bCs w:val="0"/>
          <w:sz w:val="40"/>
          <w:szCs w:val="40"/>
        </w:rPr>
      </w:pPr>
    </w:p>
    <w:p w14:paraId="35176B12" w14:textId="77777777" w:rsidR="009E3D96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5E7354F9" w14:textId="77777777" w:rsidR="009E3D96" w:rsidRDefault="009E3D96">
      <w:pPr>
        <w:spacing w:line="360" w:lineRule="auto"/>
        <w:rPr>
          <w:sz w:val="24"/>
          <w:szCs w:val="28"/>
        </w:rPr>
      </w:pPr>
    </w:p>
    <w:p w14:paraId="098FC095" w14:textId="77777777" w:rsidR="009E3D96" w:rsidRDefault="00000000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ADBCBB9" w14:textId="77777777" w:rsidR="009E3D96" w:rsidRDefault="009E3D96">
      <w:pPr>
        <w:tabs>
          <w:tab w:val="left" w:pos="6954"/>
        </w:tabs>
        <w:jc w:val="both"/>
      </w:pPr>
    </w:p>
    <w:p w14:paraId="0D236FDF" w14:textId="77777777" w:rsidR="009E3D96" w:rsidRDefault="009E3D96">
      <w:pPr>
        <w:tabs>
          <w:tab w:val="left" w:pos="6954"/>
        </w:tabs>
        <w:ind w:firstLine="6897"/>
        <w:jc w:val="center"/>
      </w:pPr>
    </w:p>
    <w:p w14:paraId="238774A3" w14:textId="6FCD41C0" w:rsidR="009E3D96" w:rsidRDefault="00000000" w:rsidP="00312972">
      <w:pPr>
        <w:ind w:firstLine="567"/>
        <w:jc w:val="both"/>
      </w:pPr>
      <w:r>
        <w:t>Відповідно до ст. 42, п. 8 ст. 59 Закону України «Про місцеве самоврядування в Україні», п. 10</w:t>
      </w:r>
      <w:r w:rsidR="00312972">
        <w:t xml:space="preserve">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</w:t>
      </w:r>
      <w:r w:rsidR="00312972">
        <w:t>–</w:t>
      </w:r>
      <w:r>
        <w:t>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1E9254A7" w14:textId="77777777" w:rsidR="009E3D96" w:rsidRDefault="009E3D96" w:rsidP="00312972">
      <w:pPr>
        <w:ind w:firstLine="567"/>
        <w:jc w:val="both"/>
      </w:pPr>
    </w:p>
    <w:p w14:paraId="6EC6506C" w14:textId="77777777" w:rsidR="009E3D96" w:rsidRDefault="00000000" w:rsidP="00312972">
      <w:pPr>
        <w:ind w:firstLine="567"/>
        <w:jc w:val="both"/>
      </w:pPr>
      <w: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4908438F" w14:textId="78740DD7" w:rsidR="009E3D96" w:rsidRDefault="00000000" w:rsidP="00312972">
      <w:pPr>
        <w:ind w:firstLine="567"/>
        <w:jc w:val="both"/>
      </w:pPr>
      <w:proofErr w:type="spellStart"/>
      <w:r>
        <w:t>Волковій</w:t>
      </w:r>
      <w:proofErr w:type="spellEnd"/>
      <w:r>
        <w:t xml:space="preserve"> Наталії Федорівні в розмірі 3000,00 грн;</w:t>
      </w:r>
    </w:p>
    <w:p w14:paraId="5D149665" w14:textId="254DCCDC" w:rsidR="009E3D96" w:rsidRDefault="00000000" w:rsidP="00312972">
      <w:pPr>
        <w:ind w:firstLine="567"/>
        <w:jc w:val="both"/>
      </w:pPr>
      <w:proofErr w:type="spellStart"/>
      <w:r>
        <w:t>Іксановій</w:t>
      </w:r>
      <w:proofErr w:type="spellEnd"/>
      <w:r>
        <w:t xml:space="preserve"> Тетяні Петрівні в розмірі 3000,00 грн;</w:t>
      </w:r>
    </w:p>
    <w:p w14:paraId="79DA8B89" w14:textId="30A97B83" w:rsidR="009E3D96" w:rsidRDefault="00000000" w:rsidP="00312972">
      <w:pPr>
        <w:ind w:firstLine="567"/>
        <w:jc w:val="both"/>
      </w:pPr>
      <w:r>
        <w:t>Тичині Дані Костянтинівні в розмірі 3000,00 грн;</w:t>
      </w:r>
    </w:p>
    <w:p w14:paraId="502807B8" w14:textId="5F2F909C" w:rsidR="009E3D96" w:rsidRDefault="00000000" w:rsidP="00312972">
      <w:pPr>
        <w:ind w:firstLine="567"/>
        <w:jc w:val="both"/>
      </w:pPr>
      <w:proofErr w:type="spellStart"/>
      <w:r>
        <w:t>Чічаєвій</w:t>
      </w:r>
      <w:proofErr w:type="spellEnd"/>
      <w:r>
        <w:t xml:space="preserve"> Іванні Валеріївні в розмірі 800,00 грн.</w:t>
      </w:r>
    </w:p>
    <w:p w14:paraId="2ABD0EEA" w14:textId="3ECB9932" w:rsidR="009E3D96" w:rsidRDefault="00000000" w:rsidP="00312972">
      <w:pPr>
        <w:ind w:firstLine="567"/>
        <w:jc w:val="both"/>
      </w:pPr>
      <w:r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31F1DE28" w14:textId="03BAD26D" w:rsidR="009E3D96" w:rsidRDefault="00000000" w:rsidP="00312972">
      <w:pPr>
        <w:ind w:firstLine="567"/>
        <w:jc w:val="both"/>
      </w:pPr>
      <w:r>
        <w:t xml:space="preserve">3. Визначити відповідальним за проведення виплати головного спеціаліста служби у справах дітей Луцької міської ради </w:t>
      </w:r>
      <w:proofErr w:type="spellStart"/>
      <w:r>
        <w:t>Онофриюк</w:t>
      </w:r>
      <w:proofErr w:type="spellEnd"/>
      <w:r>
        <w:t xml:space="preserve"> Юлію. </w:t>
      </w:r>
      <w:proofErr w:type="spellStart"/>
      <w:r>
        <w:t>Онофриюк</w:t>
      </w:r>
      <w:proofErr w:type="spellEnd"/>
      <w:r w:rsidR="00312972">
        <w:t xml:space="preserve"> </w:t>
      </w:r>
      <w:r>
        <w:t>Ю</w:t>
      </w:r>
      <w:r w:rsidR="00312972">
        <w:t>лії</w:t>
      </w:r>
      <w:r>
        <w:t xml:space="preserve"> 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t>Королюк</w:t>
      </w:r>
      <w:proofErr w:type="spellEnd"/>
      <w:r>
        <w:t> Т</w:t>
      </w:r>
      <w:r w:rsidR="00312972">
        <w:t>етяні</w:t>
      </w:r>
      <w:r>
        <w:t>) звіт про проведену роботу.</w:t>
      </w:r>
    </w:p>
    <w:p w14:paraId="26E47262" w14:textId="4B51E118" w:rsidR="009E3D96" w:rsidRDefault="00000000" w:rsidP="00312972">
      <w:pPr>
        <w:ind w:firstLine="567"/>
        <w:jc w:val="both"/>
      </w:pPr>
      <w:bookmarkStart w:id="1" w:name="__DdeLink__38_2981115855"/>
      <w:r>
        <w:t xml:space="preserve">4.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  <w:bookmarkEnd w:id="1"/>
    </w:p>
    <w:p w14:paraId="2504E8E1" w14:textId="77777777" w:rsidR="009E3D96" w:rsidRDefault="009E3D96" w:rsidP="00312972">
      <w:pPr>
        <w:ind w:firstLine="567"/>
        <w:jc w:val="both"/>
      </w:pPr>
    </w:p>
    <w:p w14:paraId="4866B9F5" w14:textId="2C56D1EE" w:rsidR="009E3D96" w:rsidRDefault="009E3D96">
      <w:pPr>
        <w:jc w:val="both"/>
      </w:pPr>
    </w:p>
    <w:p w14:paraId="19C074D3" w14:textId="77777777" w:rsidR="00312972" w:rsidRDefault="00312972">
      <w:pPr>
        <w:jc w:val="both"/>
      </w:pPr>
    </w:p>
    <w:p w14:paraId="27F8CB04" w14:textId="77777777" w:rsidR="009E3D96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E911838" w14:textId="1F352AEA" w:rsidR="009E3D96" w:rsidRDefault="009E3D96">
      <w:pPr>
        <w:jc w:val="both"/>
        <w:rPr>
          <w:sz w:val="24"/>
        </w:rPr>
      </w:pPr>
    </w:p>
    <w:p w14:paraId="55BC1AA3" w14:textId="77777777" w:rsidR="00312972" w:rsidRDefault="00312972">
      <w:pPr>
        <w:jc w:val="both"/>
        <w:rPr>
          <w:sz w:val="24"/>
        </w:rPr>
      </w:pPr>
    </w:p>
    <w:p w14:paraId="6F5AE5EC" w14:textId="77777777" w:rsidR="009E3D96" w:rsidRDefault="00000000">
      <w:pPr>
        <w:jc w:val="both"/>
      </w:pPr>
      <w:proofErr w:type="spellStart"/>
      <w:r>
        <w:rPr>
          <w:sz w:val="24"/>
        </w:rPr>
        <w:t>Андрусік</w:t>
      </w:r>
      <w:proofErr w:type="spellEnd"/>
      <w:r>
        <w:rPr>
          <w:sz w:val="24"/>
        </w:rPr>
        <w:t xml:space="preserve"> 720 679</w:t>
      </w:r>
    </w:p>
    <w:p w14:paraId="0D3376D0" w14:textId="77777777" w:rsidR="009E3D96" w:rsidRDefault="009E3D96">
      <w:pPr>
        <w:jc w:val="both"/>
      </w:pPr>
    </w:p>
    <w:sectPr w:rsidR="009E3D96" w:rsidSect="00312972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A3E"/>
    <w:multiLevelType w:val="multilevel"/>
    <w:tmpl w:val="1A06B4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C7797A"/>
    <w:multiLevelType w:val="multilevel"/>
    <w:tmpl w:val="0CB24BB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BB61AB"/>
    <w:multiLevelType w:val="multilevel"/>
    <w:tmpl w:val="354C18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4036542">
    <w:abstractNumId w:val="1"/>
  </w:num>
  <w:num w:numId="2" w16cid:durableId="580338605">
    <w:abstractNumId w:val="0"/>
  </w:num>
  <w:num w:numId="3" w16cid:durableId="1971477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D96"/>
    <w:rsid w:val="00312972"/>
    <w:rsid w:val="009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EE3"/>
  <w15:docId w15:val="{10EF625F-93BD-4027-8758-BD8D62A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109</cp:revision>
  <cp:lastPrinted>2020-12-16T10:45:00Z</cp:lastPrinted>
  <dcterms:created xsi:type="dcterms:W3CDTF">2013-01-02T18:32:00Z</dcterms:created>
  <dcterms:modified xsi:type="dcterms:W3CDTF">2023-01-23T12:03:00Z</dcterms:modified>
  <dc:language>uk-UA</dc:language>
</cp:coreProperties>
</file>