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B3" w:rsidRPr="003859B2" w:rsidRDefault="007A7F5E" w:rsidP="007A7F5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7E7DB3" w:rsidRPr="003859B2">
        <w:rPr>
          <w:sz w:val="28"/>
          <w:szCs w:val="28"/>
          <w:lang w:val="uk-UA"/>
        </w:rPr>
        <w:t xml:space="preserve">Додаток </w:t>
      </w:r>
      <w:r w:rsidR="0019610C" w:rsidRPr="003859B2">
        <w:rPr>
          <w:sz w:val="28"/>
          <w:szCs w:val="28"/>
          <w:lang w:val="uk-UA"/>
        </w:rPr>
        <w:t>3</w:t>
      </w:r>
      <w:r w:rsidR="007E7DB3" w:rsidRPr="003859B2">
        <w:rPr>
          <w:sz w:val="28"/>
          <w:szCs w:val="28"/>
          <w:lang w:val="uk-UA"/>
        </w:rPr>
        <w:t xml:space="preserve"> </w:t>
      </w:r>
    </w:p>
    <w:p w:rsidR="007E7DB3" w:rsidRPr="003859B2" w:rsidRDefault="007A7F5E" w:rsidP="007A7F5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7E7DB3" w:rsidRPr="003859B2">
        <w:rPr>
          <w:sz w:val="28"/>
          <w:szCs w:val="28"/>
          <w:lang w:val="uk-UA"/>
        </w:rPr>
        <w:t>до рішення міської ради</w:t>
      </w:r>
    </w:p>
    <w:p w:rsidR="007E7DB3" w:rsidRPr="003859B2" w:rsidRDefault="007A7F5E" w:rsidP="007A7F5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7E7DB3" w:rsidRPr="003859B2">
        <w:rPr>
          <w:sz w:val="28"/>
          <w:szCs w:val="28"/>
          <w:lang w:val="uk-UA"/>
        </w:rPr>
        <w:t>від</w:t>
      </w:r>
      <w:r w:rsidR="00AC3707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_____№______</w:t>
      </w:r>
    </w:p>
    <w:p w:rsidR="007E7DB3" w:rsidRPr="003859B2" w:rsidRDefault="007E7DB3" w:rsidP="007E7DB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7A7F5E">
        <w:rPr>
          <w:b/>
          <w:sz w:val="28"/>
          <w:szCs w:val="28"/>
          <w:lang w:val="uk-UA"/>
        </w:rPr>
        <w:t>ДОГОВІР №</w:t>
      </w:r>
      <w:r w:rsidRPr="003859B2">
        <w:rPr>
          <w:sz w:val="28"/>
          <w:szCs w:val="28"/>
          <w:lang w:val="uk-UA"/>
        </w:rPr>
        <w:t xml:space="preserve"> ______</w:t>
      </w:r>
    </w:p>
    <w:p w:rsidR="007E7DB3" w:rsidRPr="003859B2" w:rsidRDefault="007E7DB3" w:rsidP="007E7DB3">
      <w:pPr>
        <w:ind w:firstLine="567"/>
        <w:rPr>
          <w:bCs/>
          <w:sz w:val="28"/>
          <w:szCs w:val="28"/>
          <w:lang w:val="uk-UA"/>
        </w:rPr>
      </w:pPr>
    </w:p>
    <w:p w:rsidR="007E7DB3" w:rsidRPr="003859B2" w:rsidRDefault="007E7DB3" w:rsidP="003C6368">
      <w:pPr>
        <w:jc w:val="center"/>
        <w:rPr>
          <w:sz w:val="32"/>
          <w:szCs w:val="28"/>
          <w:lang w:val="uk-UA"/>
        </w:rPr>
      </w:pPr>
      <w:r w:rsidRPr="003859B2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</w:t>
      </w:r>
      <w:r w:rsidRPr="003859B2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10791C" w:rsidRPr="003859B2">
        <w:rPr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</w:t>
      </w: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9430CC">
      <w:pPr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м. Луцьк                      </w:t>
      </w:r>
      <w:r w:rsidR="009430CC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 xml:space="preserve">  </w:t>
      </w:r>
      <w:r w:rsidRPr="003859B2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</w:r>
      <w:r w:rsidR="009430CC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</w:r>
      <w:r w:rsidRPr="003859B2">
        <w:rPr>
          <w:sz w:val="28"/>
          <w:szCs w:val="28"/>
          <w:lang w:val="uk-UA"/>
        </w:rPr>
        <w:tab/>
        <w:t>«_____»_________ 20____р.</w:t>
      </w: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Відділ управління майном міської комунальної власності (далі – Виконавець), в особі</w:t>
      </w:r>
      <w:r w:rsidR="00AC3707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________________________, що діє на підставі Закону України «Про місцеве самоврядування в Україні» та  Положення про відділ управління майном міської комунальної власності, затвердженого рішенням міської ради від 27.01.2011 №5/28</w:t>
      </w:r>
      <w:r w:rsidR="008426BE" w:rsidRPr="003859B2">
        <w:rPr>
          <w:sz w:val="28"/>
          <w:szCs w:val="28"/>
          <w:lang w:val="uk-UA"/>
        </w:rPr>
        <w:t>,</w:t>
      </w:r>
      <w:r w:rsidRPr="003859B2">
        <w:rPr>
          <w:sz w:val="28"/>
          <w:szCs w:val="28"/>
          <w:lang w:val="uk-UA"/>
        </w:rPr>
        <w:t xml:space="preserve"> з однієї сторони, та _______________________________________________, що діє на підставі ________________________(надалі – Користувач), з другої сторони, уклали цей Договір про наступне: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 Предмет Договору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1.1. Предметом цього Договору є надання Виконавцем Користувачу прав</w:t>
      </w:r>
      <w:r w:rsidR="0019610C" w:rsidRPr="003859B2">
        <w:rPr>
          <w:sz w:val="28"/>
          <w:szCs w:val="28"/>
          <w:lang w:val="uk-UA"/>
        </w:rPr>
        <w:t>а</w:t>
      </w:r>
      <w:r w:rsidRPr="003859B2">
        <w:rPr>
          <w:sz w:val="28"/>
          <w:szCs w:val="28"/>
          <w:lang w:val="uk-UA"/>
        </w:rPr>
        <w:t xml:space="preserve"> тимчасового користування окремими елементами благоустрою комунальної власності (далі – Об’єкт) для розміщення тимчасової споруди (далі</w:t>
      </w:r>
      <w:r w:rsidR="0010791C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– ТС) відповідно до паспорта прив’язки №________ від _________</w:t>
      </w:r>
      <w:r w:rsidR="008426BE" w:rsidRPr="003859B2">
        <w:rPr>
          <w:sz w:val="28"/>
          <w:szCs w:val="28"/>
          <w:lang w:val="uk-UA"/>
        </w:rPr>
        <w:t xml:space="preserve"> або погодження на розміщення тимчасової споруди для пунктів</w:t>
      </w:r>
      <w:r w:rsidR="007411C7">
        <w:rPr>
          <w:sz w:val="28"/>
          <w:szCs w:val="28"/>
          <w:lang w:val="uk-UA"/>
        </w:rPr>
        <w:t xml:space="preserve"> одноразової торгівлі (послуг) </w:t>
      </w:r>
      <w:r w:rsidR="008426BE" w:rsidRPr="003859B2">
        <w:rPr>
          <w:sz w:val="28"/>
          <w:szCs w:val="28"/>
          <w:lang w:val="uk-UA"/>
        </w:rPr>
        <w:t>від</w:t>
      </w:r>
      <w:r w:rsidR="00AC3707" w:rsidRPr="003859B2">
        <w:rPr>
          <w:sz w:val="28"/>
          <w:szCs w:val="28"/>
          <w:lang w:val="uk-UA"/>
        </w:rPr>
        <w:t xml:space="preserve"> </w:t>
      </w:r>
      <w:r w:rsidR="008426BE" w:rsidRPr="003859B2">
        <w:rPr>
          <w:sz w:val="28"/>
          <w:szCs w:val="28"/>
          <w:lang w:val="uk-UA"/>
        </w:rPr>
        <w:t>_____________№__________</w:t>
      </w:r>
      <w:r w:rsidRPr="003859B2">
        <w:rPr>
          <w:sz w:val="28"/>
          <w:szCs w:val="28"/>
          <w:lang w:val="uk-UA"/>
        </w:rPr>
        <w:t>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 Характеристика ТС: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1.2.1. Вид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7411C7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(назва, вид торговельної діяльності)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1.2.2. Площа по зовніш</w:t>
      </w:r>
      <w:r w:rsidR="007411C7">
        <w:rPr>
          <w:sz w:val="28"/>
          <w:szCs w:val="28"/>
          <w:lang w:val="uk-UA"/>
        </w:rPr>
        <w:t>ньому контуру _____________ кв. </w:t>
      </w:r>
      <w:r w:rsidRPr="003859B2">
        <w:rPr>
          <w:sz w:val="28"/>
          <w:szCs w:val="28"/>
          <w:lang w:val="uk-UA"/>
        </w:rPr>
        <w:t>м.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 Характеристика Об’єкта: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1.3.1. Вид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____________________________________________________________</w:t>
      </w:r>
    </w:p>
    <w:p w:rsidR="007E7DB3" w:rsidRPr="003859B2" w:rsidRDefault="007E7DB3" w:rsidP="003B2C37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(тротуар, бруківка, газон, інше)</w:t>
      </w:r>
    </w:p>
    <w:p w:rsidR="00A07921" w:rsidRPr="003859B2" w:rsidRDefault="00A07921" w:rsidP="00A07921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1.3.2. Площа для оплати</w:t>
      </w:r>
      <w:r w:rsidR="00AC3707" w:rsidRPr="003859B2">
        <w:rPr>
          <w:sz w:val="28"/>
          <w:szCs w:val="28"/>
          <w:lang w:val="uk-UA"/>
        </w:rPr>
        <w:t xml:space="preserve"> </w:t>
      </w:r>
      <w:r w:rsidR="007411C7">
        <w:rPr>
          <w:sz w:val="28"/>
          <w:szCs w:val="28"/>
          <w:lang w:val="uk-UA"/>
        </w:rPr>
        <w:t>_____________________кв.</w:t>
      </w:r>
      <w:r w:rsidR="007411C7">
        <w:rPr>
          <w:sz w:val="28"/>
          <w:szCs w:val="28"/>
          <w:lang w:val="en-US"/>
        </w:rPr>
        <w:t> </w:t>
      </w:r>
      <w:r w:rsidRPr="003859B2">
        <w:rPr>
          <w:sz w:val="28"/>
          <w:szCs w:val="28"/>
          <w:lang w:val="uk-UA"/>
        </w:rPr>
        <w:t>м;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1.3.2. Адреса (місцезнаходження) ________________________________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BC3C48" w:rsidRPr="003859B2" w:rsidRDefault="00BC3C48" w:rsidP="007E7DB3">
      <w:pPr>
        <w:ind w:firstLine="567"/>
        <w:jc w:val="center"/>
        <w:rPr>
          <w:sz w:val="28"/>
          <w:szCs w:val="28"/>
          <w:lang w:val="uk-UA"/>
        </w:rPr>
      </w:pPr>
    </w:p>
    <w:p w:rsidR="00A07921" w:rsidRDefault="00A07921" w:rsidP="007E7DB3">
      <w:pPr>
        <w:ind w:firstLine="567"/>
        <w:jc w:val="center"/>
        <w:rPr>
          <w:sz w:val="28"/>
          <w:szCs w:val="28"/>
          <w:lang w:val="uk-UA"/>
        </w:rPr>
      </w:pPr>
    </w:p>
    <w:p w:rsidR="007A7F5E" w:rsidRPr="003859B2" w:rsidRDefault="007A7F5E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2. Строк дії  Договору.</w:t>
      </w:r>
    </w:p>
    <w:p w:rsidR="007E7DB3" w:rsidRPr="003859B2" w:rsidRDefault="0048310F" w:rsidP="007E7DB3">
      <w:pPr>
        <w:pStyle w:val="1"/>
        <w:rPr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> </w:t>
      </w:r>
      <w:r w:rsidR="007E7DB3" w:rsidRPr="003859B2">
        <w:rPr>
          <w:sz w:val="28"/>
          <w:szCs w:val="28"/>
        </w:rPr>
        <w:t xml:space="preserve">Цей Договір </w:t>
      </w:r>
      <w:r w:rsidR="00BC3C48" w:rsidRPr="003859B2">
        <w:rPr>
          <w:sz w:val="28"/>
          <w:szCs w:val="28"/>
        </w:rPr>
        <w:t>дійсний з «____»___________ 20___р</w:t>
      </w:r>
      <w:r w:rsidR="00BC3C48" w:rsidRPr="003859B2">
        <w:rPr>
          <w:szCs w:val="28"/>
        </w:rPr>
        <w:t xml:space="preserve">. </w:t>
      </w:r>
      <w:r w:rsidR="007E7DB3" w:rsidRPr="003859B2">
        <w:rPr>
          <w:sz w:val="28"/>
          <w:szCs w:val="28"/>
        </w:rPr>
        <w:t>до «____»___________ 20___р</w:t>
      </w:r>
      <w:r w:rsidR="007E7DB3" w:rsidRPr="003859B2">
        <w:rPr>
          <w:szCs w:val="28"/>
        </w:rPr>
        <w:t>.</w:t>
      </w:r>
    </w:p>
    <w:p w:rsidR="007E7DB3" w:rsidRPr="003859B2" w:rsidRDefault="007E7DB3" w:rsidP="007E7DB3">
      <w:pPr>
        <w:tabs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2.2. Право на </w:t>
      </w:r>
      <w:r w:rsidR="008426BE" w:rsidRPr="003859B2">
        <w:rPr>
          <w:sz w:val="28"/>
          <w:szCs w:val="28"/>
          <w:lang w:val="uk-UA"/>
        </w:rPr>
        <w:t xml:space="preserve">тимчасове </w:t>
      </w:r>
      <w:r w:rsidRPr="003859B2">
        <w:rPr>
          <w:sz w:val="28"/>
          <w:szCs w:val="28"/>
          <w:lang w:val="uk-UA"/>
        </w:rPr>
        <w:t xml:space="preserve">користування </w:t>
      </w:r>
      <w:r w:rsidR="00A52A67" w:rsidRPr="003859B2">
        <w:rPr>
          <w:sz w:val="28"/>
          <w:szCs w:val="28"/>
          <w:lang w:val="uk-UA"/>
        </w:rPr>
        <w:t>О</w:t>
      </w:r>
      <w:r w:rsidRPr="003859B2">
        <w:rPr>
          <w:sz w:val="28"/>
          <w:szCs w:val="28"/>
          <w:lang w:val="uk-UA"/>
        </w:rPr>
        <w:t>б’єктом виникає у Користувача після укладення Договору.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2.3. Дія Договору припиняється у випадку: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2.3.1. Закінчення строку на який його було укладено. </w:t>
      </w:r>
    </w:p>
    <w:p w:rsidR="005C29CE" w:rsidRPr="003859B2" w:rsidRDefault="007E7DB3" w:rsidP="005C29C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2.3.2. Дострокового </w:t>
      </w:r>
      <w:r w:rsidR="00CF364A" w:rsidRPr="003859B2">
        <w:rPr>
          <w:sz w:val="28"/>
          <w:szCs w:val="28"/>
          <w:lang w:val="uk-UA"/>
        </w:rPr>
        <w:t>припинення</w:t>
      </w:r>
      <w:r w:rsidRPr="003859B2">
        <w:rPr>
          <w:sz w:val="28"/>
          <w:szCs w:val="28"/>
          <w:lang w:val="uk-UA"/>
        </w:rPr>
        <w:t xml:space="preserve"> Договору</w:t>
      </w:r>
      <w:r w:rsidR="005C29CE" w:rsidRPr="003859B2">
        <w:rPr>
          <w:sz w:val="28"/>
          <w:szCs w:val="28"/>
          <w:lang w:val="uk-UA"/>
        </w:rPr>
        <w:t xml:space="preserve"> </w:t>
      </w:r>
      <w:r w:rsidRPr="003859B2">
        <w:rPr>
          <w:sz w:val="28"/>
          <w:szCs w:val="28"/>
          <w:lang w:val="uk-UA"/>
        </w:rPr>
        <w:t>за взаємною згодою Сторін</w:t>
      </w:r>
      <w:r w:rsidR="005C29CE" w:rsidRPr="003859B2">
        <w:rPr>
          <w:sz w:val="28"/>
          <w:szCs w:val="28"/>
          <w:lang w:val="uk-UA"/>
        </w:rPr>
        <w:t xml:space="preserve"> на підставі </w:t>
      </w:r>
      <w:r w:rsidR="0002760B" w:rsidRPr="003859B2">
        <w:rPr>
          <w:sz w:val="28"/>
          <w:szCs w:val="28"/>
          <w:lang w:val="uk-UA"/>
        </w:rPr>
        <w:t xml:space="preserve">заяви Користувача та відповідно до </w:t>
      </w:r>
      <w:r w:rsidR="005C29CE" w:rsidRPr="003859B2">
        <w:rPr>
          <w:sz w:val="28"/>
          <w:szCs w:val="28"/>
          <w:lang w:val="uk-UA"/>
        </w:rPr>
        <w:t>рішення виконавчого комітету Луцької міської ради</w:t>
      </w:r>
      <w:r w:rsidRPr="003859B2">
        <w:rPr>
          <w:sz w:val="28"/>
          <w:szCs w:val="28"/>
          <w:lang w:val="uk-UA"/>
        </w:rPr>
        <w:t xml:space="preserve">. </w:t>
      </w:r>
    </w:p>
    <w:p w:rsidR="007E7DB3" w:rsidRPr="003859B2" w:rsidRDefault="007E7DB3" w:rsidP="005C29C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2.3.3. Вступу в законну силу відповідного рішення суду про дострокове </w:t>
      </w:r>
      <w:r w:rsidR="00CF364A" w:rsidRPr="003859B2">
        <w:rPr>
          <w:sz w:val="28"/>
          <w:szCs w:val="28"/>
          <w:lang w:val="uk-UA"/>
        </w:rPr>
        <w:t>припинення</w:t>
      </w:r>
      <w:r w:rsidRPr="003859B2">
        <w:rPr>
          <w:sz w:val="28"/>
          <w:szCs w:val="28"/>
          <w:lang w:val="uk-UA"/>
        </w:rPr>
        <w:t xml:space="preserve"> Договору на вимогу однієї із сторін.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2.3.4. Ліквідації юридичної особи, припинення діяльності фізичної особи підприємця.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2.4. Договір може бути </w:t>
      </w:r>
      <w:r w:rsidR="00CF364A" w:rsidRPr="003859B2">
        <w:rPr>
          <w:sz w:val="28"/>
          <w:szCs w:val="28"/>
        </w:rPr>
        <w:t>припинений</w:t>
      </w:r>
      <w:r w:rsidRPr="003859B2">
        <w:rPr>
          <w:sz w:val="28"/>
          <w:szCs w:val="28"/>
        </w:rPr>
        <w:t xml:space="preserve"> достроково на вимогу </w:t>
      </w:r>
      <w:r w:rsidR="00A52A67" w:rsidRPr="003859B2">
        <w:rPr>
          <w:sz w:val="28"/>
          <w:szCs w:val="28"/>
        </w:rPr>
        <w:t>Виконавця</w:t>
      </w:r>
      <w:r w:rsidRPr="003859B2">
        <w:rPr>
          <w:sz w:val="28"/>
          <w:szCs w:val="28"/>
        </w:rPr>
        <w:t xml:space="preserve"> за рішенням </w:t>
      </w:r>
      <w:r w:rsidR="00A52A67" w:rsidRPr="003859B2">
        <w:rPr>
          <w:sz w:val="28"/>
          <w:szCs w:val="28"/>
        </w:rPr>
        <w:t>виконавчого комітету</w:t>
      </w:r>
      <w:r w:rsidRPr="003859B2">
        <w:rPr>
          <w:sz w:val="28"/>
          <w:szCs w:val="28"/>
        </w:rPr>
        <w:t xml:space="preserve"> в разі невиконання або неналежного виконання </w:t>
      </w:r>
      <w:r w:rsidR="00A52A67" w:rsidRPr="003859B2">
        <w:rPr>
          <w:sz w:val="28"/>
          <w:szCs w:val="28"/>
        </w:rPr>
        <w:t xml:space="preserve">Користувачем зобов’язань за цим Договором. Підставами для дострокового </w:t>
      </w:r>
      <w:r w:rsidR="00CF364A" w:rsidRPr="003859B2">
        <w:rPr>
          <w:sz w:val="28"/>
          <w:szCs w:val="28"/>
        </w:rPr>
        <w:t>припинення</w:t>
      </w:r>
      <w:r w:rsidR="008368C7">
        <w:rPr>
          <w:sz w:val="28"/>
          <w:szCs w:val="28"/>
        </w:rPr>
        <w:t xml:space="preserve"> Договору є</w:t>
      </w:r>
      <w:r w:rsidR="00A52A67" w:rsidRPr="003859B2">
        <w:rPr>
          <w:sz w:val="28"/>
          <w:szCs w:val="28"/>
        </w:rPr>
        <w:t>: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2.4.1. Користувач використовує </w:t>
      </w:r>
      <w:r w:rsidR="00A52A67" w:rsidRPr="003859B2">
        <w:rPr>
          <w:sz w:val="28"/>
          <w:szCs w:val="28"/>
        </w:rPr>
        <w:t>О</w:t>
      </w:r>
      <w:r w:rsidRPr="003859B2">
        <w:rPr>
          <w:sz w:val="28"/>
          <w:szCs w:val="28"/>
        </w:rPr>
        <w:t>б’єкт Договору не за призначенням.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2.4.2. Користувач не виконує умов Договору.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2.4.3. Користувач має заборгованість з оплати, що рівна або перевищує двомісячний розмір плати.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2.4.4. Користувач не підтримує в належному санітарному стані прилеглу територію.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2.4.5. Користувач не підтримує в належному експлуатаційному стані ТС та відповідне техн</w:t>
      </w:r>
      <w:r w:rsidR="00BC3C48" w:rsidRPr="003859B2">
        <w:rPr>
          <w:sz w:val="28"/>
          <w:szCs w:val="28"/>
          <w:lang w:val="uk-UA"/>
        </w:rPr>
        <w:t>і</w:t>
      </w:r>
      <w:r w:rsidRPr="003859B2">
        <w:rPr>
          <w:sz w:val="28"/>
          <w:szCs w:val="28"/>
          <w:lang w:val="uk-UA"/>
        </w:rPr>
        <w:t>чне обладнання, що використовується разом з ТС.</w:t>
      </w:r>
    </w:p>
    <w:p w:rsidR="00FA6044" w:rsidRPr="003859B2" w:rsidRDefault="00FA6044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52A67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</w:t>
      </w:r>
      <w:r w:rsidR="007E7DB3" w:rsidRPr="003859B2">
        <w:rPr>
          <w:sz w:val="28"/>
          <w:szCs w:val="28"/>
          <w:lang w:val="uk-UA"/>
        </w:rPr>
        <w:t>. Плата за користування та порядок розрахунків за Договором.</w:t>
      </w:r>
    </w:p>
    <w:p w:rsidR="00961088" w:rsidRPr="003859B2" w:rsidRDefault="00961088" w:rsidP="00961088">
      <w:pPr>
        <w:pStyle w:val="10"/>
        <w:rPr>
          <w:sz w:val="28"/>
          <w:szCs w:val="28"/>
        </w:rPr>
      </w:pPr>
      <w:r w:rsidRPr="003859B2">
        <w:rPr>
          <w:sz w:val="28"/>
          <w:szCs w:val="28"/>
        </w:rPr>
        <w:t>3.1.</w:t>
      </w:r>
      <w:r w:rsidR="00BC2387" w:rsidRPr="003859B2">
        <w:rPr>
          <w:sz w:val="28"/>
          <w:szCs w:val="28"/>
        </w:rPr>
        <w:t>1.</w:t>
      </w:r>
      <w:r w:rsidRPr="003859B2">
        <w:rPr>
          <w:sz w:val="28"/>
          <w:szCs w:val="28"/>
        </w:rPr>
        <w:t xml:space="preserve"> Розмір плати:</w:t>
      </w:r>
    </w:p>
    <w:p w:rsidR="00961088" w:rsidRPr="003859B2" w:rsidRDefault="00961088" w:rsidP="00961088">
      <w:pPr>
        <w:pStyle w:val="10"/>
        <w:tabs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місячний розмір плати в період з _____________ по ___________ становить _______ грн (далі – плата за користування);</w:t>
      </w:r>
    </w:p>
    <w:p w:rsidR="00961088" w:rsidRPr="003859B2" w:rsidRDefault="00961088" w:rsidP="00961088">
      <w:pPr>
        <w:pStyle w:val="10"/>
        <w:tabs>
          <w:tab w:val="left" w:pos="142"/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подальший розмір плати за користування визначається згідно із п. 3.3. даного договору.</w:t>
      </w:r>
    </w:p>
    <w:p w:rsidR="001A4E8D" w:rsidRPr="003859B2" w:rsidRDefault="001A4E8D" w:rsidP="00961088">
      <w:pPr>
        <w:pStyle w:val="10"/>
        <w:tabs>
          <w:tab w:val="left" w:pos="142"/>
          <w:tab w:val="left" w:pos="284"/>
        </w:tabs>
        <w:ind w:right="-142" w:firstLine="0"/>
        <w:rPr>
          <w:i/>
          <w:sz w:val="28"/>
          <w:szCs w:val="28"/>
          <w:u w:val="single"/>
        </w:rPr>
      </w:pPr>
      <w:r w:rsidRPr="003859B2">
        <w:rPr>
          <w:i/>
          <w:sz w:val="28"/>
          <w:szCs w:val="28"/>
          <w:u w:val="single"/>
        </w:rPr>
        <w:t xml:space="preserve">(або </w:t>
      </w:r>
      <w:r w:rsidR="002D4E8B" w:rsidRPr="003859B2">
        <w:rPr>
          <w:i/>
          <w:sz w:val="28"/>
          <w:szCs w:val="28"/>
          <w:u w:val="single"/>
        </w:rPr>
        <w:t>за результатами проведеного</w:t>
      </w:r>
      <w:r w:rsidRPr="003859B2">
        <w:rPr>
          <w:i/>
          <w:sz w:val="28"/>
          <w:szCs w:val="28"/>
          <w:u w:val="single"/>
        </w:rPr>
        <w:t xml:space="preserve"> конкурсу)</w:t>
      </w:r>
    </w:p>
    <w:p w:rsidR="001A4E8D" w:rsidRPr="003859B2" w:rsidRDefault="001A4E8D" w:rsidP="001A4E8D">
      <w:pPr>
        <w:pStyle w:val="10"/>
        <w:rPr>
          <w:sz w:val="28"/>
          <w:szCs w:val="28"/>
        </w:rPr>
      </w:pPr>
      <w:r w:rsidRPr="003859B2">
        <w:rPr>
          <w:sz w:val="28"/>
          <w:szCs w:val="28"/>
        </w:rPr>
        <w:t>3.1.</w:t>
      </w:r>
      <w:r w:rsidR="00BC2387" w:rsidRPr="003859B2">
        <w:rPr>
          <w:sz w:val="28"/>
          <w:szCs w:val="28"/>
        </w:rPr>
        <w:t>2.</w:t>
      </w:r>
      <w:r w:rsidRPr="003859B2">
        <w:rPr>
          <w:sz w:val="28"/>
          <w:szCs w:val="28"/>
        </w:rPr>
        <w:t xml:space="preserve"> Розмір плати встановлено за результатами проведеного </w:t>
      </w:r>
      <w:r w:rsidR="002D4E8B" w:rsidRPr="003859B2">
        <w:rPr>
          <w:sz w:val="28"/>
          <w:szCs w:val="28"/>
        </w:rPr>
        <w:t>________</w:t>
      </w:r>
      <w:r w:rsidRPr="003859B2">
        <w:rPr>
          <w:sz w:val="28"/>
          <w:szCs w:val="28"/>
        </w:rPr>
        <w:t xml:space="preserve">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2D4E8B" w:rsidRPr="003859B2">
        <w:rPr>
          <w:spacing w:val="3"/>
          <w:sz w:val="28"/>
          <w:szCs w:val="25"/>
          <w:shd w:val="clear" w:color="auto" w:fill="FFFFFF"/>
        </w:rPr>
        <w:t>Луцької міської територіальної громади</w:t>
      </w:r>
      <w:r w:rsidR="002D4E8B" w:rsidRPr="003859B2">
        <w:rPr>
          <w:sz w:val="28"/>
          <w:szCs w:val="28"/>
        </w:rPr>
        <w:t xml:space="preserve"> </w:t>
      </w:r>
      <w:r w:rsidRPr="003859B2">
        <w:rPr>
          <w:sz w:val="28"/>
          <w:szCs w:val="28"/>
        </w:rPr>
        <w:t xml:space="preserve">(протокол засідання комісії від </w:t>
      </w:r>
      <w:r w:rsidR="002D4E8B" w:rsidRPr="003859B2">
        <w:rPr>
          <w:sz w:val="28"/>
          <w:szCs w:val="28"/>
        </w:rPr>
        <w:t>________________</w:t>
      </w:r>
      <w:r w:rsidRPr="003859B2">
        <w:rPr>
          <w:sz w:val="28"/>
          <w:szCs w:val="28"/>
        </w:rPr>
        <w:t xml:space="preserve"> №</w:t>
      </w:r>
      <w:r w:rsidR="002D4E8B" w:rsidRPr="003859B2">
        <w:rPr>
          <w:sz w:val="28"/>
          <w:szCs w:val="28"/>
        </w:rPr>
        <w:t>____</w:t>
      </w:r>
      <w:r w:rsidRPr="003859B2">
        <w:rPr>
          <w:sz w:val="28"/>
          <w:szCs w:val="28"/>
        </w:rPr>
        <w:t>) з урахуванням щорічних індексів інфляції (за ті роки, які передують року укладення договору, відповідно до п. 3.3. договору):</w:t>
      </w:r>
    </w:p>
    <w:p w:rsidR="001A4E8D" w:rsidRPr="003859B2" w:rsidRDefault="001A4E8D" w:rsidP="001A4E8D">
      <w:pPr>
        <w:pStyle w:val="10"/>
        <w:tabs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місячний розмір плати в період з _____________ по ___________ становить _______ грн (далі – плата за користування);</w:t>
      </w:r>
    </w:p>
    <w:p w:rsidR="001A4E8D" w:rsidRPr="003859B2" w:rsidRDefault="001A4E8D" w:rsidP="001A4E8D">
      <w:pPr>
        <w:pStyle w:val="10"/>
        <w:tabs>
          <w:tab w:val="left" w:pos="142"/>
          <w:tab w:val="left" w:pos="284"/>
        </w:tabs>
        <w:ind w:right="-142" w:firstLine="0"/>
        <w:rPr>
          <w:sz w:val="28"/>
          <w:szCs w:val="28"/>
        </w:rPr>
      </w:pPr>
      <w:r w:rsidRPr="003859B2">
        <w:rPr>
          <w:sz w:val="28"/>
          <w:szCs w:val="28"/>
        </w:rPr>
        <w:t>подальший розмір плати за користування визначається згідно із п. 3.3. даного договору.</w:t>
      </w:r>
    </w:p>
    <w:p w:rsidR="001A4E8D" w:rsidRPr="003859B2" w:rsidRDefault="001A4E8D" w:rsidP="001A4E8D">
      <w:pPr>
        <w:pStyle w:val="10"/>
        <w:rPr>
          <w:sz w:val="26"/>
          <w:szCs w:val="26"/>
        </w:rPr>
      </w:pP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3.2. Плату за користування Користувач, незалежно від наслідків його господарської діяльності, сплачує в безготівковому порядку на рахунок міського бюджету до останнього числа розрахункового місяця з моменту підписання Договору.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3.3. Розмір плати за щорічне користування об’єктом визначається шляхом коригування базового розміру плати попереднього року на індекс інфляції за рік.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 xml:space="preserve">3.4. Користувач має право вносити авансову плату за будь-який термін у розмірі, що визначений на момент оплати  в межах дії терміну Договору. </w:t>
      </w:r>
    </w:p>
    <w:p w:rsidR="00961088" w:rsidRPr="003859B2" w:rsidRDefault="00961088" w:rsidP="00961088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3.5.</w:t>
      </w:r>
      <w:r w:rsidRPr="003859B2">
        <w:rPr>
          <w:bCs/>
          <w:sz w:val="28"/>
          <w:szCs w:val="28"/>
          <w:lang w:val="uk-UA"/>
        </w:rPr>
        <w:t xml:space="preserve"> При сплаті за користування Об’єктом одним платежем за період </w:t>
      </w:r>
      <w:r w:rsidR="003B2C37">
        <w:rPr>
          <w:sz w:val="28"/>
          <w:szCs w:val="28"/>
          <w:lang w:val="uk-UA"/>
        </w:rPr>
        <w:t>з ______________</w:t>
      </w:r>
      <w:r w:rsidRPr="003859B2">
        <w:rPr>
          <w:sz w:val="28"/>
          <w:szCs w:val="28"/>
          <w:lang w:val="uk-UA"/>
        </w:rPr>
        <w:t xml:space="preserve"> по ________________</w:t>
      </w:r>
      <w:r w:rsidRPr="003859B2">
        <w:rPr>
          <w:bCs/>
          <w:sz w:val="28"/>
          <w:szCs w:val="28"/>
          <w:lang w:val="uk-UA"/>
        </w:rPr>
        <w:t xml:space="preserve"> в су</w:t>
      </w:r>
      <w:r w:rsidR="008368C7">
        <w:rPr>
          <w:bCs/>
          <w:sz w:val="28"/>
          <w:szCs w:val="28"/>
          <w:lang w:val="uk-UA"/>
        </w:rPr>
        <w:t>мі __________________</w:t>
      </w:r>
      <w:r w:rsidRPr="003859B2">
        <w:rPr>
          <w:bCs/>
          <w:sz w:val="28"/>
          <w:szCs w:val="28"/>
          <w:lang w:val="uk-UA"/>
        </w:rPr>
        <w:t>, індекс інфляції не застосовується</w:t>
      </w:r>
      <w:r w:rsidRPr="003859B2">
        <w:rPr>
          <w:b/>
          <w:bCs/>
          <w:sz w:val="28"/>
          <w:szCs w:val="28"/>
          <w:lang w:val="uk-UA"/>
        </w:rPr>
        <w:t>.</w:t>
      </w:r>
    </w:p>
    <w:p w:rsidR="00961088" w:rsidRPr="003859B2" w:rsidRDefault="00961088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943511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 Права та обов’язки Сторін.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50FA3">
        <w:rPr>
          <w:sz w:val="28"/>
          <w:szCs w:val="28"/>
          <w:lang w:val="uk-UA"/>
        </w:rPr>
        <w:t>.1. Виконавець</w:t>
      </w:r>
      <w:r w:rsidR="007E7DB3" w:rsidRPr="003859B2">
        <w:rPr>
          <w:sz w:val="28"/>
          <w:szCs w:val="28"/>
          <w:lang w:val="uk-UA"/>
        </w:rPr>
        <w:t xml:space="preserve"> зобов’язаний: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48310F">
        <w:rPr>
          <w:sz w:val="28"/>
          <w:szCs w:val="28"/>
          <w:lang w:val="uk-UA"/>
        </w:rPr>
        <w:t>.1.1.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>Надати у тимчасове користування елемент благоустрою комунальної власності_________ (тротуар,</w:t>
      </w:r>
      <w:r w:rsidR="008368C7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бруківка,</w:t>
      </w:r>
      <w:r w:rsidR="008368C7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інше) площею</w:t>
      </w:r>
      <w:r w:rsidR="00AC3707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______</w:t>
      </w:r>
      <w:r w:rsidR="00AC3707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>кв.</w:t>
      </w:r>
      <w:r w:rsidR="008368C7">
        <w:rPr>
          <w:sz w:val="28"/>
          <w:szCs w:val="28"/>
          <w:lang w:val="uk-UA"/>
        </w:rPr>
        <w:t> </w:t>
      </w:r>
      <w:r w:rsidR="007E7DB3" w:rsidRPr="003859B2">
        <w:rPr>
          <w:sz w:val="28"/>
          <w:szCs w:val="28"/>
          <w:lang w:val="uk-UA"/>
        </w:rPr>
        <w:t xml:space="preserve">м </w:t>
      </w:r>
      <w:r w:rsidR="0019610C" w:rsidRPr="003859B2">
        <w:rPr>
          <w:sz w:val="28"/>
          <w:szCs w:val="28"/>
          <w:lang w:val="uk-UA"/>
        </w:rPr>
        <w:t>за адресою</w:t>
      </w:r>
      <w:r w:rsidR="007A7F5E">
        <w:rPr>
          <w:sz w:val="28"/>
          <w:szCs w:val="28"/>
          <w:lang w:val="uk-UA"/>
        </w:rPr>
        <w:t>:</w:t>
      </w:r>
      <w:r w:rsidR="005C29CE" w:rsidRPr="003859B2">
        <w:rPr>
          <w:sz w:val="28"/>
          <w:szCs w:val="28"/>
          <w:lang w:val="uk-UA"/>
        </w:rPr>
        <w:t xml:space="preserve"> </w:t>
      </w:r>
      <w:r w:rsidR="0019610C" w:rsidRPr="003859B2">
        <w:rPr>
          <w:sz w:val="28"/>
          <w:szCs w:val="28"/>
          <w:lang w:val="uk-UA"/>
        </w:rPr>
        <w:t>_____________</w:t>
      </w:r>
      <w:r w:rsidR="003B2C37">
        <w:rPr>
          <w:sz w:val="28"/>
          <w:szCs w:val="28"/>
          <w:lang w:val="uk-UA"/>
        </w:rPr>
        <w:t>____________</w:t>
      </w:r>
      <w:r w:rsidR="007E7DB3" w:rsidRPr="003859B2">
        <w:rPr>
          <w:sz w:val="28"/>
          <w:szCs w:val="28"/>
          <w:lang w:val="uk-UA"/>
        </w:rPr>
        <w:t>.</w:t>
      </w:r>
    </w:p>
    <w:p w:rsidR="007E7DB3" w:rsidRPr="003859B2" w:rsidRDefault="00943511" w:rsidP="00943511">
      <w:pPr>
        <w:ind w:firstLine="540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.2. Виконавець має право: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48310F">
        <w:rPr>
          <w:sz w:val="28"/>
          <w:szCs w:val="28"/>
          <w:lang w:val="uk-UA"/>
        </w:rPr>
        <w:t>.2.1.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>Здійснювати перевірку використання Користувачем Об’єкта відповідно до умов Договору.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 Користувач зобов’яз</w:t>
      </w:r>
      <w:bookmarkStart w:id="0" w:name="_GoBack"/>
      <w:r w:rsidR="007E7DB3" w:rsidRPr="003859B2">
        <w:rPr>
          <w:sz w:val="28"/>
          <w:szCs w:val="28"/>
          <w:lang w:val="uk-UA"/>
        </w:rPr>
        <w:t>а</w:t>
      </w:r>
      <w:bookmarkEnd w:id="0"/>
      <w:r w:rsidR="007E7DB3" w:rsidRPr="003859B2">
        <w:rPr>
          <w:sz w:val="28"/>
          <w:szCs w:val="28"/>
          <w:lang w:val="uk-UA"/>
        </w:rPr>
        <w:t>ний: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.3.1. Використовувати Об'єкт відповідно до умов Договору.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.3.2. Своєчасно і в повному обсязі сплачувати плату за користування.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 xml:space="preserve">.3.3. Постійно утримувати в належному санітарному стані прилеглу територію </w:t>
      </w:r>
      <w:r w:rsidR="00AC3707" w:rsidRPr="003859B2">
        <w:rPr>
          <w:sz w:val="28"/>
          <w:szCs w:val="28"/>
          <w:lang w:val="uk-UA"/>
        </w:rPr>
        <w:t>згідно правил</w:t>
      </w:r>
      <w:r w:rsidR="000D5AA5" w:rsidRPr="003859B2">
        <w:rPr>
          <w:sz w:val="28"/>
          <w:szCs w:val="28"/>
          <w:lang w:val="uk-UA"/>
        </w:rPr>
        <w:t xml:space="preserve"> благоустрою міста Луцька </w:t>
      </w:r>
      <w:r w:rsidR="007E7DB3" w:rsidRPr="003859B2">
        <w:rPr>
          <w:sz w:val="28"/>
          <w:szCs w:val="28"/>
          <w:lang w:val="uk-UA"/>
        </w:rPr>
        <w:t xml:space="preserve">(на відстані </w:t>
      </w:r>
      <w:smartTag w:uri="urn:schemas-microsoft-com:office:smarttags" w:element="metricconverter">
        <w:smartTagPr>
          <w:attr w:name="ProductID" w:val="5 м"/>
        </w:smartTagPr>
        <w:r w:rsidR="0019610C" w:rsidRPr="003859B2">
          <w:rPr>
            <w:sz w:val="28"/>
            <w:szCs w:val="28"/>
            <w:lang w:val="uk-UA"/>
          </w:rPr>
          <w:t>5</w:t>
        </w:r>
        <w:r w:rsidR="007E7DB3" w:rsidRPr="003859B2">
          <w:rPr>
            <w:sz w:val="28"/>
            <w:szCs w:val="28"/>
            <w:lang w:val="uk-UA"/>
          </w:rPr>
          <w:t xml:space="preserve"> м</w:t>
        </w:r>
      </w:smartTag>
      <w:r w:rsidR="007E7DB3" w:rsidRPr="003859B2">
        <w:rPr>
          <w:sz w:val="28"/>
          <w:szCs w:val="28"/>
          <w:lang w:val="uk-UA"/>
        </w:rPr>
        <w:t xml:space="preserve"> по периметру </w:t>
      </w:r>
      <w:r w:rsidR="00281AFB" w:rsidRPr="003859B2">
        <w:rPr>
          <w:sz w:val="28"/>
          <w:szCs w:val="28"/>
          <w:lang w:val="uk-UA"/>
        </w:rPr>
        <w:t>площі елемента благоустрою</w:t>
      </w:r>
      <w:r w:rsidR="007E7DB3" w:rsidRPr="003859B2">
        <w:rPr>
          <w:sz w:val="28"/>
          <w:szCs w:val="28"/>
          <w:lang w:val="uk-UA"/>
        </w:rPr>
        <w:t xml:space="preserve"> або до прої</w:t>
      </w:r>
      <w:r w:rsidR="00F8008B" w:rsidRPr="003859B2">
        <w:rPr>
          <w:sz w:val="28"/>
          <w:szCs w:val="28"/>
          <w:lang w:val="uk-UA"/>
        </w:rPr>
        <w:t>ж</w:t>
      </w:r>
      <w:r w:rsidR="007E7DB3" w:rsidRPr="003859B2">
        <w:rPr>
          <w:sz w:val="28"/>
          <w:szCs w:val="28"/>
          <w:lang w:val="uk-UA"/>
        </w:rPr>
        <w:t>джої частини дороги чи до меж земельної ділянки іншого суб’єкта господарювання).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.3.4. Встановити поруч ТС урну(и) для сміття.</w:t>
      </w:r>
    </w:p>
    <w:p w:rsidR="007E7DB3" w:rsidRPr="003859B2" w:rsidRDefault="00943511" w:rsidP="00943511">
      <w:pPr>
        <w:ind w:firstLine="540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.3.5. Укласти угоду на вивіз твердих побутових відходів (згідно з нормами накопичення).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.3.6. Підтримувати належний експлуатаційний стан ТС та відповідного технологічного обладнання, що використовується разом з ТС.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.3.7. Дотримуватися під час експлуатації ТС вимог щодо забезпечення її техн</w:t>
      </w:r>
      <w:r w:rsidR="00395125" w:rsidRPr="003859B2">
        <w:rPr>
          <w:sz w:val="28"/>
          <w:szCs w:val="28"/>
          <w:lang w:val="uk-UA"/>
        </w:rPr>
        <w:t>ічної безпеки функціонування.</w:t>
      </w:r>
    </w:p>
    <w:p w:rsidR="00395125" w:rsidRPr="003859B2" w:rsidRDefault="00395125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4.3.8. Провести озеленення та квіткове оформлення ТС (</w:t>
      </w:r>
      <w:r w:rsidR="00BC3C48" w:rsidRPr="003859B2">
        <w:rPr>
          <w:sz w:val="28"/>
          <w:szCs w:val="28"/>
          <w:lang w:val="uk-UA"/>
        </w:rPr>
        <w:t>за винятком</w:t>
      </w:r>
      <w:r w:rsidRPr="003859B2">
        <w:rPr>
          <w:sz w:val="28"/>
          <w:szCs w:val="28"/>
          <w:lang w:val="uk-UA"/>
        </w:rPr>
        <w:t xml:space="preserve"> одноразової торгівлі).</w:t>
      </w:r>
    </w:p>
    <w:p w:rsidR="00395125" w:rsidRPr="003859B2" w:rsidRDefault="0048310F" w:rsidP="007E7D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4.3.9.</w:t>
      </w:r>
      <w:r>
        <w:rPr>
          <w:sz w:val="28"/>
          <w:szCs w:val="28"/>
          <w:lang w:val="en-US"/>
        </w:rPr>
        <w:t> </w:t>
      </w:r>
      <w:r w:rsidR="00395125" w:rsidRPr="003859B2">
        <w:rPr>
          <w:sz w:val="28"/>
          <w:szCs w:val="28"/>
          <w:lang w:val="uk-UA"/>
        </w:rPr>
        <w:t>При розміщенні вивісок, зовнішньої та внутрішньої реклами дотримуватись законодавства про мову.</w:t>
      </w:r>
    </w:p>
    <w:p w:rsidR="00395125" w:rsidRPr="003859B2" w:rsidRDefault="0048310F" w:rsidP="007E7D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4.3.10.</w:t>
      </w:r>
      <w:r>
        <w:rPr>
          <w:sz w:val="28"/>
          <w:szCs w:val="28"/>
          <w:lang w:val="en-US"/>
        </w:rPr>
        <w:t> </w:t>
      </w:r>
      <w:r w:rsidR="00395125" w:rsidRPr="003859B2">
        <w:rPr>
          <w:sz w:val="28"/>
          <w:szCs w:val="28"/>
          <w:lang w:val="uk-UA"/>
        </w:rPr>
        <w:t>Не використовувати сонцезахисн</w:t>
      </w:r>
      <w:r w:rsidR="00BC3C48" w:rsidRPr="003859B2">
        <w:rPr>
          <w:sz w:val="28"/>
          <w:szCs w:val="28"/>
          <w:lang w:val="uk-UA"/>
        </w:rPr>
        <w:t>і</w:t>
      </w:r>
      <w:r w:rsidR="00395125" w:rsidRPr="003859B2">
        <w:rPr>
          <w:sz w:val="28"/>
          <w:szCs w:val="28"/>
          <w:lang w:val="uk-UA"/>
        </w:rPr>
        <w:t xml:space="preserve"> елемент</w:t>
      </w:r>
      <w:r w:rsidR="00BC3C48" w:rsidRPr="003859B2">
        <w:rPr>
          <w:sz w:val="28"/>
          <w:szCs w:val="28"/>
          <w:lang w:val="uk-UA"/>
        </w:rPr>
        <w:t>и</w:t>
      </w:r>
      <w:r w:rsidR="00395125" w:rsidRPr="003859B2">
        <w:rPr>
          <w:sz w:val="28"/>
          <w:szCs w:val="28"/>
          <w:lang w:val="uk-UA"/>
        </w:rPr>
        <w:t xml:space="preserve"> з логотипами торгових марок, торгівельних наметів закритого тип</w:t>
      </w:r>
      <w:r w:rsidR="00A07921" w:rsidRPr="003859B2">
        <w:rPr>
          <w:sz w:val="28"/>
          <w:szCs w:val="28"/>
          <w:lang w:val="uk-UA"/>
        </w:rPr>
        <w:t>у</w:t>
      </w:r>
      <w:r w:rsidR="00395125" w:rsidRPr="003859B2">
        <w:rPr>
          <w:sz w:val="28"/>
          <w:szCs w:val="28"/>
          <w:lang w:val="uk-UA"/>
        </w:rPr>
        <w:t>, крісел та столів</w:t>
      </w:r>
      <w:r w:rsidR="00BC3C48" w:rsidRPr="003859B2">
        <w:rPr>
          <w:sz w:val="28"/>
          <w:szCs w:val="28"/>
          <w:lang w:val="uk-UA"/>
        </w:rPr>
        <w:t>,</w:t>
      </w:r>
      <w:r w:rsidR="00395125" w:rsidRPr="003859B2">
        <w:rPr>
          <w:sz w:val="28"/>
          <w:szCs w:val="28"/>
          <w:lang w:val="uk-UA"/>
        </w:rPr>
        <w:t xml:space="preserve"> виготовлених з синтетичних матеріалів.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.3.</w:t>
      </w:r>
      <w:r w:rsidR="00395125" w:rsidRPr="003859B2">
        <w:rPr>
          <w:sz w:val="28"/>
          <w:szCs w:val="28"/>
          <w:lang w:val="uk-UA"/>
        </w:rPr>
        <w:t>11</w:t>
      </w:r>
      <w:r w:rsidR="007E7DB3" w:rsidRPr="003859B2">
        <w:rPr>
          <w:sz w:val="28"/>
          <w:szCs w:val="28"/>
          <w:lang w:val="uk-UA"/>
        </w:rPr>
        <w:t>. Не вносити доповнення або зміни до зовнішнього вигляду ТС без попереднього погодження проектної документації з управлінням містобудування та архітектури</w:t>
      </w:r>
      <w:r w:rsidR="00BC3C48" w:rsidRPr="003859B2">
        <w:rPr>
          <w:sz w:val="28"/>
          <w:szCs w:val="28"/>
          <w:lang w:val="uk-UA"/>
        </w:rPr>
        <w:t>.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4</w:t>
      </w:r>
      <w:r w:rsidR="007E7DB3" w:rsidRPr="003859B2">
        <w:rPr>
          <w:sz w:val="28"/>
          <w:szCs w:val="28"/>
          <w:lang w:val="uk-UA"/>
        </w:rPr>
        <w:t>.3.</w:t>
      </w:r>
      <w:r w:rsidR="00395125" w:rsidRPr="003859B2">
        <w:rPr>
          <w:sz w:val="28"/>
          <w:szCs w:val="28"/>
          <w:lang w:val="uk-UA"/>
        </w:rPr>
        <w:t>12</w:t>
      </w:r>
      <w:r w:rsidR="007E7DB3" w:rsidRPr="003859B2">
        <w:rPr>
          <w:sz w:val="28"/>
          <w:szCs w:val="28"/>
          <w:lang w:val="uk-UA"/>
        </w:rPr>
        <w:t xml:space="preserve">. Демонтувати ТС і торговельне обладнання та повернути Об’єкт </w:t>
      </w:r>
      <w:r w:rsidRPr="003859B2">
        <w:rPr>
          <w:sz w:val="28"/>
          <w:szCs w:val="28"/>
          <w:lang w:val="uk-UA"/>
        </w:rPr>
        <w:t>Виконавцю у належному стані</w:t>
      </w:r>
      <w:r w:rsidR="007E7DB3" w:rsidRPr="003859B2">
        <w:rPr>
          <w:sz w:val="28"/>
          <w:szCs w:val="28"/>
          <w:lang w:val="uk-UA"/>
        </w:rPr>
        <w:t xml:space="preserve"> протягом десяти календарних днів з моменту припинення дії Договору.</w:t>
      </w:r>
    </w:p>
    <w:p w:rsidR="004A5F86" w:rsidRPr="003859B2" w:rsidRDefault="004A5F86" w:rsidP="004A5F86">
      <w:pPr>
        <w:ind w:firstLine="567"/>
        <w:jc w:val="both"/>
        <w:rPr>
          <w:bCs/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4.3.1</w:t>
      </w:r>
      <w:r w:rsidR="00395125" w:rsidRPr="003859B2">
        <w:rPr>
          <w:sz w:val="28"/>
          <w:szCs w:val="28"/>
          <w:lang w:val="uk-UA"/>
        </w:rPr>
        <w:t>3</w:t>
      </w:r>
      <w:r w:rsidRPr="003859B2">
        <w:rPr>
          <w:sz w:val="28"/>
          <w:szCs w:val="28"/>
          <w:lang w:val="uk-UA"/>
        </w:rPr>
        <w:t xml:space="preserve">. </w:t>
      </w:r>
      <w:r w:rsidRPr="003859B2">
        <w:rPr>
          <w:bCs/>
          <w:sz w:val="28"/>
          <w:szCs w:val="28"/>
          <w:lang w:val="uk-UA"/>
        </w:rPr>
        <w:t xml:space="preserve">Крім плати за користування окремими елементами благоустрою комунальної власності, </w:t>
      </w:r>
      <w:r w:rsidR="00BC3C48" w:rsidRPr="003859B2">
        <w:rPr>
          <w:bCs/>
          <w:sz w:val="28"/>
          <w:szCs w:val="28"/>
          <w:lang w:val="uk-UA"/>
        </w:rPr>
        <w:t>здійснювати оплату за спожиті комунальні послуги</w:t>
      </w:r>
      <w:r w:rsidRPr="003859B2">
        <w:rPr>
          <w:bCs/>
          <w:sz w:val="28"/>
          <w:szCs w:val="28"/>
          <w:lang w:val="uk-UA"/>
        </w:rPr>
        <w:t>.</w:t>
      </w:r>
    </w:p>
    <w:p w:rsidR="009B33E4" w:rsidRPr="003859B2" w:rsidRDefault="00943511" w:rsidP="009B33E4">
      <w:pPr>
        <w:ind w:firstLine="567"/>
        <w:jc w:val="both"/>
        <w:rPr>
          <w:bCs/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4</w:t>
      </w:r>
      <w:r w:rsidR="007E7DB3" w:rsidRPr="003859B2">
        <w:rPr>
          <w:sz w:val="28"/>
          <w:szCs w:val="28"/>
          <w:lang w:val="uk-UA"/>
        </w:rPr>
        <w:t>.4. Користувач має право при належному виконані умов Договору – на укладення Договору на новий строк</w:t>
      </w:r>
      <w:r w:rsidR="009B33E4" w:rsidRPr="003859B2">
        <w:rPr>
          <w:bCs/>
          <w:sz w:val="28"/>
          <w:szCs w:val="28"/>
          <w:lang w:val="uk-UA"/>
        </w:rPr>
        <w:t xml:space="preserve"> за умови отримання повторного </w:t>
      </w:r>
      <w:r w:rsidR="0019610C" w:rsidRPr="003859B2">
        <w:rPr>
          <w:bCs/>
          <w:sz w:val="28"/>
          <w:szCs w:val="28"/>
          <w:lang w:val="uk-UA"/>
        </w:rPr>
        <w:t>погодження</w:t>
      </w:r>
      <w:r w:rsidR="009B33E4" w:rsidRPr="003859B2">
        <w:rPr>
          <w:bCs/>
          <w:sz w:val="28"/>
          <w:szCs w:val="28"/>
          <w:lang w:val="uk-UA"/>
        </w:rPr>
        <w:t xml:space="preserve"> на встановлення ТС та оформлення паспорта прив’язки ТС.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</w:p>
    <w:p w:rsidR="007E7DB3" w:rsidRPr="003859B2" w:rsidRDefault="00943511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7E7DB3" w:rsidRPr="003859B2">
        <w:rPr>
          <w:sz w:val="28"/>
          <w:szCs w:val="28"/>
          <w:lang w:val="uk-UA"/>
        </w:rPr>
        <w:t xml:space="preserve">. Порядок повернення Об'єкта. </w:t>
      </w:r>
    </w:p>
    <w:p w:rsidR="007E7DB3" w:rsidRPr="003859B2" w:rsidRDefault="00943511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48310F">
        <w:rPr>
          <w:sz w:val="28"/>
          <w:szCs w:val="28"/>
          <w:lang w:val="uk-UA"/>
        </w:rPr>
        <w:t>.1.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 xml:space="preserve">Після припинення терміну дії Договору </w:t>
      </w:r>
      <w:r w:rsidR="00E10B6E" w:rsidRPr="003859B2">
        <w:rPr>
          <w:sz w:val="28"/>
          <w:szCs w:val="28"/>
          <w:lang w:val="uk-UA"/>
        </w:rPr>
        <w:t>та демонтажу ТС</w:t>
      </w:r>
      <w:r w:rsidR="007A7F5E">
        <w:rPr>
          <w:sz w:val="28"/>
          <w:szCs w:val="28"/>
          <w:lang w:val="uk-UA"/>
        </w:rPr>
        <w:t>,</w:t>
      </w:r>
      <w:r w:rsidR="00E10B6E" w:rsidRPr="003859B2">
        <w:rPr>
          <w:sz w:val="28"/>
          <w:szCs w:val="28"/>
          <w:lang w:val="uk-UA"/>
        </w:rPr>
        <w:t xml:space="preserve"> </w:t>
      </w:r>
      <w:r w:rsidR="007E7DB3" w:rsidRPr="003859B2">
        <w:rPr>
          <w:sz w:val="28"/>
          <w:szCs w:val="28"/>
          <w:lang w:val="uk-UA"/>
        </w:rPr>
        <w:t xml:space="preserve">Користувач повертає Виконавцю елементи благоустрою у належному технічному та санітарному стані. </w:t>
      </w:r>
    </w:p>
    <w:p w:rsidR="007E7DB3" w:rsidRPr="003859B2" w:rsidRDefault="00943511" w:rsidP="00943511">
      <w:pPr>
        <w:pStyle w:val="1"/>
        <w:ind w:firstLine="540"/>
        <w:rPr>
          <w:sz w:val="28"/>
          <w:szCs w:val="28"/>
        </w:rPr>
      </w:pPr>
      <w:r w:rsidRPr="003859B2">
        <w:rPr>
          <w:sz w:val="28"/>
          <w:szCs w:val="28"/>
        </w:rPr>
        <w:t>5</w:t>
      </w:r>
      <w:r w:rsidR="0048310F">
        <w:rPr>
          <w:sz w:val="28"/>
          <w:szCs w:val="28"/>
        </w:rPr>
        <w:t>.2.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</w:rPr>
        <w:t>Днем припинення Договору є: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день закінчення терміну дії Договору, якщо сторонами не вирішено питання щодо продовження дії Договору на новий </w:t>
      </w:r>
      <w:r w:rsidR="00951D3A" w:rsidRPr="003859B2">
        <w:rPr>
          <w:sz w:val="28"/>
          <w:szCs w:val="28"/>
        </w:rPr>
        <w:t>термін</w:t>
      </w:r>
      <w:r w:rsidRPr="003859B2">
        <w:rPr>
          <w:sz w:val="28"/>
          <w:szCs w:val="28"/>
        </w:rPr>
        <w:t>;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у випадку </w:t>
      </w:r>
      <w:r w:rsidR="00FA6044" w:rsidRPr="003859B2">
        <w:rPr>
          <w:sz w:val="28"/>
          <w:szCs w:val="28"/>
        </w:rPr>
        <w:t xml:space="preserve">дострокового </w:t>
      </w:r>
      <w:r w:rsidRPr="003859B2">
        <w:rPr>
          <w:sz w:val="28"/>
          <w:szCs w:val="28"/>
        </w:rPr>
        <w:t>припинення дії Договору за взаємною згодою сторін – день укладення письмової угоди про припинення дії цього Договору, або інша дата, зазначена у цій угоді;</w:t>
      </w:r>
    </w:p>
    <w:p w:rsidR="007E7DB3" w:rsidRPr="003859B2" w:rsidRDefault="007E7DB3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у випадку </w:t>
      </w:r>
      <w:r w:rsidR="00F64E62" w:rsidRPr="003859B2">
        <w:rPr>
          <w:sz w:val="28"/>
          <w:szCs w:val="28"/>
        </w:rPr>
        <w:t>припинення</w:t>
      </w:r>
      <w:r w:rsidRPr="003859B2">
        <w:rPr>
          <w:sz w:val="28"/>
          <w:szCs w:val="28"/>
        </w:rPr>
        <w:t xml:space="preserve"> Договору за рішенням суду</w:t>
      </w:r>
      <w:r w:rsidR="006E2626" w:rsidRPr="003859B2">
        <w:rPr>
          <w:sz w:val="28"/>
          <w:szCs w:val="28"/>
        </w:rPr>
        <w:t xml:space="preserve"> </w:t>
      </w:r>
      <w:r w:rsidRPr="003859B2">
        <w:rPr>
          <w:sz w:val="28"/>
          <w:szCs w:val="28"/>
        </w:rPr>
        <w:t xml:space="preserve">– день набрання </w:t>
      </w:r>
      <w:r w:rsidR="00951D3A" w:rsidRPr="003859B2">
        <w:rPr>
          <w:sz w:val="28"/>
          <w:szCs w:val="28"/>
        </w:rPr>
        <w:t>законної сили р</w:t>
      </w:r>
      <w:r w:rsidRPr="003859B2">
        <w:rPr>
          <w:sz w:val="28"/>
          <w:szCs w:val="28"/>
        </w:rPr>
        <w:t>ішення суду.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48310F">
        <w:rPr>
          <w:sz w:val="28"/>
          <w:szCs w:val="28"/>
          <w:lang w:val="uk-UA"/>
        </w:rPr>
        <w:t>.3.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>Виконавець, у випадку погіршення властивостей окремих елементів благоустрою, пов'язаних із зміною їх стану, має право на відшкодування збитків.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5</w:t>
      </w:r>
      <w:r w:rsidR="0048310F">
        <w:rPr>
          <w:sz w:val="28"/>
          <w:szCs w:val="28"/>
          <w:lang w:val="uk-UA"/>
        </w:rPr>
        <w:t>.4.</w:t>
      </w:r>
      <w:r w:rsidR="0048310F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 xml:space="preserve">Якщо Сторонами не досягнуто згоди про розмір </w:t>
      </w:r>
      <w:r w:rsidR="006E2626" w:rsidRPr="003859B2">
        <w:rPr>
          <w:sz w:val="28"/>
          <w:szCs w:val="28"/>
          <w:lang w:val="uk-UA"/>
        </w:rPr>
        <w:t xml:space="preserve">коштів для </w:t>
      </w:r>
      <w:r w:rsidR="007E7DB3" w:rsidRPr="003859B2">
        <w:rPr>
          <w:sz w:val="28"/>
          <w:szCs w:val="28"/>
          <w:lang w:val="uk-UA"/>
        </w:rPr>
        <w:t>відшкодування збитків, спір розв'язується у судовому порядку.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 Відповідальність сторін.</w:t>
      </w:r>
    </w:p>
    <w:p w:rsidR="007E7DB3" w:rsidRPr="003859B2" w:rsidRDefault="00A60C1F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6</w:t>
      </w:r>
      <w:r w:rsidR="0048310F">
        <w:rPr>
          <w:sz w:val="28"/>
          <w:szCs w:val="28"/>
        </w:rPr>
        <w:t>.1.</w:t>
      </w:r>
      <w:r w:rsidR="0048310F">
        <w:rPr>
          <w:sz w:val="28"/>
          <w:szCs w:val="28"/>
          <w:lang w:val="ru-RU"/>
        </w:rPr>
        <w:t xml:space="preserve"> </w:t>
      </w:r>
      <w:r w:rsidR="007E7DB3" w:rsidRPr="003859B2">
        <w:rPr>
          <w:sz w:val="28"/>
          <w:szCs w:val="28"/>
        </w:rPr>
        <w:t>За невиконання або неналежне виконання зобов’язань згідно з цим Договором Сторони несуть відповідальність, передбачену чинним законодавством України та даним Договором.</w:t>
      </w:r>
    </w:p>
    <w:p w:rsidR="00C018FA" w:rsidRPr="003859B2" w:rsidRDefault="00C018FA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 xml:space="preserve">6.2. За прострочення терміну плати за користування або внесення плати за користування не в повному обсязі з Користувача </w:t>
      </w:r>
      <w:r w:rsidRPr="003859B2">
        <w:rPr>
          <w:bCs/>
          <w:sz w:val="28"/>
          <w:szCs w:val="28"/>
        </w:rPr>
        <w:t>стягується заборгованість згідно чинного законодавства.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>.3. У випадку порушення умов використан</w:t>
      </w:r>
      <w:r w:rsidR="00FA6044" w:rsidRPr="003859B2">
        <w:rPr>
          <w:sz w:val="28"/>
          <w:szCs w:val="28"/>
          <w:lang w:val="uk-UA"/>
        </w:rPr>
        <w:t>н</w:t>
      </w:r>
      <w:r w:rsidR="007E7DB3" w:rsidRPr="003859B2">
        <w:rPr>
          <w:sz w:val="28"/>
          <w:szCs w:val="28"/>
          <w:lang w:val="uk-UA"/>
        </w:rPr>
        <w:t xml:space="preserve">я Об'єкта, Договір підлягає односторонньому </w:t>
      </w:r>
      <w:r w:rsidR="00CF364A" w:rsidRPr="003859B2">
        <w:rPr>
          <w:sz w:val="28"/>
          <w:szCs w:val="28"/>
          <w:lang w:val="uk-UA"/>
        </w:rPr>
        <w:t xml:space="preserve">припиненню </w:t>
      </w:r>
      <w:r w:rsidR="007E7DB3" w:rsidRPr="003859B2">
        <w:rPr>
          <w:sz w:val="28"/>
          <w:szCs w:val="28"/>
          <w:lang w:val="uk-UA"/>
        </w:rPr>
        <w:t>з</w:t>
      </w:r>
      <w:r w:rsidR="00F64E62" w:rsidRPr="003859B2">
        <w:rPr>
          <w:sz w:val="28"/>
          <w:szCs w:val="28"/>
          <w:lang w:val="uk-UA"/>
        </w:rPr>
        <w:t xml:space="preserve">гідно </w:t>
      </w:r>
      <w:r w:rsidR="00FA6044" w:rsidRPr="003859B2">
        <w:rPr>
          <w:sz w:val="28"/>
          <w:szCs w:val="28"/>
          <w:lang w:val="uk-UA"/>
        </w:rPr>
        <w:t xml:space="preserve">з </w:t>
      </w:r>
      <w:r w:rsidR="00F64E62" w:rsidRPr="003859B2">
        <w:rPr>
          <w:sz w:val="28"/>
          <w:szCs w:val="28"/>
          <w:lang w:val="uk-UA"/>
        </w:rPr>
        <w:t>вимог</w:t>
      </w:r>
      <w:r w:rsidR="00FA6044" w:rsidRPr="003859B2">
        <w:rPr>
          <w:sz w:val="28"/>
          <w:szCs w:val="28"/>
          <w:lang w:val="uk-UA"/>
        </w:rPr>
        <w:t>ами</w:t>
      </w:r>
      <w:r w:rsidR="00F64E62" w:rsidRPr="003859B2">
        <w:rPr>
          <w:sz w:val="28"/>
          <w:szCs w:val="28"/>
          <w:lang w:val="uk-UA"/>
        </w:rPr>
        <w:t>, зазначени</w:t>
      </w:r>
      <w:r w:rsidR="00FA6044" w:rsidRPr="003859B2">
        <w:rPr>
          <w:sz w:val="28"/>
          <w:szCs w:val="28"/>
          <w:lang w:val="uk-UA"/>
        </w:rPr>
        <w:t>ми</w:t>
      </w:r>
      <w:r w:rsidR="00F64E62" w:rsidRPr="003859B2">
        <w:rPr>
          <w:sz w:val="28"/>
          <w:szCs w:val="28"/>
          <w:lang w:val="uk-UA"/>
        </w:rPr>
        <w:t xml:space="preserve"> у п. 2.4</w:t>
      </w:r>
      <w:r w:rsidR="007E7DB3" w:rsidRPr="003859B2">
        <w:rPr>
          <w:sz w:val="28"/>
          <w:szCs w:val="28"/>
          <w:lang w:val="uk-UA"/>
        </w:rPr>
        <w:t>. Договору.</w:t>
      </w:r>
    </w:p>
    <w:p w:rsidR="00D3415A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7E7DB3" w:rsidRPr="003859B2">
        <w:rPr>
          <w:sz w:val="28"/>
          <w:szCs w:val="28"/>
          <w:lang w:val="uk-UA"/>
        </w:rPr>
        <w:t xml:space="preserve">.4. При погіршенні стану або знищенні Об'єкта з вини Користувача, останній відшкодовує Виконавцю реальні збитки в розмірі вартості Об'єкта, </w:t>
      </w:r>
      <w:r w:rsidR="00D3415A" w:rsidRPr="003859B2">
        <w:rPr>
          <w:sz w:val="28"/>
          <w:szCs w:val="28"/>
          <w:lang w:val="uk-UA"/>
        </w:rPr>
        <w:t>за</w:t>
      </w:r>
      <w:r w:rsidR="007E7DB3" w:rsidRPr="003859B2">
        <w:rPr>
          <w:sz w:val="28"/>
          <w:szCs w:val="28"/>
          <w:lang w:val="uk-UA"/>
        </w:rPr>
        <w:t xml:space="preserve"> умов</w:t>
      </w:r>
      <w:r w:rsidR="00D3415A" w:rsidRPr="003859B2">
        <w:rPr>
          <w:sz w:val="28"/>
          <w:szCs w:val="28"/>
          <w:lang w:val="uk-UA"/>
        </w:rPr>
        <w:t>и</w:t>
      </w:r>
      <w:r w:rsidR="007E7DB3" w:rsidRPr="003859B2">
        <w:rPr>
          <w:sz w:val="28"/>
          <w:szCs w:val="28"/>
          <w:lang w:val="uk-UA"/>
        </w:rPr>
        <w:t xml:space="preserve">, що не зможе довести, що погіршення сталося не з </w:t>
      </w:r>
      <w:r w:rsidRPr="003859B2">
        <w:rPr>
          <w:sz w:val="28"/>
          <w:szCs w:val="28"/>
          <w:lang w:val="uk-UA"/>
        </w:rPr>
        <w:t>його</w:t>
      </w:r>
      <w:r w:rsidR="007E7DB3" w:rsidRPr="003859B2">
        <w:rPr>
          <w:sz w:val="28"/>
          <w:szCs w:val="28"/>
          <w:lang w:val="uk-UA"/>
        </w:rPr>
        <w:t xml:space="preserve"> вини. </w:t>
      </w:r>
    </w:p>
    <w:p w:rsidR="003E5A7E" w:rsidRPr="003859B2" w:rsidRDefault="003E5A7E" w:rsidP="003E5A7E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6.5. У випадку невиконання Користувачем обов’язку щодо повернення Виконавцю Об’єкта згідно вимог п. 4.3.12. та 5.1. Договору департамент</w:t>
      </w:r>
      <w:r w:rsidR="0089661E" w:rsidRPr="003859B2">
        <w:rPr>
          <w:sz w:val="28"/>
          <w:szCs w:val="28"/>
          <w:lang w:val="uk-UA"/>
        </w:rPr>
        <w:t>у</w:t>
      </w:r>
      <w:r w:rsidRPr="003859B2">
        <w:rPr>
          <w:sz w:val="28"/>
          <w:szCs w:val="28"/>
          <w:lang w:val="uk-UA"/>
        </w:rPr>
        <w:t xml:space="preserve"> муніципальної варти надається право демонтувати відповідну ТС.</w:t>
      </w:r>
    </w:p>
    <w:p w:rsidR="007E7DB3" w:rsidRPr="003859B2" w:rsidRDefault="00A60C1F" w:rsidP="007E7DB3">
      <w:pPr>
        <w:pStyle w:val="1"/>
        <w:rPr>
          <w:sz w:val="28"/>
          <w:szCs w:val="28"/>
        </w:rPr>
      </w:pPr>
      <w:r w:rsidRPr="003859B2">
        <w:rPr>
          <w:sz w:val="28"/>
          <w:szCs w:val="28"/>
        </w:rPr>
        <w:t>6</w:t>
      </w:r>
      <w:r w:rsidR="007E7DB3" w:rsidRPr="003859B2">
        <w:rPr>
          <w:sz w:val="28"/>
          <w:szCs w:val="28"/>
        </w:rPr>
        <w:t>.6. До вимог щодо стягнення із Користувача плати за користування, а також неустойки, передбаченої цим Договором</w:t>
      </w:r>
      <w:r w:rsidR="00E06B69" w:rsidRPr="003859B2">
        <w:rPr>
          <w:sz w:val="28"/>
          <w:szCs w:val="28"/>
        </w:rPr>
        <w:t>,</w:t>
      </w:r>
      <w:r w:rsidR="007E7DB3" w:rsidRPr="003859B2">
        <w:rPr>
          <w:sz w:val="28"/>
          <w:szCs w:val="28"/>
        </w:rPr>
        <w:t xml:space="preserve"> встановлюється позовна давність тривалістю у три роки.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lastRenderedPageBreak/>
        <w:t>6</w:t>
      </w:r>
      <w:r w:rsidR="007E7DB3" w:rsidRPr="003859B2">
        <w:rPr>
          <w:sz w:val="28"/>
          <w:szCs w:val="28"/>
          <w:lang w:val="uk-UA"/>
        </w:rPr>
        <w:t>.7. Сторони не несуть відповідальності за порушення Договору, якщо воно сталося не з їх вини.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6</w:t>
      </w:r>
      <w:r w:rsidR="0048310F">
        <w:rPr>
          <w:sz w:val="28"/>
          <w:szCs w:val="28"/>
          <w:lang w:val="uk-UA"/>
        </w:rPr>
        <w:t>.8. </w:t>
      </w:r>
      <w:r w:rsidR="007E7DB3" w:rsidRPr="003859B2">
        <w:rPr>
          <w:sz w:val="28"/>
          <w:szCs w:val="28"/>
          <w:lang w:val="uk-UA"/>
        </w:rPr>
        <w:t>Усі спори, пов'язані з виконанням Договору, вирішуються Сторонами шляхом переговорів. Якщо спір неможливо вирішити шляхом переговорів, він вирішується у судовому порядку згідно з чинним законодавством України.</w:t>
      </w:r>
    </w:p>
    <w:p w:rsidR="007E7DB3" w:rsidRPr="003859B2" w:rsidRDefault="007E7DB3" w:rsidP="007E7DB3">
      <w:pPr>
        <w:ind w:firstLine="567"/>
        <w:jc w:val="center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 Прикінцеві положення.</w:t>
      </w:r>
    </w:p>
    <w:p w:rsidR="007E7DB3" w:rsidRPr="0048310F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234256">
        <w:rPr>
          <w:sz w:val="28"/>
          <w:szCs w:val="28"/>
          <w:lang w:val="uk-UA"/>
        </w:rPr>
        <w:t>.1.</w:t>
      </w:r>
      <w:r w:rsidR="00234256">
        <w:rPr>
          <w:sz w:val="28"/>
          <w:szCs w:val="28"/>
          <w:lang w:val="en-US"/>
        </w:rPr>
        <w:t> </w:t>
      </w:r>
      <w:r w:rsidR="007E7DB3" w:rsidRPr="003859B2">
        <w:rPr>
          <w:sz w:val="28"/>
          <w:szCs w:val="28"/>
          <w:lang w:val="uk-UA"/>
        </w:rPr>
        <w:t>Договір підлягає реєстрації у відділі управління майном міської комунальної вла</w:t>
      </w:r>
      <w:r w:rsidR="00427A4B" w:rsidRPr="003859B2">
        <w:rPr>
          <w:sz w:val="28"/>
          <w:szCs w:val="28"/>
          <w:lang w:val="uk-UA"/>
        </w:rPr>
        <w:t>с</w:t>
      </w:r>
      <w:r w:rsidR="0048310F">
        <w:rPr>
          <w:sz w:val="28"/>
          <w:szCs w:val="28"/>
          <w:lang w:val="uk-UA"/>
        </w:rPr>
        <w:t>ності.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234256">
        <w:rPr>
          <w:sz w:val="28"/>
          <w:szCs w:val="28"/>
          <w:lang w:val="uk-UA"/>
        </w:rPr>
        <w:t>.2. </w:t>
      </w:r>
      <w:r w:rsidR="007E7DB3" w:rsidRPr="003859B2">
        <w:rPr>
          <w:sz w:val="28"/>
          <w:szCs w:val="28"/>
          <w:lang w:val="uk-UA"/>
        </w:rPr>
        <w:t>П</w:t>
      </w:r>
      <w:r w:rsidR="00E06B69" w:rsidRPr="003859B2">
        <w:rPr>
          <w:sz w:val="28"/>
          <w:szCs w:val="28"/>
          <w:lang w:val="uk-UA"/>
        </w:rPr>
        <w:t>итання</w:t>
      </w:r>
      <w:r w:rsidR="007E7DB3" w:rsidRPr="003859B2">
        <w:rPr>
          <w:sz w:val="28"/>
          <w:szCs w:val="28"/>
          <w:lang w:val="uk-UA"/>
        </w:rPr>
        <w:t xml:space="preserve">, що не врегульовані </w:t>
      </w:r>
      <w:r w:rsidR="00E06B69" w:rsidRPr="003859B2">
        <w:rPr>
          <w:sz w:val="28"/>
          <w:szCs w:val="28"/>
          <w:lang w:val="uk-UA"/>
        </w:rPr>
        <w:t xml:space="preserve">цим </w:t>
      </w:r>
      <w:r w:rsidR="007E7DB3" w:rsidRPr="003859B2">
        <w:rPr>
          <w:sz w:val="28"/>
          <w:szCs w:val="28"/>
          <w:lang w:val="uk-UA"/>
        </w:rPr>
        <w:t xml:space="preserve">Договором, Сторони </w:t>
      </w:r>
      <w:r w:rsidR="00E06B69" w:rsidRPr="003859B2">
        <w:rPr>
          <w:sz w:val="28"/>
          <w:szCs w:val="28"/>
          <w:lang w:val="uk-UA"/>
        </w:rPr>
        <w:t xml:space="preserve">вирішують згідно </w:t>
      </w:r>
      <w:r w:rsidR="007E7DB3" w:rsidRPr="003859B2">
        <w:rPr>
          <w:sz w:val="28"/>
          <w:szCs w:val="28"/>
          <w:lang w:val="uk-UA"/>
        </w:rPr>
        <w:t>діюч</w:t>
      </w:r>
      <w:r w:rsidR="00E06B69" w:rsidRPr="003859B2">
        <w:rPr>
          <w:sz w:val="28"/>
          <w:szCs w:val="28"/>
          <w:lang w:val="uk-UA"/>
        </w:rPr>
        <w:t>ого</w:t>
      </w:r>
      <w:r w:rsidR="007E7DB3" w:rsidRPr="003859B2">
        <w:rPr>
          <w:sz w:val="28"/>
          <w:szCs w:val="28"/>
          <w:lang w:val="uk-UA"/>
        </w:rPr>
        <w:t xml:space="preserve"> законодавств</w:t>
      </w:r>
      <w:r w:rsidR="00E06B69" w:rsidRPr="003859B2">
        <w:rPr>
          <w:sz w:val="28"/>
          <w:szCs w:val="28"/>
          <w:lang w:val="uk-UA"/>
        </w:rPr>
        <w:t>а</w:t>
      </w:r>
      <w:r w:rsidR="007E7DB3" w:rsidRPr="003859B2">
        <w:rPr>
          <w:sz w:val="28"/>
          <w:szCs w:val="28"/>
          <w:lang w:val="uk-UA"/>
        </w:rPr>
        <w:t>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234256">
        <w:rPr>
          <w:sz w:val="28"/>
          <w:szCs w:val="28"/>
          <w:lang w:val="uk-UA"/>
        </w:rPr>
        <w:t>.3. </w:t>
      </w:r>
      <w:r w:rsidR="007E7DB3" w:rsidRPr="003859B2">
        <w:rPr>
          <w:sz w:val="28"/>
          <w:szCs w:val="28"/>
          <w:lang w:val="uk-UA"/>
        </w:rPr>
        <w:t>Додаткові угоди та додатки до Договору є його невід'ємними частинами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234256">
        <w:rPr>
          <w:sz w:val="28"/>
          <w:szCs w:val="28"/>
          <w:lang w:val="uk-UA"/>
        </w:rPr>
        <w:t>.4. </w:t>
      </w:r>
      <w:r w:rsidR="007E7DB3" w:rsidRPr="003859B2">
        <w:rPr>
          <w:sz w:val="28"/>
          <w:szCs w:val="28"/>
          <w:lang w:val="uk-UA"/>
        </w:rPr>
        <w:t xml:space="preserve">Користувач несе повну відповідальність за правильність вказаних в Договорі реквізитів та зобов'язується повідомляти в письмовій формі </w:t>
      </w:r>
      <w:r w:rsidR="00FA6044" w:rsidRPr="003859B2">
        <w:rPr>
          <w:sz w:val="28"/>
          <w:szCs w:val="28"/>
          <w:lang w:val="uk-UA"/>
        </w:rPr>
        <w:t>Виконавця</w:t>
      </w:r>
      <w:r w:rsidR="007E7DB3" w:rsidRPr="003859B2">
        <w:rPr>
          <w:sz w:val="28"/>
          <w:szCs w:val="28"/>
          <w:lang w:val="uk-UA"/>
        </w:rPr>
        <w:t xml:space="preserve"> про зміну поштових, розрахунково-платіжних та інших реквізитів у десятиденний термін, а у разі неповідомлення несе ризик настання пов'язаних із цим несприятливих наслідків.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234256">
        <w:rPr>
          <w:sz w:val="28"/>
          <w:szCs w:val="28"/>
          <w:lang w:val="uk-UA"/>
        </w:rPr>
        <w:t>.5. </w:t>
      </w:r>
      <w:r w:rsidR="007E7DB3" w:rsidRPr="003859B2">
        <w:rPr>
          <w:sz w:val="28"/>
          <w:szCs w:val="28"/>
          <w:lang w:val="uk-UA"/>
        </w:rPr>
        <w:t>Після закінчення терміну дії цього Договору</w:t>
      </w:r>
      <w:r w:rsidR="007A7F5E">
        <w:rPr>
          <w:sz w:val="28"/>
          <w:szCs w:val="28"/>
          <w:lang w:val="uk-UA"/>
        </w:rPr>
        <w:t>,</w:t>
      </w:r>
      <w:r w:rsidR="007E7DB3" w:rsidRPr="003859B2">
        <w:rPr>
          <w:sz w:val="28"/>
          <w:szCs w:val="28"/>
          <w:lang w:val="uk-UA"/>
        </w:rPr>
        <w:t xml:space="preserve"> подальші взаємовідносини Сторін регулюються укладанням нового Договору.</w:t>
      </w:r>
    </w:p>
    <w:p w:rsidR="007E7DB3" w:rsidRPr="003859B2" w:rsidRDefault="00A60C1F" w:rsidP="007E7DB3">
      <w:pPr>
        <w:ind w:firstLine="567"/>
        <w:jc w:val="both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7</w:t>
      </w:r>
      <w:r w:rsidR="007E7DB3" w:rsidRPr="003859B2">
        <w:rPr>
          <w:sz w:val="28"/>
          <w:szCs w:val="28"/>
          <w:lang w:val="uk-UA"/>
        </w:rPr>
        <w:t>.</w:t>
      </w:r>
      <w:r w:rsidR="00E06B69" w:rsidRPr="003859B2">
        <w:rPr>
          <w:sz w:val="28"/>
          <w:szCs w:val="28"/>
          <w:lang w:val="uk-UA"/>
        </w:rPr>
        <w:t>6</w:t>
      </w:r>
      <w:r w:rsidR="00234256">
        <w:rPr>
          <w:sz w:val="28"/>
          <w:szCs w:val="28"/>
          <w:lang w:val="uk-UA"/>
        </w:rPr>
        <w:t>. </w:t>
      </w:r>
      <w:r w:rsidR="007E7DB3" w:rsidRPr="003859B2">
        <w:rPr>
          <w:sz w:val="28"/>
          <w:szCs w:val="28"/>
          <w:lang w:val="uk-UA"/>
        </w:rPr>
        <w:t>Договір складено у двох примірниках, які мають однакову юридичну силу. Один примірник зберігається у Виконавця, другий – у Користувача.</w:t>
      </w:r>
    </w:p>
    <w:p w:rsidR="007E7DB3" w:rsidRPr="003859B2" w:rsidRDefault="007E7DB3" w:rsidP="007E7DB3">
      <w:pPr>
        <w:ind w:firstLine="567"/>
        <w:jc w:val="both"/>
        <w:rPr>
          <w:sz w:val="28"/>
          <w:szCs w:val="28"/>
          <w:lang w:val="uk-UA"/>
        </w:rPr>
      </w:pPr>
    </w:p>
    <w:p w:rsidR="007E7DB3" w:rsidRPr="003859B2" w:rsidRDefault="00A60C1F" w:rsidP="007E7DB3">
      <w:pPr>
        <w:ind w:firstLine="567"/>
        <w:jc w:val="center"/>
        <w:rPr>
          <w:sz w:val="28"/>
          <w:szCs w:val="28"/>
          <w:lang w:val="uk-UA"/>
        </w:rPr>
      </w:pPr>
      <w:r w:rsidRPr="003859B2">
        <w:rPr>
          <w:sz w:val="28"/>
          <w:szCs w:val="28"/>
          <w:lang w:val="uk-UA"/>
        </w:rPr>
        <w:t>8</w:t>
      </w:r>
      <w:r w:rsidR="007E7DB3" w:rsidRPr="003859B2">
        <w:rPr>
          <w:sz w:val="28"/>
          <w:szCs w:val="28"/>
          <w:lang w:val="uk-UA"/>
        </w:rPr>
        <w:t>. Юридичні адреси та банківські реквізити сторін.</w:t>
      </w:r>
    </w:p>
    <w:p w:rsidR="007E7DB3" w:rsidRPr="003859B2" w:rsidRDefault="007E7DB3" w:rsidP="007E7DB3">
      <w:pPr>
        <w:shd w:val="clear" w:color="auto" w:fill="FFFFFF"/>
        <w:ind w:firstLine="567"/>
        <w:jc w:val="center"/>
        <w:outlineLvl w:val="5"/>
        <w:rPr>
          <w:bCs/>
          <w:sz w:val="28"/>
          <w:szCs w:val="28"/>
          <w:lang w:val="uk-UA"/>
        </w:rPr>
      </w:pPr>
    </w:p>
    <w:tbl>
      <w:tblPr>
        <w:tblW w:w="5045" w:type="pct"/>
        <w:tblInd w:w="-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0"/>
        <w:gridCol w:w="4638"/>
      </w:tblGrid>
      <w:tr w:rsidR="003859B2" w:rsidRPr="003859B2" w:rsidTr="00234256">
        <w:tc>
          <w:tcPr>
            <w:tcW w:w="5330" w:type="dxa"/>
            <w:tcMar>
              <w:top w:w="65" w:type="dxa"/>
              <w:left w:w="262" w:type="dxa"/>
              <w:bottom w:w="65" w:type="dxa"/>
              <w:right w:w="262" w:type="dxa"/>
            </w:tcMar>
          </w:tcPr>
          <w:p w:rsidR="007E7DB3" w:rsidRPr="003859B2" w:rsidRDefault="00236C75" w:rsidP="00234256">
            <w:pPr>
              <w:ind w:left="208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Виконавець</w:t>
            </w:r>
            <w:r w:rsidR="007E7DB3" w:rsidRPr="003859B2">
              <w:rPr>
                <w:sz w:val="28"/>
                <w:szCs w:val="28"/>
                <w:lang w:val="uk-UA"/>
              </w:rPr>
              <w:t>______________</w:t>
            </w:r>
          </w:p>
          <w:p w:rsidR="007E7DB3" w:rsidRPr="003859B2" w:rsidRDefault="007E7DB3" w:rsidP="00234256">
            <w:pPr>
              <w:ind w:left="208"/>
              <w:outlineLvl w:val="5"/>
              <w:rPr>
                <w:sz w:val="28"/>
                <w:szCs w:val="28"/>
                <w:lang w:val="uk-UA"/>
              </w:rPr>
            </w:pPr>
            <w:r w:rsidRPr="003859B2">
              <w:rPr>
                <w:sz w:val="28"/>
                <w:szCs w:val="28"/>
                <w:lang w:val="uk-UA"/>
              </w:rPr>
              <w:t>________________________</w:t>
            </w:r>
          </w:p>
          <w:p w:rsidR="007E7DB3" w:rsidRPr="003859B2" w:rsidRDefault="007E7DB3" w:rsidP="00234256">
            <w:pPr>
              <w:ind w:left="208"/>
              <w:outlineLvl w:val="5"/>
              <w:rPr>
                <w:sz w:val="28"/>
                <w:szCs w:val="28"/>
                <w:lang w:val="uk-UA"/>
              </w:rPr>
            </w:pPr>
          </w:p>
          <w:p w:rsidR="007E7DB3" w:rsidRPr="00234256" w:rsidRDefault="007E7DB3" w:rsidP="00234256">
            <w:pPr>
              <w:ind w:left="208"/>
              <w:outlineLvl w:val="5"/>
              <w:rPr>
                <w:sz w:val="28"/>
                <w:szCs w:val="28"/>
                <w:lang w:val="en-US"/>
              </w:rPr>
            </w:pPr>
            <w:r w:rsidRPr="003859B2">
              <w:rPr>
                <w:sz w:val="28"/>
                <w:szCs w:val="28"/>
                <w:lang w:val="uk-UA"/>
              </w:rPr>
              <w:t>Підпис:__________________</w:t>
            </w:r>
          </w:p>
          <w:p w:rsidR="007E7DB3" w:rsidRPr="003859B2" w:rsidRDefault="007E7DB3" w:rsidP="00234256">
            <w:pPr>
              <w:ind w:left="208"/>
              <w:outlineLvl w:val="5"/>
              <w:rPr>
                <w:sz w:val="28"/>
                <w:szCs w:val="28"/>
                <w:lang w:val="uk-UA"/>
              </w:rPr>
            </w:pPr>
          </w:p>
          <w:p w:rsidR="007E7DB3" w:rsidRPr="003859B2" w:rsidRDefault="007E7DB3" w:rsidP="007E7DB3">
            <w:pPr>
              <w:ind w:firstLine="567"/>
              <w:outlineLvl w:val="5"/>
              <w:rPr>
                <w:sz w:val="28"/>
                <w:szCs w:val="28"/>
                <w:lang w:val="uk-UA"/>
              </w:rPr>
            </w:pPr>
          </w:p>
        </w:tc>
        <w:tc>
          <w:tcPr>
            <w:tcW w:w="4638" w:type="dxa"/>
            <w:tcMar>
              <w:top w:w="65" w:type="dxa"/>
              <w:left w:w="262" w:type="dxa"/>
              <w:bottom w:w="65" w:type="dxa"/>
              <w:right w:w="262" w:type="dxa"/>
            </w:tcMar>
          </w:tcPr>
          <w:p w:rsidR="001A66C5" w:rsidRPr="00234256" w:rsidRDefault="00236C75" w:rsidP="00234256">
            <w:pPr>
              <w:tabs>
                <w:tab w:val="left" w:pos="4557"/>
              </w:tabs>
              <w:ind w:right="575"/>
              <w:outlineLvl w:val="5"/>
              <w:rPr>
                <w:sz w:val="28"/>
                <w:szCs w:val="28"/>
                <w:lang w:val="en-US"/>
              </w:rPr>
            </w:pPr>
            <w:r w:rsidRPr="003859B2">
              <w:rPr>
                <w:sz w:val="28"/>
                <w:szCs w:val="28"/>
                <w:lang w:val="uk-UA"/>
              </w:rPr>
              <w:t>Користувач</w:t>
            </w:r>
            <w:r w:rsidR="00234256">
              <w:rPr>
                <w:sz w:val="28"/>
                <w:szCs w:val="28"/>
                <w:lang w:val="uk-UA"/>
              </w:rPr>
              <w:t>_______________</w:t>
            </w:r>
          </w:p>
          <w:p w:rsidR="00E06B69" w:rsidRPr="00234256" w:rsidRDefault="00234256" w:rsidP="00234256">
            <w:pPr>
              <w:tabs>
                <w:tab w:val="left" w:pos="4557"/>
              </w:tabs>
              <w:ind w:right="575"/>
              <w:outlineLvl w:val="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_________________________</w:t>
            </w:r>
          </w:p>
          <w:p w:rsidR="001A66C5" w:rsidRPr="003859B2" w:rsidRDefault="001A66C5" w:rsidP="00234256">
            <w:pPr>
              <w:tabs>
                <w:tab w:val="left" w:pos="4557"/>
              </w:tabs>
              <w:outlineLvl w:val="5"/>
              <w:rPr>
                <w:sz w:val="28"/>
                <w:szCs w:val="28"/>
                <w:lang w:val="uk-UA"/>
              </w:rPr>
            </w:pPr>
          </w:p>
          <w:p w:rsidR="001A66C5" w:rsidRPr="00234256" w:rsidRDefault="001A66C5" w:rsidP="00234256">
            <w:pPr>
              <w:tabs>
                <w:tab w:val="left" w:pos="4557"/>
              </w:tabs>
              <w:ind w:right="447"/>
              <w:outlineLvl w:val="5"/>
              <w:rPr>
                <w:sz w:val="28"/>
                <w:szCs w:val="28"/>
                <w:lang w:val="en-US"/>
              </w:rPr>
            </w:pPr>
            <w:r w:rsidRPr="003859B2">
              <w:rPr>
                <w:sz w:val="28"/>
                <w:szCs w:val="28"/>
                <w:lang w:val="uk-UA"/>
              </w:rPr>
              <w:t>Підпис:_______________</w:t>
            </w:r>
            <w:r w:rsidR="00234256">
              <w:rPr>
                <w:sz w:val="28"/>
                <w:szCs w:val="28"/>
                <w:lang w:val="en-US"/>
              </w:rPr>
              <w:t>____</w:t>
            </w:r>
          </w:p>
        </w:tc>
      </w:tr>
    </w:tbl>
    <w:p w:rsidR="00C7152D" w:rsidRPr="003859B2" w:rsidRDefault="00C7152D" w:rsidP="00C715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152D" w:rsidRPr="003859B2" w:rsidRDefault="00C7152D" w:rsidP="00C715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F1120" w:rsidRDefault="00EF1120">
      <w:pPr>
        <w:rPr>
          <w:sz w:val="28"/>
          <w:szCs w:val="28"/>
          <w:lang w:val="uk-UA"/>
        </w:rPr>
      </w:pPr>
    </w:p>
    <w:p w:rsidR="00EF1120" w:rsidRPr="003859B2" w:rsidRDefault="00EF11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="008368C7">
        <w:rPr>
          <w:sz w:val="28"/>
          <w:szCs w:val="28"/>
          <w:lang w:val="uk-UA"/>
        </w:rPr>
        <w:t xml:space="preserve">Юрій </w:t>
      </w:r>
      <w:r>
        <w:rPr>
          <w:sz w:val="28"/>
          <w:szCs w:val="28"/>
          <w:lang w:val="uk-UA"/>
        </w:rPr>
        <w:t>БЕЗПЯТКО</w:t>
      </w:r>
    </w:p>
    <w:sectPr w:rsidR="00EF1120" w:rsidRPr="003859B2" w:rsidSect="007A7F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3"/>
    <w:rsid w:val="0002760B"/>
    <w:rsid w:val="00074CA3"/>
    <w:rsid w:val="000D5AA5"/>
    <w:rsid w:val="0010791C"/>
    <w:rsid w:val="0019610C"/>
    <w:rsid w:val="001A4E8D"/>
    <w:rsid w:val="001A66C5"/>
    <w:rsid w:val="001E6E59"/>
    <w:rsid w:val="00234256"/>
    <w:rsid w:val="00236C75"/>
    <w:rsid w:val="00281AFB"/>
    <w:rsid w:val="002D4E8B"/>
    <w:rsid w:val="003859B2"/>
    <w:rsid w:val="003876C3"/>
    <w:rsid w:val="00395125"/>
    <w:rsid w:val="003B2C37"/>
    <w:rsid w:val="003C6368"/>
    <w:rsid w:val="003E5A7E"/>
    <w:rsid w:val="00427A4B"/>
    <w:rsid w:val="00435102"/>
    <w:rsid w:val="0048310F"/>
    <w:rsid w:val="004A20AF"/>
    <w:rsid w:val="004A5F86"/>
    <w:rsid w:val="004B66CB"/>
    <w:rsid w:val="00560744"/>
    <w:rsid w:val="005C29CE"/>
    <w:rsid w:val="00643CA5"/>
    <w:rsid w:val="006A50A0"/>
    <w:rsid w:val="006E2626"/>
    <w:rsid w:val="007411C7"/>
    <w:rsid w:val="00750FA3"/>
    <w:rsid w:val="007A7F5E"/>
    <w:rsid w:val="007E7DB3"/>
    <w:rsid w:val="008368C7"/>
    <w:rsid w:val="008426BE"/>
    <w:rsid w:val="008610AC"/>
    <w:rsid w:val="0089661E"/>
    <w:rsid w:val="008A7184"/>
    <w:rsid w:val="00902293"/>
    <w:rsid w:val="009157B7"/>
    <w:rsid w:val="009430CC"/>
    <w:rsid w:val="00943511"/>
    <w:rsid w:val="00951D3A"/>
    <w:rsid w:val="00961088"/>
    <w:rsid w:val="009B33E4"/>
    <w:rsid w:val="009B693F"/>
    <w:rsid w:val="009F0601"/>
    <w:rsid w:val="00A07921"/>
    <w:rsid w:val="00A52A67"/>
    <w:rsid w:val="00A60C1F"/>
    <w:rsid w:val="00AC3707"/>
    <w:rsid w:val="00B83FB3"/>
    <w:rsid w:val="00BC2387"/>
    <w:rsid w:val="00BC3C48"/>
    <w:rsid w:val="00C018FA"/>
    <w:rsid w:val="00C15732"/>
    <w:rsid w:val="00C7152D"/>
    <w:rsid w:val="00CF364A"/>
    <w:rsid w:val="00D3415A"/>
    <w:rsid w:val="00DB096A"/>
    <w:rsid w:val="00E06B69"/>
    <w:rsid w:val="00E10B6E"/>
    <w:rsid w:val="00EE7300"/>
    <w:rsid w:val="00EF1120"/>
    <w:rsid w:val="00F64E62"/>
    <w:rsid w:val="00F749F0"/>
    <w:rsid w:val="00F8008B"/>
    <w:rsid w:val="00FA6044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B3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7E7DB3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7E7DB3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6E2626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"/>
    <w:basedOn w:val="a"/>
    <w:rsid w:val="00961088"/>
    <w:pPr>
      <w:spacing w:before="40" w:after="40"/>
      <w:ind w:firstLine="567"/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B3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7E7DB3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7E7DB3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6E2626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"/>
    <w:basedOn w:val="a"/>
    <w:rsid w:val="00961088"/>
    <w:pPr>
      <w:spacing w:before="40" w:after="40"/>
      <w:ind w:firstLine="567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Microsoft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XTreme</dc:creator>
  <cp:lastModifiedBy>Владелец</cp:lastModifiedBy>
  <cp:revision>20</cp:revision>
  <cp:lastPrinted>2022-10-17T13:35:00Z</cp:lastPrinted>
  <dcterms:created xsi:type="dcterms:W3CDTF">2022-10-26T09:38:00Z</dcterms:created>
  <dcterms:modified xsi:type="dcterms:W3CDTF">2023-02-06T13:38:00Z</dcterms:modified>
</cp:coreProperties>
</file>