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9673085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   передачу    громадянці</w:t>
      </w:r>
      <w:r>
        <w:rPr>
          <w:sz w:val="32"/>
          <w:szCs w:val="32"/>
        </w:rPr>
        <w:t xml:space="preserve">   </w:t>
      </w:r>
      <w:r>
        <w:rPr>
          <w:sz w:val="28"/>
          <w:szCs w:val="28"/>
        </w:rPr>
        <w:t>Шавук І.В.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безоплатно у власність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земельної ділянки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для   будівництва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обслуговування  жит-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лового  будинку,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господарських</w:t>
      </w:r>
      <w:r>
        <w:rPr>
          <w:sz w:val="16"/>
          <w:szCs w:val="16"/>
        </w:rPr>
        <w:t xml:space="preserve">   </w:t>
      </w:r>
      <w:r>
        <w:rPr>
          <w:sz w:val="28"/>
          <w:szCs w:val="28"/>
        </w:rPr>
        <w:t>будівель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і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споруд (присадибна ділянка)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на вул. Во-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лодимирській, 33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у  с. Забороль Луцького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району Волинської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 </w:t>
      </w:r>
      <w:r>
        <w:rPr>
          <w:szCs w:val="28"/>
        </w:rPr>
        <w:t>Розглянувши заяву громадянки Шавук Ірини Володимирівни           щодо передачі безоплатно у власність земельн</w:t>
      </w:r>
      <w:bookmarkStart w:id="0" w:name="_GoBack"/>
      <w:bookmarkEnd w:id="0"/>
      <w:r>
        <w:rPr>
          <w:szCs w:val="28"/>
        </w:rPr>
        <w:t>ої ділянки на                                                                                              вул. Володимирській, 33 у с. Забороль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ділянка), витяг з Державного земельного кадастру про земельну ділянку від 09.01.2023 № НВ-0700012132023, технічну документацію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 (02.01) на вул. Володимирській, 33 в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Забороль</w:t>
      </w:r>
      <w:r>
        <w:rPr>
          <w:szCs w:val="28"/>
        </w:rPr>
        <w:t xml:space="preserve"> Луцького району Волинської області, керуючись статтями 12, 81, 90, 91, 116, 118, 121, 122, 125, 126 </w:t>
      </w:r>
      <w:r>
        <w:rPr>
          <w:rFonts w:cs="Times New Roman"/>
          <w:sz w:val="28"/>
          <w:szCs w:val="28"/>
        </w:rPr>
        <w:t xml:space="preserve">та пунктом 27 Перехідних положень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spacing w:val="-6"/>
          <w:szCs w:val="28"/>
          <w:lang w:val="uk-UA"/>
        </w:rPr>
        <w:t>п</w:t>
      </w:r>
      <w:r>
        <w:rPr>
          <w:color w:val="000000"/>
          <w:spacing w:val="-6"/>
          <w:szCs w:val="28"/>
          <w:lang w:eastAsia="uk-UA"/>
        </w:rPr>
        <w:t>остановою Верховної Ради України від 17.07.2020 № 807-ІХ «Про утворення та ліквідацію районів»,</w:t>
      </w:r>
      <w:r>
        <w:rPr>
          <w:color w:val="000000"/>
          <w:spacing w:val="-2"/>
          <w:kern w:val="2"/>
          <w:szCs w:val="28"/>
          <w:shd w:fill="FFFFFF" w:val="clear"/>
        </w:rPr>
        <w:t xml:space="preserve"> розпорядженням Кабінету міністрів України від 12.06.2020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 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szCs w:val="28"/>
        </w:rPr>
        <w:t>, статтями 26, 59 та пунктом 6</w:t>
      </w:r>
      <w:r>
        <w:rPr>
          <w:szCs w:val="28"/>
          <w:vertAlign w:val="superscript"/>
        </w:rPr>
        <w:t>-1</w:t>
      </w:r>
      <w:r>
        <w:rPr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2240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8"/>
          <w:tab w:val="left" w:pos="2240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 xml:space="preserve"> </w:t>
      </w:r>
      <w:r>
        <w:rPr>
          <w:szCs w:val="28"/>
        </w:rPr>
        <w:t>1. Затвердити громадянці Шавук Ірині Володимирівні технічну документацію із землеустрою щодо встановлення (відновлення) меж земельної ділянки в натурі (на місцевості) на вул. Володимирській, 33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Забороль</w:t>
      </w:r>
      <w:r>
        <w:rPr>
          <w:szCs w:val="28"/>
        </w:rPr>
        <w:t xml:space="preserve"> Луцького району Волинської області, площею 0,0917 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</w:t>
      </w:r>
      <w:r>
        <w:rPr>
          <w:szCs w:val="28"/>
        </w:rPr>
        <w:t>00:01:001:0070,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0" w:leader="none"/>
        </w:tabs>
        <w:ind w:right="43" w:firstLine="567"/>
        <w:jc w:val="both"/>
        <w:rPr/>
      </w:pPr>
      <w:r>
        <w:rPr>
          <w:szCs w:val="28"/>
        </w:rPr>
        <w:t xml:space="preserve"> </w:t>
      </w:r>
      <w:r>
        <w:rPr>
          <w:szCs w:val="28"/>
        </w:rPr>
        <w:t xml:space="preserve">2. Передати громадянці Шавук Ірині Володимирівні безоплатно у  власність земельну ділянку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Володимирській</w:t>
      </w:r>
      <w:r>
        <w:rPr>
          <w:szCs w:val="28"/>
        </w:rPr>
        <w:t>, 33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Забороль</w:t>
      </w:r>
      <w:r>
        <w:rPr>
          <w:szCs w:val="28"/>
        </w:rPr>
        <w:t xml:space="preserve"> Луцького району Волинської області, площею 0,0917 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</w:t>
      </w:r>
      <w:r>
        <w:rPr>
          <w:szCs w:val="28"/>
        </w:rPr>
        <w:t>00:01:001:0070,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 xml:space="preserve">  </w:t>
      </w:r>
      <w:r>
        <w:rPr>
          <w:szCs w:val="28"/>
        </w:rPr>
        <w:t>3. Зобов’язати громадянку Шавук Ірину Володимирівну: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>4. </w:t>
      </w:r>
      <w:r>
        <w:rPr>
          <w:spacing w:val="-4"/>
          <w:sz w:val="28"/>
          <w:szCs w:val="28"/>
        </w:rPr>
        <w:t>Контроль за виконанням даного рішення покласти на заступника міського голови Ірину Чебелюк,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</w:rPr>
        <w:t>постійну комісію міської ради з питань земельних відносин та земельного кадастру</w:t>
      </w:r>
      <w:r>
        <w:rPr>
          <w:szCs w:val="28"/>
        </w:rPr>
        <w:t>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Юрій БЕЗПЯТКО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Application>LibreOffice/7.1.2.2$Windows_X86_64 LibreOffice_project/8a45595d069ef5570103caea1b71cc9d82b2aae4</Application>
  <AppVersion>15.0000</AppVersion>
  <Pages>2</Pages>
  <Words>446</Words>
  <Characters>3012</Characters>
  <CharactersWithSpaces>3708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2023-01-31T16:47:14Z</cp:lastPrinted>
  <dcterms:modified xsi:type="dcterms:W3CDTF">2023-02-22T15:28:27Z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