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261FE" w:rsidRDefault="00676438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C4125">
        <w:object w:dxaOrig="3105" w:dyaOrig="3300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37532216" r:id="rId6"/>
        </w:object>
      </w:r>
    </w:p>
    <w:p w:rsidR="001261FE" w:rsidRDefault="001261FE">
      <w:pPr>
        <w:jc w:val="center"/>
        <w:rPr>
          <w:sz w:val="16"/>
          <w:szCs w:val="16"/>
        </w:rPr>
      </w:pPr>
    </w:p>
    <w:p w:rsidR="001261FE" w:rsidRDefault="009C412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261FE" w:rsidRDefault="001261FE">
      <w:pPr>
        <w:rPr>
          <w:sz w:val="10"/>
          <w:szCs w:val="10"/>
        </w:rPr>
      </w:pPr>
    </w:p>
    <w:p w:rsidR="001261FE" w:rsidRDefault="001261FE">
      <w:pPr>
        <w:jc w:val="center"/>
        <w:rPr>
          <w:b/>
          <w:bCs w:val="0"/>
          <w:sz w:val="20"/>
          <w:szCs w:val="20"/>
        </w:rPr>
      </w:pPr>
    </w:p>
    <w:p w:rsidR="001261FE" w:rsidRDefault="009C412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261FE" w:rsidRDefault="001261FE">
      <w:pPr>
        <w:jc w:val="center"/>
        <w:rPr>
          <w:b/>
          <w:bCs w:val="0"/>
          <w:i/>
          <w:sz w:val="40"/>
          <w:szCs w:val="40"/>
        </w:rPr>
      </w:pPr>
    </w:p>
    <w:p w:rsidR="001261FE" w:rsidRDefault="009C4125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1261FE" w:rsidRDefault="001261FE">
      <w:pPr>
        <w:tabs>
          <w:tab w:val="left" w:pos="4687"/>
        </w:tabs>
        <w:jc w:val="both"/>
        <w:rPr>
          <w:sz w:val="24"/>
        </w:rPr>
      </w:pPr>
    </w:p>
    <w:tbl>
      <w:tblPr>
        <w:tblW w:w="95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505"/>
        <w:gridCol w:w="4064"/>
      </w:tblGrid>
      <w:tr w:rsidR="001261FE" w:rsidRPr="00FF42EF">
        <w:trPr>
          <w:trHeight w:val="1405"/>
        </w:trPr>
        <w:tc>
          <w:tcPr>
            <w:tcW w:w="5505" w:type="dxa"/>
            <w:shd w:val="clear" w:color="auto" w:fill="auto"/>
          </w:tcPr>
          <w:p w:rsidR="009C4125" w:rsidRDefault="009C4125">
            <w:pPr>
              <w:widowControl w:val="0"/>
              <w:rPr>
                <w:szCs w:val="28"/>
              </w:rPr>
            </w:pPr>
            <w:r w:rsidRPr="00FF42EF">
              <w:rPr>
                <w:szCs w:val="28"/>
              </w:rPr>
              <w:t xml:space="preserve">Про </w:t>
            </w:r>
            <w:r w:rsidR="00FF42EF">
              <w:rPr>
                <w:szCs w:val="28"/>
              </w:rPr>
              <w:t xml:space="preserve">Програму </w:t>
            </w:r>
            <w:r w:rsidRPr="00FF42EF">
              <w:rPr>
                <w:szCs w:val="28"/>
              </w:rPr>
              <w:t>розвитку</w:t>
            </w:r>
          </w:p>
          <w:p w:rsidR="009C4125" w:rsidRDefault="00FF42EF">
            <w:pPr>
              <w:widowControl w:val="0"/>
              <w:rPr>
                <w:szCs w:val="28"/>
              </w:rPr>
            </w:pPr>
            <w:r w:rsidRPr="00FF42EF">
              <w:rPr>
                <w:szCs w:val="28"/>
              </w:rPr>
              <w:t xml:space="preserve">комунальної </w:t>
            </w:r>
            <w:r w:rsidR="009C4125" w:rsidRPr="00FF42EF">
              <w:rPr>
                <w:szCs w:val="28"/>
              </w:rPr>
              <w:t xml:space="preserve">інфраструктури </w:t>
            </w:r>
          </w:p>
          <w:p w:rsidR="009C4125" w:rsidRDefault="009C412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FF42EF">
              <w:rPr>
                <w:szCs w:val="28"/>
              </w:rPr>
              <w:t>уцької міської територіальної</w:t>
            </w:r>
          </w:p>
          <w:p w:rsidR="001261FE" w:rsidRPr="00FF42EF" w:rsidRDefault="009C4125" w:rsidP="009C4125">
            <w:pPr>
              <w:widowControl w:val="0"/>
              <w:rPr>
                <w:szCs w:val="28"/>
              </w:rPr>
            </w:pPr>
            <w:r w:rsidRPr="00FF42EF">
              <w:rPr>
                <w:szCs w:val="28"/>
              </w:rPr>
              <w:t>громади</w:t>
            </w:r>
            <w:r>
              <w:rPr>
                <w:szCs w:val="28"/>
              </w:rPr>
              <w:t xml:space="preserve"> </w:t>
            </w:r>
            <w:r w:rsidRPr="00FF42EF">
              <w:rPr>
                <w:szCs w:val="28"/>
              </w:rPr>
              <w:t>на 2023-2025 роки</w:t>
            </w:r>
          </w:p>
        </w:tc>
        <w:tc>
          <w:tcPr>
            <w:tcW w:w="4064" w:type="dxa"/>
            <w:shd w:val="clear" w:color="auto" w:fill="auto"/>
          </w:tcPr>
          <w:p w:rsidR="001261FE" w:rsidRPr="00FF42EF" w:rsidRDefault="001261FE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1261FE" w:rsidRPr="00FF42EF" w:rsidRDefault="001261FE">
      <w:pPr>
        <w:rPr>
          <w:szCs w:val="28"/>
        </w:rPr>
      </w:pPr>
    </w:p>
    <w:p w:rsidR="00FF42EF" w:rsidRPr="00FF42EF" w:rsidRDefault="009C4125" w:rsidP="00FF42EF">
      <w:pPr>
        <w:shd w:val="clear" w:color="auto" w:fill="FFFFFF"/>
        <w:spacing w:line="315" w:lineRule="atLeast"/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FF42EF">
        <w:rPr>
          <w:szCs w:val="28"/>
        </w:rPr>
        <w:t>Керуючись ст. 26 Закону України «Про місцеве самоврядування в Україні»</w:t>
      </w:r>
      <w:r w:rsidR="00FF42EF">
        <w:rPr>
          <w:szCs w:val="28"/>
        </w:rPr>
        <w:t>, з</w:t>
      </w:r>
      <w:r w:rsidR="00FF42EF" w:rsidRPr="00FF42EF">
        <w:rPr>
          <w:szCs w:val="28"/>
          <w:bdr w:val="none" w:sz="0" w:space="0" w:color="auto" w:frame="1"/>
          <w:lang w:eastAsia="uk-UA"/>
        </w:rPr>
        <w:t xml:space="preserve"> метою </w:t>
      </w:r>
      <w:r w:rsidR="00FF42EF">
        <w:rPr>
          <w:szCs w:val="28"/>
          <w:bdr w:val="none" w:sz="0" w:space="0" w:color="auto" w:frame="1"/>
          <w:lang w:eastAsia="uk-UA"/>
        </w:rPr>
        <w:t xml:space="preserve">реалізації </w:t>
      </w:r>
      <w:r w:rsidR="00FF42EF" w:rsidRPr="00FF42EF">
        <w:rPr>
          <w:szCs w:val="28"/>
          <w:bdr w:val="none" w:sz="0" w:space="0" w:color="auto" w:frame="1"/>
          <w:lang w:eastAsia="uk-UA"/>
        </w:rPr>
        <w:t xml:space="preserve">пріоритетних завдань </w:t>
      </w:r>
      <w:r>
        <w:rPr>
          <w:szCs w:val="28"/>
          <w:bdr w:val="none" w:sz="0" w:space="0" w:color="auto" w:frame="1"/>
          <w:lang w:eastAsia="uk-UA"/>
        </w:rPr>
        <w:t xml:space="preserve">соціально-економічного </w:t>
      </w:r>
      <w:r w:rsidR="00FF42EF" w:rsidRPr="00FF42EF">
        <w:rPr>
          <w:szCs w:val="28"/>
          <w:bdr w:val="none" w:sz="0" w:space="0" w:color="auto" w:frame="1"/>
          <w:lang w:eastAsia="uk-UA"/>
        </w:rPr>
        <w:t>розвитку </w:t>
      </w:r>
      <w:r w:rsidR="00FF42EF">
        <w:rPr>
          <w:szCs w:val="28"/>
          <w:bdr w:val="none" w:sz="0" w:space="0" w:color="auto" w:frame="1"/>
          <w:lang w:eastAsia="uk-UA"/>
        </w:rPr>
        <w:t xml:space="preserve">Луцької </w:t>
      </w:r>
      <w:r w:rsidR="00FF42EF" w:rsidRPr="00FF42EF">
        <w:rPr>
          <w:szCs w:val="28"/>
          <w:bdr w:val="none" w:sz="0" w:space="0" w:color="auto" w:frame="1"/>
          <w:lang w:eastAsia="uk-UA"/>
        </w:rPr>
        <w:t xml:space="preserve"> </w:t>
      </w:r>
      <w:r w:rsidR="00FF42EF">
        <w:rPr>
          <w:szCs w:val="28"/>
          <w:bdr w:val="none" w:sz="0" w:space="0" w:color="auto" w:frame="1"/>
          <w:lang w:eastAsia="uk-UA"/>
        </w:rPr>
        <w:t xml:space="preserve">міської </w:t>
      </w:r>
      <w:r w:rsidR="00FF42EF" w:rsidRPr="00FF42EF">
        <w:rPr>
          <w:szCs w:val="28"/>
          <w:bdr w:val="none" w:sz="0" w:space="0" w:color="auto" w:frame="1"/>
          <w:lang w:eastAsia="uk-UA"/>
        </w:rPr>
        <w:t xml:space="preserve">територіальної громади, які сприятимуть </w:t>
      </w:r>
      <w:r>
        <w:rPr>
          <w:szCs w:val="28"/>
          <w:bdr w:val="none" w:sz="0" w:space="0" w:color="auto" w:frame="1"/>
          <w:lang w:eastAsia="uk-UA"/>
        </w:rPr>
        <w:t>покращенню</w:t>
      </w:r>
      <w:r w:rsidR="00FF42EF">
        <w:rPr>
          <w:szCs w:val="28"/>
          <w:bdr w:val="none" w:sz="0" w:space="0" w:color="auto" w:frame="1"/>
          <w:lang w:eastAsia="uk-UA"/>
        </w:rPr>
        <w:t xml:space="preserve"> якості</w:t>
      </w:r>
      <w:r w:rsidR="0049392B">
        <w:rPr>
          <w:szCs w:val="28"/>
          <w:bdr w:val="none" w:sz="0" w:space="0" w:color="auto" w:frame="1"/>
          <w:lang w:eastAsia="uk-UA"/>
        </w:rPr>
        <w:t xml:space="preserve"> умов</w:t>
      </w:r>
      <w:r w:rsidR="00FF42EF">
        <w:rPr>
          <w:szCs w:val="28"/>
          <w:bdr w:val="none" w:sz="0" w:space="0" w:color="auto" w:frame="1"/>
          <w:lang w:eastAsia="uk-UA"/>
        </w:rPr>
        <w:t xml:space="preserve"> життєдіяльності населення, </w:t>
      </w:r>
      <w:r w:rsidR="00FF42EF" w:rsidRPr="00FF42EF">
        <w:rPr>
          <w:szCs w:val="28"/>
          <w:bdr w:val="none" w:sz="0" w:space="0" w:color="auto" w:frame="1"/>
          <w:lang w:eastAsia="uk-UA"/>
        </w:rPr>
        <w:t>міська рада</w:t>
      </w:r>
    </w:p>
    <w:p w:rsidR="001261FE" w:rsidRPr="00FF42EF" w:rsidRDefault="001261FE" w:rsidP="00FF42EF">
      <w:pPr>
        <w:shd w:val="clear" w:color="auto" w:fill="FFFFFF"/>
        <w:spacing w:line="210" w:lineRule="atLeast"/>
        <w:textAlignment w:val="baseline"/>
        <w:rPr>
          <w:rFonts w:ascii="Arial" w:hAnsi="Arial" w:cs="Arial"/>
          <w:sz w:val="21"/>
          <w:szCs w:val="21"/>
          <w:lang w:eastAsia="uk-UA"/>
        </w:rPr>
      </w:pPr>
    </w:p>
    <w:p w:rsidR="001261FE" w:rsidRPr="00FF42EF" w:rsidRDefault="009C4125">
      <w:pPr>
        <w:jc w:val="both"/>
        <w:rPr>
          <w:szCs w:val="28"/>
        </w:rPr>
      </w:pPr>
      <w:r w:rsidRPr="00FF42EF">
        <w:rPr>
          <w:szCs w:val="28"/>
        </w:rPr>
        <w:t>ВИРІШИЛА:</w:t>
      </w:r>
    </w:p>
    <w:p w:rsidR="001261FE" w:rsidRPr="00FF42EF" w:rsidRDefault="001261FE">
      <w:pPr>
        <w:jc w:val="both"/>
        <w:rPr>
          <w:szCs w:val="28"/>
        </w:rPr>
      </w:pPr>
    </w:p>
    <w:p w:rsidR="001261FE" w:rsidRPr="00FF42EF" w:rsidRDefault="00FF42EF" w:rsidP="00FF42EF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9C4125" w:rsidRPr="00FF42EF">
        <w:rPr>
          <w:szCs w:val="28"/>
        </w:rPr>
        <w:t>Затвердити Програму розвитку</w:t>
      </w:r>
      <w:r>
        <w:rPr>
          <w:szCs w:val="28"/>
        </w:rPr>
        <w:t xml:space="preserve"> комунальної</w:t>
      </w:r>
      <w:r w:rsidR="009C4125" w:rsidRPr="00FF42EF">
        <w:rPr>
          <w:szCs w:val="28"/>
        </w:rPr>
        <w:t xml:space="preserve"> інфраструктури Луцької міської територіальної громади на 2023-2025 роки</w:t>
      </w:r>
      <w:bookmarkStart w:id="0" w:name="_GoBack"/>
      <w:bookmarkEnd w:id="0"/>
      <w:r w:rsidR="009C4125">
        <w:rPr>
          <w:szCs w:val="28"/>
        </w:rPr>
        <w:t xml:space="preserve"> згідно з додатком</w:t>
      </w:r>
      <w:r w:rsidR="009C4125" w:rsidRPr="00FF42EF">
        <w:rPr>
          <w:szCs w:val="28"/>
        </w:rPr>
        <w:t>.</w:t>
      </w:r>
    </w:p>
    <w:p w:rsidR="00FF42EF" w:rsidRPr="00FF42EF" w:rsidRDefault="00FF42EF" w:rsidP="00FF42EF">
      <w:pPr>
        <w:pStyle w:val="ad"/>
        <w:ind w:left="927"/>
        <w:jc w:val="both"/>
        <w:rPr>
          <w:szCs w:val="28"/>
        </w:rPr>
      </w:pPr>
    </w:p>
    <w:p w:rsidR="001261FE" w:rsidRPr="00FF42EF" w:rsidRDefault="009C4125" w:rsidP="00FF42EF">
      <w:pPr>
        <w:tabs>
          <w:tab w:val="left" w:pos="720"/>
          <w:tab w:val="left" w:pos="1080"/>
        </w:tabs>
        <w:ind w:firstLine="567"/>
        <w:jc w:val="both"/>
      </w:pPr>
      <w:r w:rsidRPr="00FF42EF">
        <w:t>2.</w:t>
      </w:r>
      <w:r w:rsidRPr="00FF42EF">
        <w:rPr>
          <w:szCs w:val="28"/>
        </w:rPr>
        <w:t xml:space="preserve"> Контроль за виконанням рішення покласти на заступника міського голови Ірину </w:t>
      </w:r>
      <w:proofErr w:type="spellStart"/>
      <w:r w:rsidRPr="00FF42EF">
        <w:rPr>
          <w:szCs w:val="28"/>
        </w:rPr>
        <w:t>Чебелюк</w:t>
      </w:r>
      <w:proofErr w:type="spellEnd"/>
      <w:r w:rsidRPr="00FF42EF">
        <w:rPr>
          <w:szCs w:val="28"/>
        </w:rPr>
        <w:t xml:space="preserve"> та постійну комісію міської ради </w:t>
      </w:r>
      <w:r w:rsidR="00FF42EF" w:rsidRPr="00FF42EF">
        <w:rPr>
          <w:szCs w:val="28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FF42EF">
        <w:rPr>
          <w:szCs w:val="28"/>
        </w:rPr>
        <w:t>.</w:t>
      </w:r>
    </w:p>
    <w:p w:rsidR="001261FE" w:rsidRDefault="001261FE">
      <w:pPr>
        <w:jc w:val="both"/>
        <w:rPr>
          <w:szCs w:val="28"/>
        </w:rPr>
      </w:pPr>
    </w:p>
    <w:p w:rsidR="001261FE" w:rsidRDefault="001261FE">
      <w:pPr>
        <w:jc w:val="both"/>
        <w:rPr>
          <w:szCs w:val="28"/>
        </w:rPr>
      </w:pPr>
    </w:p>
    <w:p w:rsidR="001261FE" w:rsidRDefault="001261FE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1261FE" w:rsidRDefault="009C4125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1261FE" w:rsidRDefault="001261FE">
      <w:pPr>
        <w:tabs>
          <w:tab w:val="left" w:pos="0"/>
          <w:tab w:val="left" w:pos="540"/>
          <w:tab w:val="left" w:pos="6840"/>
        </w:tabs>
        <w:jc w:val="both"/>
      </w:pPr>
    </w:p>
    <w:p w:rsidR="001261FE" w:rsidRDefault="001261FE">
      <w:pPr>
        <w:tabs>
          <w:tab w:val="left" w:pos="0"/>
          <w:tab w:val="left" w:pos="540"/>
          <w:tab w:val="left" w:pos="6840"/>
        </w:tabs>
        <w:jc w:val="both"/>
      </w:pPr>
    </w:p>
    <w:p w:rsidR="001261FE" w:rsidRDefault="009C4125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1261FE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226"/>
    <w:multiLevelType w:val="multilevel"/>
    <w:tmpl w:val="16BEB6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858AE"/>
    <w:multiLevelType w:val="hybridMultilevel"/>
    <w:tmpl w:val="AA4222C6"/>
    <w:lvl w:ilvl="0" w:tplc="46C8C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570FD4"/>
    <w:multiLevelType w:val="multilevel"/>
    <w:tmpl w:val="D01C8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61FE"/>
    <w:rsid w:val="001261FE"/>
    <w:rsid w:val="0049392B"/>
    <w:rsid w:val="00676438"/>
    <w:rsid w:val="009C4125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2A4F27"/>
  <w15:docId w15:val="{2261B054-2C5F-41F1-92C7-8C2E7636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d">
    <w:name w:val="List Paragraph"/>
    <w:basedOn w:val="a"/>
    <w:uiPriority w:val="34"/>
    <w:qFormat/>
    <w:rsid w:val="00FF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37</cp:revision>
  <cp:lastPrinted>1995-11-21T17:41:00Z</cp:lastPrinted>
  <dcterms:created xsi:type="dcterms:W3CDTF">2020-09-08T11:03:00Z</dcterms:created>
  <dcterms:modified xsi:type="dcterms:W3CDTF">2023-02-10T09:04:00Z</dcterms:modified>
  <dc:language>uk-UA</dc:language>
</cp:coreProperties>
</file>