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4772E0FF" w14:textId="77777777" w:rsidR="00916339" w:rsidRDefault="00000000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Додаток 8</w:t>
      </w:r>
    </w:p>
    <w:p w14:paraId="1D2E647D" w14:textId="77777777" w:rsidR="00916339" w:rsidRDefault="00000000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до розпорядження міського голови</w:t>
      </w:r>
    </w:p>
    <w:p w14:paraId="17D1DEB0" w14:textId="77777777" w:rsidR="00916339" w:rsidRDefault="00000000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_________________ № _________</w:t>
      </w:r>
    </w:p>
    <w:p w14:paraId="6958C028" w14:textId="77777777" w:rsidR="00916339" w:rsidRDefault="00916339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0CD09D8B" w14:textId="77777777" w:rsidR="00916339" w:rsidRDefault="00916339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3A389D43" w14:textId="77777777" w:rsidR="00916339" w:rsidRDefault="00916339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28F5DCEC" w14:textId="77777777" w:rsidR="00916339" w:rsidRDefault="00000000">
      <w:pPr>
        <w:tabs>
          <w:tab w:val="left" w:pos="984"/>
          <w:tab w:val="left" w:pos="1517"/>
        </w:tabs>
        <w:jc w:val="center"/>
      </w:pPr>
      <w:r>
        <w:rPr>
          <w:lang w:eastAsia="ar-SA"/>
        </w:rPr>
        <w:t>Кошторис видатків,</w:t>
      </w:r>
    </w:p>
    <w:p w14:paraId="7B290B71" w14:textId="77777777" w:rsidR="00916339" w:rsidRDefault="00000000">
      <w:pPr>
        <w:tabs>
          <w:tab w:val="left" w:pos="984"/>
          <w:tab w:val="left" w:pos="1517"/>
        </w:tabs>
        <w:jc w:val="center"/>
      </w:pPr>
      <w:r>
        <w:rPr>
          <w:lang w:eastAsia="ar-SA"/>
        </w:rPr>
        <w:t xml:space="preserve">пов’язаних із похованням загиблого військовослужбовця   </w:t>
      </w:r>
    </w:p>
    <w:p w14:paraId="70A8F9B7" w14:textId="77777777" w:rsidR="00916339" w:rsidRDefault="00000000">
      <w:pPr>
        <w:tabs>
          <w:tab w:val="left" w:pos="984"/>
          <w:tab w:val="left" w:pos="1517"/>
        </w:tabs>
        <w:jc w:val="center"/>
      </w:pPr>
      <w:r>
        <w:t>Макарчука Руслана Семеновича</w:t>
      </w:r>
    </w:p>
    <w:p w14:paraId="1D80D180" w14:textId="77777777" w:rsidR="00916339" w:rsidRDefault="00916339">
      <w:pPr>
        <w:tabs>
          <w:tab w:val="left" w:pos="984"/>
          <w:tab w:val="left" w:pos="1517"/>
        </w:tabs>
        <w:jc w:val="center"/>
        <w:rPr>
          <w:lang w:eastAsia="ar-SA"/>
        </w:rPr>
      </w:pPr>
    </w:p>
    <w:tbl>
      <w:tblPr>
        <w:tblW w:w="9180" w:type="dxa"/>
        <w:tblLayout w:type="fixed"/>
        <w:tblLook w:val="0000" w:firstRow="0" w:lastRow="0" w:firstColumn="0" w:lastColumn="0" w:noHBand="0" w:noVBand="0"/>
      </w:tblPr>
      <w:tblGrid>
        <w:gridCol w:w="671"/>
        <w:gridCol w:w="5709"/>
        <w:gridCol w:w="2800"/>
      </w:tblGrid>
      <w:tr w:rsidR="00916339" w14:paraId="74409F86" w14:textId="77777777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F1E441" w14:textId="77777777" w:rsidR="00916339" w:rsidRDefault="00000000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№</w:t>
            </w:r>
          </w:p>
          <w:p w14:paraId="67CE79C3" w14:textId="77777777" w:rsidR="00916339" w:rsidRDefault="00000000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з/п</w:t>
            </w:r>
          </w:p>
        </w:tc>
        <w:tc>
          <w:tcPr>
            <w:tcW w:w="5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221A42" w14:textId="77777777" w:rsidR="00916339" w:rsidRDefault="00000000">
            <w:pPr>
              <w:widowControl w:val="0"/>
              <w:tabs>
                <w:tab w:val="left" w:pos="984"/>
                <w:tab w:val="left" w:pos="1517"/>
              </w:tabs>
              <w:jc w:val="center"/>
            </w:pPr>
            <w:r>
              <w:rPr>
                <w:lang w:eastAsia="ar-SA"/>
              </w:rPr>
              <w:t>Назва видатків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564FCF" w14:textId="77777777" w:rsidR="00916339" w:rsidRDefault="00000000">
            <w:pPr>
              <w:widowControl w:val="0"/>
              <w:tabs>
                <w:tab w:val="left" w:pos="984"/>
                <w:tab w:val="left" w:pos="1517"/>
              </w:tabs>
              <w:jc w:val="center"/>
            </w:pPr>
            <w:r>
              <w:rPr>
                <w:lang w:eastAsia="ar-SA"/>
              </w:rPr>
              <w:t>Сума, грн</w:t>
            </w:r>
          </w:p>
        </w:tc>
      </w:tr>
      <w:tr w:rsidR="00916339" w14:paraId="54BA9752" w14:textId="77777777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34C419" w14:textId="77777777" w:rsidR="00916339" w:rsidRDefault="00000000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1.</w:t>
            </w:r>
          </w:p>
        </w:tc>
        <w:tc>
          <w:tcPr>
            <w:tcW w:w="5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53ECFD" w14:textId="77777777" w:rsidR="00916339" w:rsidRDefault="00000000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Ритуальні послуги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B79422" w14:textId="77777777" w:rsidR="00916339" w:rsidRDefault="00000000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rPr>
                <w:lang w:eastAsia="ar-SA"/>
              </w:rPr>
              <w:t xml:space="preserve"> 17 604,00</w:t>
            </w:r>
          </w:p>
        </w:tc>
      </w:tr>
      <w:tr w:rsidR="00916339" w14:paraId="37D627AD" w14:textId="77777777">
        <w:tc>
          <w:tcPr>
            <w:tcW w:w="6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4BFCC2" w14:textId="77777777" w:rsidR="00916339" w:rsidRDefault="00000000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2.</w:t>
            </w:r>
          </w:p>
        </w:tc>
        <w:tc>
          <w:tcPr>
            <w:tcW w:w="5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2C5B65" w14:textId="77777777" w:rsidR="00916339" w:rsidRDefault="00000000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Прапор України</w:t>
            </w:r>
          </w:p>
        </w:tc>
        <w:tc>
          <w:tcPr>
            <w:tcW w:w="28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BAFF05" w14:textId="77777777" w:rsidR="00916339" w:rsidRDefault="00000000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rPr>
                <w:lang w:eastAsia="ar-SA"/>
              </w:rPr>
              <w:t>230,00</w:t>
            </w:r>
          </w:p>
        </w:tc>
      </w:tr>
      <w:tr w:rsidR="00916339" w14:paraId="0FBFF21C" w14:textId="77777777">
        <w:tc>
          <w:tcPr>
            <w:tcW w:w="6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BCEEEA" w14:textId="77777777" w:rsidR="00916339" w:rsidRDefault="00000000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 xml:space="preserve">          Всього: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266365" w14:textId="77777777" w:rsidR="00916339" w:rsidRDefault="00000000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t>17 834,00</w:t>
            </w:r>
          </w:p>
        </w:tc>
      </w:tr>
    </w:tbl>
    <w:p w14:paraId="51B7DC89" w14:textId="77777777" w:rsidR="00916339" w:rsidRDefault="00916339">
      <w:pPr>
        <w:tabs>
          <w:tab w:val="left" w:pos="984"/>
          <w:tab w:val="left" w:pos="1517"/>
        </w:tabs>
        <w:rPr>
          <w:lang w:eastAsia="ar-SA"/>
        </w:rPr>
      </w:pPr>
    </w:p>
    <w:p w14:paraId="15944EBC" w14:textId="77777777" w:rsidR="00916339" w:rsidRDefault="00916339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759D4967" w14:textId="77777777" w:rsidR="00916339" w:rsidRDefault="00916339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231D69C2" w14:textId="77777777" w:rsidR="00F17739" w:rsidRDefault="00F17739" w:rsidP="00F17739">
      <w:pPr>
        <w:tabs>
          <w:tab w:val="left" w:pos="984"/>
          <w:tab w:val="left" w:pos="1517"/>
        </w:tabs>
        <w:jc w:val="both"/>
        <w:rPr>
          <w:lang w:eastAsia="ar-SA"/>
        </w:rPr>
      </w:pPr>
      <w:r>
        <w:rPr>
          <w:lang w:eastAsia="ar-SA"/>
        </w:rPr>
        <w:t>Заступник міського голови,</w:t>
      </w:r>
    </w:p>
    <w:p w14:paraId="3A6EEFF9" w14:textId="77777777" w:rsidR="00F17739" w:rsidRDefault="00F17739" w:rsidP="00F17739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>керуючий справами виконкому</w:t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Юрій ВЕРБИЧ</w:t>
      </w:r>
    </w:p>
    <w:p w14:paraId="17C152B1" w14:textId="77777777" w:rsidR="00916339" w:rsidRDefault="00916339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6E8E0D97" w14:textId="77777777" w:rsidR="00916339" w:rsidRDefault="00916339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5AAC4A06" w14:textId="77777777" w:rsidR="00916339" w:rsidRDefault="00000000">
      <w:pPr>
        <w:tabs>
          <w:tab w:val="left" w:pos="3420"/>
          <w:tab w:val="left" w:pos="3630"/>
        </w:tabs>
        <w:ind w:right="5726"/>
        <w:jc w:val="both"/>
      </w:pPr>
      <w:r>
        <w:rPr>
          <w:sz w:val="24"/>
          <w:lang w:eastAsia="ar-SA"/>
        </w:rPr>
        <w:t>Махецький 741 081</w:t>
      </w:r>
    </w:p>
    <w:p w14:paraId="1EA09EE0" w14:textId="77777777" w:rsidR="00916339" w:rsidRDefault="00916339">
      <w:pPr>
        <w:tabs>
          <w:tab w:val="left" w:pos="984"/>
          <w:tab w:val="left" w:pos="1517"/>
        </w:tabs>
        <w:jc w:val="both"/>
        <w:rPr>
          <w:lang w:eastAsia="ar-SA"/>
        </w:rPr>
      </w:pPr>
    </w:p>
    <w:sectPr w:rsidR="00916339">
      <w:headerReference w:type="default" r:id="rId7"/>
      <w:headerReference w:type="first" r:id="rId8"/>
      <w:pgSz w:w="11906" w:h="16838"/>
      <w:pgMar w:top="766" w:right="567" w:bottom="1134" w:left="1985" w:header="709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C8E17D" w14:textId="77777777" w:rsidR="007E0AA1" w:rsidRDefault="007E0AA1">
      <w:r>
        <w:separator/>
      </w:r>
    </w:p>
  </w:endnote>
  <w:endnote w:type="continuationSeparator" w:id="0">
    <w:p w14:paraId="2ED383CB" w14:textId="77777777" w:rsidR="007E0AA1" w:rsidRDefault="007E0A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CC"/>
    <w:family w:val="roman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8F069E" w14:textId="77777777" w:rsidR="007E0AA1" w:rsidRDefault="007E0AA1">
      <w:r>
        <w:separator/>
      </w:r>
    </w:p>
  </w:footnote>
  <w:footnote w:type="continuationSeparator" w:id="0">
    <w:p w14:paraId="453507D5" w14:textId="77777777" w:rsidR="007E0AA1" w:rsidRDefault="007E0A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A7DD3A" w14:textId="166CDB20" w:rsidR="00916339" w:rsidRDefault="00F17739">
    <w:pPr>
      <w:pStyle w:val="ae"/>
    </w:pPr>
    <w:r>
      <w:rPr>
        <w:noProof/>
      </w:rPr>
      <w:pict w14:anchorId="0AE88CC3">
        <v:rect id="Rectangle 1" o:spid="_x0000_s1025" style="position:absolute;margin-left:0;margin-top:.05pt;width:9pt;height:2.45pt;z-index:-503316478;visibility:visible;mso-wrap-style:square;mso-wrap-distance-left:8.15pt;mso-wrap-distance-top:0;mso-wrap-distance-right:8.8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79nGvQEAAAUEAAAOAAAAZHJzL2Uyb0RvYy54bWysU02PGyEMvVfqf0Dcm5lspLQdZbKHrtJL&#10;1Vbd9gcQxmSQACOgmeTf13izk+2HKm1VDmDA79l+mM3tyTtxhJQthl4uF60UEDQONhx6+e3r7tUb&#10;KXJRYVAOA/TyDFnebl++2Eyxgxsc0Q2QBJGE3E2xl2MpsWuarEfwKi8wQqBLg8mrQtt0aIakJmL3&#10;rrlp23UzYRpiQg050+ndw6XcMr8xoMsnYzIU4XpJuRWeE8/7OjfbjeoOScXR6ksa6h+y8MoGCjpT&#10;3amixPdkf6PyVifMaMpCo2/QGKuBa6Bqlu0v1dyPKgLXQuLkOMuU/x+t/ni8j58TyTDF3GUyaxUn&#10;k3xdKT9xYrHOs1hwKkLT4XK5er0mSTVdrdp1y1o2V2xMubwH9KIavUz0FKyQOn7IheKR66NLDZXR&#10;2WFnneNNOuzfuSSOip5tx6O+FEF+cnNBTL18u6I0/k7R8vgThbcFavVE7QItVxXYKmcHldqFL2CE&#10;HVgMjqUvKT70EjU7SfHYUUxGgOpoqKRnYi+QigZu4WfiZxDHx1BmvLcBE8vwpLpq7nE4cxewANRr&#10;rMjlX9Rmfrpnma6/d/sDAAD//wMAUEsDBBQABgAIAAAAIQDU+GvM2gAAAAIBAAAPAAAAZHJzL2Rv&#10;d25yZXYueG1sTI9BS8NAEIXvgv9hGcGL2I1CpcRsShGKiPZgVUpv0+yYRHdnY3bbRn+9k5Me37zh&#10;ve8V88E7daA+toENXE0yUMRVsC3XBl5flpczUDEhW3SBycA3RZiXpycF5jYc+ZkO61QrCeGYo4Em&#10;pS7XOlYNeYyT0BGL9x56j0lkX2vb41HCvdPXWXajPbYsDQ12dNdQ9bneewPt48rdL37c07Tafjxs&#10;vlbLi8G/GXN+NixuQSUa0t8zjPiCDqUw7cKebVTOgAxJ41WN3kzUzsA0A10W+j96+QsAAP//AwBQ&#10;SwECLQAUAAYACAAAACEAtoM4kv4AAADhAQAAEwAAAAAAAAAAAAAAAAAAAAAAW0NvbnRlbnRfVHlw&#10;ZXNdLnhtbFBLAQItABQABgAIAAAAIQA4/SH/1gAAAJQBAAALAAAAAAAAAAAAAAAAAC8BAABfcmVs&#10;cy8ucmVsc1BLAQItABQABgAIAAAAIQDG79nGvQEAAAUEAAAOAAAAAAAAAAAAAAAAAC4CAABkcnMv&#10;ZTJvRG9jLnhtbFBLAQItABQABgAIAAAAIQDU+GvM2gAAAAIBAAAPAAAAAAAAAAAAAAAAABcEAABk&#10;cnMvZG93bnJldi54bWxQSwUGAAAAAAQABADzAAAAHgUAAAAA&#10;" o:allowincell="f" strokeweight=".26mm">
          <w10:wrap type="square" side="largest"/>
        </v:rect>
      </w:pict>
    </w:r>
  </w:p>
  <w:p w14:paraId="3DDEC380" w14:textId="77777777" w:rsidR="00916339" w:rsidRDefault="00916339">
    <w:pPr>
      <w:pStyle w:val="ae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D65DC3" w14:textId="77777777" w:rsidR="00916339" w:rsidRDefault="00916339">
    <w:pPr>
      <w:pStyle w:val="ae"/>
      <w:tabs>
        <w:tab w:val="left" w:pos="5325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defaultTabStop w:val="708"/>
  <w:autoHyphenation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16339"/>
    <w:rsid w:val="007E0AA1"/>
    <w:rsid w:val="00916339"/>
    <w:rsid w:val="00F17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830C3C"/>
  <w15:docId w15:val="{547A4699-59CE-41BC-94F4-E8306E371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left" w:pos="0"/>
      </w:tabs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sz w:val="28"/>
    </w:rPr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rFonts w:ascii="Times New Roman" w:eastAsia="Calibri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10z0">
    <w:name w:val="WW8Num10z0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10">
    <w:name w:val="Основной шрифт абзаца1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8"/>
      <w:szCs w:val="28"/>
    </w:rPr>
  </w:style>
  <w:style w:type="character" w:styleId="a3">
    <w:name w:val="page number"/>
    <w:basedOn w:val="10"/>
    <w:qFormat/>
  </w:style>
  <w:style w:type="character" w:styleId="a4">
    <w:name w:val="Strong"/>
    <w:qFormat/>
    <w:rPr>
      <w:b/>
      <w:bCs/>
    </w:rPr>
  </w:style>
  <w:style w:type="character" w:customStyle="1" w:styleId="apple-converted-space">
    <w:name w:val="apple-converted-space"/>
    <w:qFormat/>
    <w:rPr>
      <w:rFonts w:cs="Times New Roman"/>
    </w:rPr>
  </w:style>
  <w:style w:type="character" w:customStyle="1" w:styleId="rvts6">
    <w:name w:val="rvts6"/>
    <w:basedOn w:val="10"/>
    <w:qFormat/>
  </w:style>
  <w:style w:type="character" w:customStyle="1" w:styleId="11">
    <w:name w:val="Гіперпосилання1"/>
    <w:qFormat/>
    <w:rPr>
      <w:color w:val="0000FF"/>
      <w:u w:val="single"/>
    </w:rPr>
  </w:style>
  <w:style w:type="character" w:customStyle="1" w:styleId="a5">
    <w:name w:val="Нижний колонтитул Знак"/>
    <w:qFormat/>
    <w:rPr>
      <w:bCs/>
      <w:sz w:val="28"/>
      <w:szCs w:val="24"/>
      <w:lang w:val="uk-UA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7">
    <w:name w:val="Body Text"/>
    <w:basedOn w:val="a"/>
    <w:pPr>
      <w:spacing w:after="120"/>
    </w:pPr>
    <w:rPr>
      <w:bCs w:val="0"/>
      <w:lang w:val="ru-RU"/>
    </w:rPr>
  </w:style>
  <w:style w:type="paragraph" w:styleId="a8">
    <w:name w:val="List"/>
    <w:basedOn w:val="a"/>
    <w:pPr>
      <w:ind w:left="283" w:hanging="283"/>
    </w:pPr>
    <w:rPr>
      <w:bCs w:val="0"/>
      <w:lang w:val="ru-RU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a">
    <w:name w:val="Покажчик"/>
    <w:basedOn w:val="a"/>
    <w:qFormat/>
    <w:pPr>
      <w:suppressLineNumbers/>
    </w:pPr>
  </w:style>
  <w:style w:type="paragraph" w:customStyle="1" w:styleId="ab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c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2">
    <w:name w:val="Знак Знак1"/>
    <w:basedOn w:val="a"/>
    <w:qFormat/>
    <w:rPr>
      <w:bCs w:val="0"/>
      <w:sz w:val="20"/>
      <w:szCs w:val="20"/>
      <w:lang w:val="en-US"/>
    </w:rPr>
  </w:style>
  <w:style w:type="paragraph" w:styleId="2">
    <w:name w:val="List Bullet 2"/>
    <w:basedOn w:val="a"/>
    <w:qFormat/>
    <w:pPr>
      <w:ind w:left="566" w:hanging="283"/>
    </w:pPr>
    <w:rPr>
      <w:bCs w:val="0"/>
      <w:lang w:val="ru-RU"/>
    </w:rPr>
  </w:style>
  <w:style w:type="paragraph" w:customStyle="1" w:styleId="13">
    <w:name w:val="Прощание1"/>
    <w:basedOn w:val="a"/>
    <w:qFormat/>
    <w:pPr>
      <w:ind w:left="4252"/>
    </w:pPr>
    <w:rPr>
      <w:bCs w:val="0"/>
      <w:lang w:val="ru-RU"/>
    </w:rPr>
  </w:style>
  <w:style w:type="paragraph" w:customStyle="1" w:styleId="31">
    <w:name w:val="Маркированный список 31"/>
    <w:basedOn w:val="a"/>
    <w:qFormat/>
    <w:pPr>
      <w:ind w:left="357" w:firstLine="363"/>
      <w:jc w:val="both"/>
    </w:pPr>
    <w:rPr>
      <w:bCs w:val="0"/>
      <w:lang w:val="ru-RU"/>
    </w:rPr>
  </w:style>
  <w:style w:type="paragraph" w:customStyle="1" w:styleId="14">
    <w:name w:val="Обычный отступ1"/>
    <w:basedOn w:val="a"/>
    <w:qFormat/>
    <w:pPr>
      <w:ind w:left="708"/>
    </w:pPr>
    <w:rPr>
      <w:bCs w:val="0"/>
      <w:lang w:val="ru-RU"/>
    </w:rPr>
  </w:style>
  <w:style w:type="paragraph" w:customStyle="1" w:styleId="ad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e">
    <w:name w:val="header"/>
    <w:basedOn w:val="a"/>
    <w:pPr>
      <w:tabs>
        <w:tab w:val="center" w:pos="4677"/>
        <w:tab w:val="right" w:pos="9355"/>
      </w:tabs>
    </w:pPr>
  </w:style>
  <w:style w:type="paragraph" w:styleId="af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310">
    <w:name w:val="Основной текст с отступом 31"/>
    <w:basedOn w:val="a"/>
    <w:qFormat/>
    <w:pPr>
      <w:spacing w:after="120"/>
      <w:ind w:left="283"/>
    </w:pPr>
    <w:rPr>
      <w:sz w:val="16"/>
      <w:szCs w:val="16"/>
    </w:rPr>
  </w:style>
  <w:style w:type="paragraph" w:styleId="af0">
    <w:name w:val="List Paragraph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1">
    <w:name w:val="a"/>
    <w:basedOn w:val="a"/>
    <w:qFormat/>
    <w:pPr>
      <w:spacing w:before="280" w:after="280"/>
    </w:pPr>
    <w:rPr>
      <w:rFonts w:eastAsia="Calibri"/>
      <w:bCs w:val="0"/>
      <w:sz w:val="24"/>
    </w:rPr>
  </w:style>
  <w:style w:type="paragraph" w:customStyle="1" w:styleId="rvps5">
    <w:name w:val="rvps5"/>
    <w:basedOn w:val="a"/>
    <w:qFormat/>
    <w:pPr>
      <w:spacing w:before="280" w:after="280"/>
    </w:pPr>
    <w:rPr>
      <w:sz w:val="24"/>
    </w:rPr>
  </w:style>
  <w:style w:type="paragraph" w:styleId="af2">
    <w:name w:val="footer"/>
    <w:basedOn w:val="a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qFormat/>
    <w:pPr>
      <w:spacing w:before="280" w:after="142" w:line="276" w:lineRule="auto"/>
    </w:pPr>
    <w:rPr>
      <w:bCs w:val="0"/>
      <w:color w:val="000000"/>
      <w:sz w:val="24"/>
    </w:rPr>
  </w:style>
  <w:style w:type="paragraph" w:customStyle="1" w:styleId="tj">
    <w:name w:val="tj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15">
    <w:name w:val="Звичайний (веб)1"/>
    <w:basedOn w:val="a"/>
    <w:qFormat/>
    <w:pPr>
      <w:spacing w:before="280" w:after="280"/>
    </w:pPr>
    <w:rPr>
      <w:bCs w:val="0"/>
      <w:color w:val="00000A"/>
      <w:sz w:val="24"/>
    </w:rPr>
  </w:style>
  <w:style w:type="paragraph" w:customStyle="1" w:styleId="af3">
    <w:name w:val="Вміст таблиці"/>
    <w:basedOn w:val="a"/>
    <w:qFormat/>
    <w:pPr>
      <w:widowControl w:val="0"/>
      <w:suppressLineNumbers/>
    </w:pPr>
  </w:style>
  <w:style w:type="paragraph" w:customStyle="1" w:styleId="af4">
    <w:name w:val="Заголовок таблиці"/>
    <w:basedOn w:val="af3"/>
    <w:qFormat/>
    <w:pPr>
      <w:jc w:val="center"/>
    </w:pPr>
    <w:rPr>
      <w:b/>
    </w:rPr>
  </w:style>
  <w:style w:type="paragraph" w:customStyle="1" w:styleId="af5">
    <w:name w:val="Вміст рамки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155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BD2613-1B1B-42CB-B69B-96077D1B9C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266</Words>
  <Characters>152</Characters>
  <Application>Microsoft Office Word</Application>
  <DocSecurity>0</DocSecurity>
  <Lines>1</Lines>
  <Paragraphs>1</Paragraphs>
  <ScaleCrop>false</ScaleCrop>
  <Company>*</Company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dc:description/>
  <cp:lastModifiedBy>Поліщук Оксана Анатоліївна</cp:lastModifiedBy>
  <cp:revision>9</cp:revision>
  <dcterms:created xsi:type="dcterms:W3CDTF">2023-02-13T08:13:00Z</dcterms:created>
  <dcterms:modified xsi:type="dcterms:W3CDTF">2023-02-13T08:13:00Z</dcterms:modified>
  <dc:language>uk-UA</dc:language>
</cp:coreProperties>
</file>