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проєкту рішення виконавчого комітету  </w:t>
      </w:r>
      <w:r>
        <w:rPr>
          <w:bCs w:val="false"/>
          <w:sz w:val="28"/>
          <w:szCs w:val="28"/>
        </w:rPr>
        <w:t>«</w:t>
      </w:r>
      <w:r>
        <w:rPr>
          <w:rFonts w:eastAsia="Times New Roman" w:cs="Times New Roman"/>
          <w:b w:val="false"/>
          <w:bCs w:val="false"/>
          <w:sz w:val="28"/>
          <w:szCs w:val="28"/>
          <w:lang w:val="uk-UA" w:bidi="ar-SA"/>
        </w:rPr>
        <w:t>Про внесення змін до рішення виконавчого комітету</w:t>
      </w:r>
      <w:bookmarkStart w:id="0" w:name="__DdeLink__32_440523304"/>
      <w:r>
        <w:rPr>
          <w:rFonts w:eastAsia="Times New Roman" w:cs="Times New Roman"/>
          <w:b w:val="false"/>
          <w:bCs w:val="false"/>
          <w:sz w:val="28"/>
          <w:szCs w:val="28"/>
          <w:lang w:val="uk-UA" w:bidi="ar-SA"/>
        </w:rPr>
        <w:t xml:space="preserve"> від 14.09.2022 № 457-1 «Про встановлення тарифів на послуги, що надаються комунальним підприємством “АвтоПаркСервіс”» </w:t>
      </w:r>
      <w:bookmarkEnd w:id="0"/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eastAsia="Times New Roman" w:cs="Times New Roman"/>
          <w:b w:val="false"/>
          <w:bCs/>
          <w:i w:val="false"/>
          <w:color w:val="auto"/>
          <w:kern w:val="0"/>
          <w:sz w:val="28"/>
          <w:szCs w:val="28"/>
          <w:lang w:val="uk-UA" w:eastAsia="zh-CN" w:bidi="ar-SA"/>
        </w:rPr>
        <w:t>У зв'язку проведенням конкурсу на визначення оператора з надання послуг з паркування транспортних засобів на</w:t>
      </w:r>
      <w:r>
        <w:rPr>
          <w:rFonts w:cs="Times New Roman"/>
          <w:b w:val="false"/>
          <w:i w:val="false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i w:val="false"/>
          <w:sz w:val="28"/>
          <w:szCs w:val="28"/>
          <w:lang w:val="en-US"/>
        </w:rPr>
        <w:t>с</w:t>
      </w:r>
      <w:r>
        <w:rPr>
          <w:rFonts w:eastAsia="Times New Roman" w:cs="Times New Roman"/>
          <w:b w:val="false"/>
          <w:i w:val="false"/>
          <w:sz w:val="28"/>
          <w:szCs w:val="28"/>
        </w:rPr>
        <w:t>пеціально обладнаному майданчику для платного паркування на</w:t>
      </w:r>
      <w:r>
        <w:rPr>
          <w:rFonts w:cs="Times New Roman"/>
          <w:b w:val="false"/>
          <w:i w:val="false"/>
          <w:sz w:val="28"/>
          <w:szCs w:val="28"/>
        </w:rPr>
        <w:t xml:space="preserve"> вулиці </w:t>
      </w:r>
      <w:r>
        <w:rPr>
          <w:rFonts w:eastAsia="Times New Roman" w:cs="Times New Roman"/>
          <w:b w:val="false"/>
          <w:i w:val="false"/>
          <w:sz w:val="28"/>
          <w:szCs w:val="28"/>
        </w:rPr>
        <w:t>Глушець</w:t>
      </w:r>
      <w:r>
        <w:rPr>
          <w:rFonts w:cs="Times New Roman"/>
          <w:b w:val="false"/>
          <w:i w:val="false"/>
          <w:sz w:val="28"/>
          <w:szCs w:val="28"/>
        </w:rPr>
        <w:t>, 1 виникла необхідність внесення змін до рішення виконавчого комітету</w:t>
      </w:r>
      <w:r>
        <w:rPr>
          <w:rFonts w:eastAsia="Times New Roman" w:cs="Times New Roman"/>
          <w:b w:val="false"/>
          <w:bCs w:val="false"/>
          <w:i w:val="false"/>
          <w:sz w:val="28"/>
          <w:szCs w:val="28"/>
          <w:lang w:val="uk-UA" w:bidi="ar-SA"/>
        </w:rPr>
        <w:t xml:space="preserve"> від 14.09.2022 № 457-1 «Про встановлення тарифів на послуги, що надаються комунальним підприємством “АвтоПаркСервіс”».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rFonts w:cs="Times New Roman"/>
          <w:b w:val="false"/>
          <w:b w:val="false"/>
          <w:i w:val="false"/>
          <w:i w:val="false"/>
          <w:color w:val="000000"/>
          <w:sz w:val="28"/>
          <w:szCs w:val="28"/>
        </w:rPr>
      </w:pPr>
      <w:r>
        <w:rPr>
          <w:rFonts w:cs="Times New Roman"/>
          <w:b w:val="false"/>
          <w:i w:val="false"/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Борис СМАЛЬ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984" w:right="567" w:gutter="0" w:header="0" w:top="71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Symbol" w:hAnsi="Symbol" w:eastAsia="Times New Roman" w:cs="Times New Roman"/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Style15">
    <w:name w:val="Нижний колонтитул Знак"/>
    <w:qFormat/>
    <w:rPr>
      <w:sz w:val="28"/>
    </w:rPr>
  </w:style>
  <w:style w:type="character" w:styleId="Rvts15">
    <w:name w:val="rvts1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>
    <w:name w:val="apple-converted-space"/>
    <w:qFormat/>
    <w:rPr/>
  </w:style>
  <w:style w:type="character" w:styleId="Rvts23">
    <w:name w:val="rvts23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/>
    </w:rPr>
  </w:style>
  <w:style w:type="character" w:styleId="Rvts0">
    <w:name w:val="rvts0"/>
    <w:qFormat/>
    <w:rPr>
      <w:rFonts w:cs="Times New Roman"/>
    </w:rPr>
  </w:style>
  <w:style w:type="character" w:styleId="Style16">
    <w:name w:val="Основний текст_"/>
    <w:qFormat/>
    <w:rPr>
      <w:sz w:val="21"/>
      <w:szCs w:val="21"/>
    </w:rPr>
  </w:style>
  <w:style w:type="character" w:styleId="Style17">
    <w:name w:val="Виділення жирним"/>
    <w:qFormat/>
    <w:rPr>
      <w:b/>
    </w:rPr>
  </w:style>
  <w:style w:type="character" w:styleId="Style18">
    <w:name w:val="Номер сторінки"/>
    <w:qFormat/>
    <w:rPr/>
  </w:style>
  <w:style w:type="character" w:styleId="1">
    <w:name w:val="Основной шрифт абзаца1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3">
    <w:name w:val="WW8Num6z3"/>
    <w:qFormat/>
    <w:rPr>
      <w:rFonts w:ascii="Symbol" w:hAnsi="Symbol" w:cs="Symbol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Style19">
    <w:name w:val="Виділення"/>
    <w:qFormat/>
    <w:rPr>
      <w:i/>
      <w:iCs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</w:rPr>
  </w:style>
  <w:style w:type="paragraph" w:styleId="Style25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</w:pPr>
    <w:rPr>
      <w:lang w:val="ru-RU"/>
    </w:rPr>
  </w:style>
  <w:style w:type="paragraph" w:styleId="Style2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2">
    <w:name w:val="Основной текст с отступом 2"/>
    <w:basedOn w:val="Normal"/>
    <w:qFormat/>
    <w:pPr>
      <w:ind w:left="0" w:right="0" w:firstLine="1080"/>
      <w:jc w:val="both"/>
    </w:pPr>
    <w:rPr>
      <w:sz w:val="28"/>
    </w:rPr>
  </w:style>
  <w:style w:type="paragraph" w:styleId="Style31">
    <w:name w:val="Вміст рамки"/>
    <w:basedOn w:val="Normal"/>
    <w:qFormat/>
    <w:pPr/>
    <w:rPr/>
  </w:style>
  <w:style w:type="paragraph" w:styleId="221">
    <w:name w:val="Основной текст 22"/>
    <w:basedOn w:val="Normal"/>
    <w:qFormat/>
    <w:pPr>
      <w:jc w:val="both"/>
    </w:pPr>
    <w:rPr>
      <w:b/>
    </w:rPr>
  </w:style>
  <w:style w:type="paragraph" w:styleId="Style32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lang w:val="ru-RU"/>
    </w:rPr>
  </w:style>
  <w:style w:type="paragraph" w:styleId="3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11">
    <w:name w:val="Основной текст1"/>
    <w:basedOn w:val="Normal"/>
    <w:qFormat/>
    <w:pPr>
      <w:spacing w:before="0" w:after="120"/>
    </w:pPr>
    <w:rPr/>
  </w:style>
  <w:style w:type="paragraph" w:styleId="Style33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lang w:val="ru-RU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Style34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Style35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6">
    <w:name w:val="Обычный (веб)"/>
    <w:basedOn w:val="Normal"/>
    <w:qFormat/>
    <w:pPr>
      <w:spacing w:before="280" w:after="280"/>
    </w:pPr>
    <w:rPr>
      <w:bCs w:val="false"/>
      <w:lang w:val="ru-RU"/>
    </w:rPr>
  </w:style>
  <w:style w:type="paragraph" w:styleId="12">
    <w:name w:val="Название объекта1"/>
    <w:basedOn w:val="Normal"/>
    <w:qFormat/>
    <w:pPr>
      <w:spacing w:before="120" w:after="120"/>
    </w:pPr>
    <w:rPr>
      <w:i/>
      <w:iCs/>
    </w:rPr>
  </w:style>
  <w:style w:type="paragraph" w:styleId="Style37">
    <w:name w:val="Название объекта"/>
    <w:basedOn w:val="Normal"/>
    <w:qFormat/>
    <w:pPr>
      <w:spacing w:before="120" w:after="120"/>
    </w:pPr>
    <w:rPr>
      <w:i/>
      <w:iCs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510</TotalTime>
  <Application>LibreOffice/7.3.4.2$Windows_X86_64 LibreOffice_project/728fec16bd5f605073805c3c9e7c4212a0120dc5</Application>
  <AppVersion>15.0000</AppVersion>
  <Pages>1</Pages>
  <Words>81</Words>
  <Characters>578</Characters>
  <CharactersWithSpaces>726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terminal_42</dc:creator>
  <dc:description/>
  <dc:language>uk-UA</dc:language>
  <cp:lastModifiedBy/>
  <dcterms:modified xsi:type="dcterms:W3CDTF">2023-02-15T08:31:12Z</dcterms:modified>
  <cp:revision>39</cp:revision>
  <dc:subject/>
  <dc:title>Довідка про коригування тарифів, що надаються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