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37875602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B23B06" w:rsidRPr="004064AB" w:rsidRDefault="00B23B06" w:rsidP="005549D4">
      <w:pPr>
        <w:ind w:right="5386"/>
        <w:jc w:val="both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Pr="004064AB">
        <w:rPr>
          <w:szCs w:val="28"/>
        </w:rPr>
        <w:t>Програм</w:t>
      </w:r>
      <w:r w:rsidR="008F499E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</w:t>
      </w:r>
      <w:r>
        <w:rPr>
          <w:szCs w:val="28"/>
        </w:rPr>
        <w:t xml:space="preserve"> </w:t>
      </w:r>
      <w:r w:rsidRPr="004064AB">
        <w:rPr>
          <w:szCs w:val="28"/>
        </w:rPr>
        <w:t xml:space="preserve">інших озеленених територій </w:t>
      </w:r>
      <w:r>
        <w:rPr>
          <w:szCs w:val="28"/>
        </w:rPr>
        <w:t>Луцької міської територіальної громади</w:t>
      </w:r>
      <w:r w:rsidR="00A70665">
        <w:rPr>
          <w:szCs w:val="28"/>
        </w:rPr>
        <w:t xml:space="preserve"> </w:t>
      </w:r>
      <w:r w:rsidRPr="004064AB">
        <w:rPr>
          <w:szCs w:val="28"/>
        </w:rPr>
        <w:t>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</w:p>
    <w:p w:rsidR="00B23B06" w:rsidRPr="004064AB" w:rsidRDefault="00B23B06" w:rsidP="000D7929">
      <w:pPr>
        <w:rPr>
          <w:sz w:val="24"/>
        </w:rPr>
      </w:pPr>
    </w:p>
    <w:p w:rsidR="00B23B06" w:rsidRPr="004064AB" w:rsidRDefault="00B23B06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 w:rsidRPr="005549D4">
        <w:rPr>
          <w:bCs w:val="0"/>
          <w:spacing w:val="-1"/>
          <w:szCs w:val="28"/>
        </w:rPr>
        <w:t>Закону України «Про місцеве самоврядування в Україні»,</w:t>
      </w:r>
      <w:r w:rsidRPr="004064AB">
        <w:rPr>
          <w:szCs w:val="28"/>
        </w:rPr>
        <w:t xml:space="preserve">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 xml:space="preserve">, задоволення культурних запитів різноманітних груп населення </w:t>
      </w:r>
      <w:r>
        <w:rPr>
          <w:color w:val="000000"/>
          <w:spacing w:val="-1"/>
          <w:szCs w:val="28"/>
        </w:rPr>
        <w:t xml:space="preserve">у сфері дозвілля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B23B06" w:rsidRPr="004064AB" w:rsidRDefault="00B23B06" w:rsidP="000D7929">
      <w:pPr>
        <w:shd w:val="clear" w:color="auto" w:fill="FFFFFF"/>
        <w:ind w:firstLine="708"/>
        <w:jc w:val="both"/>
        <w:rPr>
          <w:color w:val="000000"/>
          <w:spacing w:val="-4"/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5C4C72" w:rsidRDefault="00B23B06" w:rsidP="000B4233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73F08">
        <w:rPr>
          <w:szCs w:val="28"/>
        </w:rPr>
        <w:t xml:space="preserve">Внести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22-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A70665">
        <w:rPr>
          <w:szCs w:val="28"/>
        </w:rPr>
        <w:t xml:space="preserve"> (далі – Програма)</w:t>
      </w:r>
      <w:r w:rsidR="000B4233">
        <w:rPr>
          <w:szCs w:val="28"/>
        </w:rPr>
        <w:t xml:space="preserve">, </w:t>
      </w:r>
      <w:r w:rsidR="00A70665">
        <w:rPr>
          <w:szCs w:val="28"/>
        </w:rPr>
        <w:t xml:space="preserve">затвердженої рішенням міської ради від 03.12.2021 № 22/66 зі змінами від 27.07.2022 № 33/63, </w:t>
      </w:r>
      <w:r w:rsidR="000B4233">
        <w:rPr>
          <w:szCs w:val="28"/>
        </w:rPr>
        <w:t>в</w:t>
      </w:r>
      <w:r w:rsidR="00673F08">
        <w:rPr>
          <w:szCs w:val="28"/>
        </w:rPr>
        <w:t>икла</w:t>
      </w:r>
      <w:r w:rsidR="000B4233">
        <w:rPr>
          <w:szCs w:val="28"/>
        </w:rPr>
        <w:t>вши</w:t>
      </w:r>
      <w:r w:rsidR="00673F08">
        <w:rPr>
          <w:szCs w:val="28"/>
        </w:rPr>
        <w:t xml:space="preserve"> у новій редакції додаток 2 до Програми (дода</w:t>
      </w:r>
      <w:r w:rsidR="000B4233">
        <w:rPr>
          <w:szCs w:val="28"/>
        </w:rPr>
        <w:t>ється</w:t>
      </w:r>
      <w:r w:rsidR="00673F08">
        <w:rPr>
          <w:szCs w:val="28"/>
        </w:rPr>
        <w:t xml:space="preserve">). 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A70665">
        <w:rPr>
          <w:bCs w:val="0"/>
          <w:szCs w:val="28"/>
          <w:lang w:eastAsia="ar-SA"/>
        </w:rPr>
        <w:t xml:space="preserve"> </w:t>
      </w:r>
      <w:bookmarkStart w:id="0" w:name="_GoBack"/>
      <w:bookmarkEnd w:id="0"/>
      <w:r w:rsidR="00A70665">
        <w:rPr>
          <w:bCs w:val="0"/>
          <w:szCs w:val="28"/>
          <w:lang w:eastAsia="ar-SA"/>
        </w:rPr>
        <w:t>та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70665" w:rsidRDefault="00A70665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70665" w:rsidRDefault="00A70665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A70665" w:rsidRPr="00DB2663" w:rsidRDefault="00A70665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2417B6">
      <w:headerReference w:type="even" r:id="rId9"/>
      <w:headerReference w:type="default" r:id="rId10"/>
      <w:pgSz w:w="11907" w:h="16840" w:code="9"/>
      <w:pgMar w:top="567" w:right="567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8BA" w:rsidRDefault="00C948BA">
      <w:r>
        <w:separator/>
      </w:r>
    </w:p>
  </w:endnote>
  <w:endnote w:type="continuationSeparator" w:id="0">
    <w:p w:rsidR="00C948BA" w:rsidRDefault="00C9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8BA" w:rsidRDefault="00C948BA">
      <w:r>
        <w:separator/>
      </w:r>
    </w:p>
  </w:footnote>
  <w:footnote w:type="continuationSeparator" w:id="0">
    <w:p w:rsidR="00C948BA" w:rsidRDefault="00C9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17B6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326C"/>
    <w:rsid w:val="001C5E78"/>
    <w:rsid w:val="001C6892"/>
    <w:rsid w:val="001C6950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1E66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5227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73F08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B749D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0665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774E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48BA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587FF"/>
  <w15:docId w15:val="{8FFCB253-0C55-412A-A7AA-70CEDDFC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uiPriority w:val="99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cp:lastPrinted>2023-02-14T06:39:00Z</cp:lastPrinted>
  <dcterms:created xsi:type="dcterms:W3CDTF">2021-11-15T10:25:00Z</dcterms:created>
  <dcterms:modified xsi:type="dcterms:W3CDTF">2023-02-14T08:27:00Z</dcterms:modified>
</cp:coreProperties>
</file>