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558488185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tbl>
      <w:tblPr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Про перейменування вулиці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Салтикова-Щедріна</w:t>
            </w:r>
            <w:r>
              <w:rPr>
                <w:szCs w:val="28"/>
                <w:lang w:val="uk-UA"/>
              </w:rPr>
              <w:t xml:space="preserve"> у місті Луцьку 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 xml:space="preserve">Керуючись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</w:t>
      </w:r>
      <w:r>
        <w:rPr>
          <w:szCs w:val="28"/>
          <w:lang w:val="uk-UA"/>
        </w:rPr>
        <w:t xml:space="preserve">, </w:t>
      </w:r>
      <w:bookmarkStart w:id="2" w:name="_GoBack"/>
      <w:r>
        <w:rPr>
          <w:szCs w:val="28"/>
          <w:lang w:val="uk-UA"/>
        </w:rPr>
        <w:t xml:space="preserve">враховуючи </w:t>
      </w:r>
      <w:r>
        <w:rPr>
          <w:color w:val="000000"/>
          <w:szCs w:val="28"/>
          <w:lang w:val="uk-UA"/>
        </w:rPr>
        <w:t>протокол засідання комісії з питань впорядкування назв вулиць Луцької міської територіальної громади № 8 від</w:t>
      </w:r>
      <w:bookmarkEnd w:id="2"/>
      <w:r>
        <w:rPr>
          <w:color w:val="000000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08.02.2023</w:t>
      </w:r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1. Перейменувати вулицю</w:t>
      </w:r>
      <w:r>
        <w:rPr>
          <w:szCs w:val="28"/>
          <w:lang w:val="uk-U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Салтикова-Щедріна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 Приміська</w:t>
      </w:r>
      <w:r>
        <w:rPr>
          <w:szCs w:val="28"/>
          <w:lang w:val="uk-UA"/>
        </w:rPr>
        <w:t xml:space="preserve"> у місті Луцьку Луцького району Волинської області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без</w:t>
      </w:r>
      <w:r>
        <w:rPr>
          <w:szCs w:val="28"/>
          <w:lang w:val="uk-UA"/>
        </w:rPr>
        <w:t xml:space="preserve"> зміни (упорядкування) нумерації об’єктів нерухомого майна з</w:t>
      </w:r>
      <w:r>
        <w:rPr>
          <w:color w:val="C9211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15.03.2023</w:t>
      </w:r>
      <w:r>
        <w:rPr>
          <w:szCs w:val="28"/>
          <w:lang w:val="uk-UA"/>
        </w:rPr>
        <w:t xml:space="preserve"> згідно з додатком.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2. Департаменту житлово-комунального господарства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Spacing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szCs w:val="28"/>
          <w:lang w:val="uk-UA"/>
        </w:rPr>
        <w:t>3.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LibreOffice/7.1.4.2$Windows_X86_64 LibreOffice_project/a529a4fab45b75fefc5b6226684193eb000654f6</Application>
  <AppVersion>15.0000</AppVersion>
  <Pages>1</Pages>
  <Words>188</Words>
  <Characters>1287</Characters>
  <CharactersWithSpaces>1614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2022-06-02T06:51:00Z</dcterms:created>
  <dc:creator>grelja</dc:creator>
  <dc:description/>
  <dc:language>uk-UA</dc:language>
  <cp:lastModifiedBy/>
  <cp:lastPrinted>2023-02-14T11:00:36Z</cp:lastPrinted>
  <dcterms:modified xsi:type="dcterms:W3CDTF">2023-02-14T15:03:43Z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