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/>
  <w:body>
    <w:p w:rsidR="00E777D6" w:rsidRDefault="00F63649">
      <w:pPr>
        <w:keepNext/>
        <w:numPr>
          <w:ilvl w:val="0"/>
          <w:numId w:val="2"/>
        </w:numPr>
        <w:spacing w:before="240" w:after="60"/>
        <w:ind w:left="0" w:firstLine="0"/>
        <w:outlineLvl w:val="0"/>
        <w:rPr>
          <w:rFonts w:eastAsia="NSimSun"/>
          <w:b/>
          <w:bCs/>
          <w:color w:val="auto"/>
          <w:kern w:val="2"/>
          <w:szCs w:val="28"/>
          <w:lang w:val="uk-UA" w:bidi="hi-IN"/>
        </w:rPr>
      </w:pPr>
      <w:r>
        <w:rPr>
          <w:rFonts w:eastAsia="NSimSun"/>
          <w:b/>
          <w:bCs/>
          <w:noProof/>
          <w:color w:val="auto"/>
          <w:kern w:val="2"/>
          <w:szCs w:val="28"/>
          <w:lang w:val="uk-UA" w:eastAsia="uk-UA"/>
        </w:rPr>
        <mc:AlternateContent>
          <mc:Choice Requires="wps">
            <w:drawing>
              <wp:anchor distT="0" distB="0" distL="114300" distR="114300" simplePos="0" relativeHeight="251656704" behindDoc="0" locked="0" layoutInCell="0" allowOverlap="1">
                <wp:simplePos x="0" y="0"/>
                <wp:positionH relativeFrom="column">
                  <wp:posOffset>635</wp:posOffset>
                </wp:positionH>
                <wp:positionV relativeFrom="paragraph">
                  <wp:posOffset>635</wp:posOffset>
                </wp:positionV>
                <wp:extent cx="635635" cy="635635"/>
                <wp:effectExtent l="0" t="0" r="0" b="0"/>
                <wp:wrapNone/>
                <wp:docPr id="1" name="_x0000_tole_rId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5040" cy="63504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6823D81B" id="_x0000_tole_rId2" o:spid="_x0000_s1026" style="position:absolute;margin-left:.05pt;margin-top:.05pt;width:50.05pt;height:50.05pt;z-index:2516567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" o:allowincell="f" filled="f" stroked="f" strokeweight="0"/>
            </w:pict>
          </mc:Fallback>
        </mc:AlternateContent>
      </w:r>
      <w:r w:rsidR="00150079">
        <w:rPr>
          <w:rFonts w:eastAsia="NSimSun"/>
          <w:b/>
          <w:bCs/>
          <w:color w:val="auto"/>
          <w:kern w:val="2"/>
          <w:szCs w:val="28"/>
          <w:lang w:val="uk-UA" w:bidi="hi-IN"/>
        </w:rPr>
        <w:pict>
          <v:shapetype id="_x0000_tole_rId2" o:spid="_x0000_m1027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</w:pict>
      </w:r>
      <w:r w:rsidR="00150079">
        <w:rPr>
          <w:rFonts w:eastAsia="NSimSun"/>
          <w:b/>
          <w:bCs/>
          <w:color w:val="auto"/>
          <w:kern w:val="2"/>
          <w:szCs w:val="28"/>
          <w:lang w:val="uk-UA" w:bidi="hi-IN"/>
        </w:rPr>
        <w:object w:dxaOrig="1440" w:dyaOrig="1440">
          <v:shape id="ole_rId2" o:spid="_x0000_s1026" type="#_x0000_tole_rId2" style="position:absolute;left:0;text-align:left;margin-left:203.6pt;margin-top:-9pt;width:57.4pt;height:59.2pt;z-index:251658752;mso-wrap-distance-right:0;mso-position-horizontal-relative:text;mso-position-vertical-relative:text" o:preferrelative="t" filled="f">
            <v:imagedata r:id="rId7" o:title=""/>
            <w10:wrap type="square" side="left"/>
          </v:shape>
          <o:OLEObject Type="Embed" ProgID="PBrush" ShapeID="ole_rId2" DrawAspect="Content" ObjectID="_1738145531" r:id="rId8"/>
        </w:object>
      </w:r>
    </w:p>
    <w:p w:rsidR="00E777D6" w:rsidRDefault="00E777D6">
      <w:pPr>
        <w:keepNext/>
        <w:numPr>
          <w:ilvl w:val="0"/>
          <w:numId w:val="2"/>
        </w:numPr>
        <w:spacing w:before="240" w:after="60"/>
        <w:ind w:left="0" w:firstLine="0"/>
        <w:outlineLvl w:val="0"/>
        <w:rPr>
          <w:rFonts w:eastAsia="NSimSun"/>
          <w:b/>
          <w:bCs/>
          <w:color w:val="auto"/>
          <w:kern w:val="2"/>
          <w:szCs w:val="28"/>
          <w:lang w:val="uk-UA" w:bidi="hi-IN"/>
        </w:rPr>
      </w:pPr>
    </w:p>
    <w:p w:rsidR="00E777D6" w:rsidRDefault="00F63649">
      <w:pPr>
        <w:keepNext/>
        <w:numPr>
          <w:ilvl w:val="0"/>
          <w:numId w:val="2"/>
        </w:numPr>
        <w:ind w:left="0" w:firstLine="0"/>
        <w:jc w:val="center"/>
        <w:outlineLvl w:val="0"/>
        <w:rPr>
          <w:rFonts w:eastAsia="NSimSun"/>
          <w:b/>
          <w:bCs/>
          <w:color w:val="auto"/>
          <w:kern w:val="2"/>
          <w:szCs w:val="28"/>
          <w:lang w:val="uk-UA" w:bidi="hi-IN"/>
        </w:rPr>
      </w:pPr>
      <w:r>
        <w:rPr>
          <w:rFonts w:eastAsia="NSimSun"/>
          <w:b/>
          <w:bCs/>
          <w:color w:val="auto"/>
          <w:kern w:val="2"/>
          <w:szCs w:val="28"/>
          <w:lang w:val="uk-UA" w:bidi="hi-IN"/>
        </w:rPr>
        <w:t>ЛУЦЬКИЙ  МІСЬКИЙ  ГОЛОВА</w:t>
      </w:r>
    </w:p>
    <w:p w:rsidR="00E777D6" w:rsidRDefault="00E777D6">
      <w:pPr>
        <w:jc w:val="center"/>
        <w:rPr>
          <w:rFonts w:eastAsia="NSimSun"/>
          <w:b/>
          <w:bCs/>
          <w:color w:val="auto"/>
          <w:kern w:val="2"/>
          <w:sz w:val="20"/>
          <w:szCs w:val="20"/>
          <w:lang w:val="uk-UA" w:bidi="hi-IN"/>
        </w:rPr>
      </w:pPr>
    </w:p>
    <w:p w:rsidR="00E777D6" w:rsidRDefault="00F63649">
      <w:pPr>
        <w:jc w:val="center"/>
        <w:rPr>
          <w:rFonts w:eastAsia="NSimSun"/>
          <w:b/>
          <w:bCs/>
          <w:color w:val="auto"/>
          <w:kern w:val="2"/>
          <w:sz w:val="32"/>
          <w:szCs w:val="32"/>
          <w:lang w:val="uk-UA" w:bidi="hi-IN"/>
        </w:rPr>
      </w:pPr>
      <w:r>
        <w:rPr>
          <w:rFonts w:eastAsia="NSimSun"/>
          <w:b/>
          <w:bCs/>
          <w:color w:val="auto"/>
          <w:kern w:val="2"/>
          <w:sz w:val="32"/>
          <w:szCs w:val="32"/>
          <w:lang w:val="uk-UA" w:bidi="hi-IN"/>
        </w:rPr>
        <w:t>РОЗПОРЯДЖЕННЯ</w:t>
      </w:r>
    </w:p>
    <w:p w:rsidR="00E777D6" w:rsidRDefault="00E777D6">
      <w:pPr>
        <w:jc w:val="center"/>
        <w:rPr>
          <w:rFonts w:eastAsia="NSimSun"/>
          <w:b/>
          <w:bCs/>
          <w:color w:val="auto"/>
          <w:kern w:val="2"/>
          <w:sz w:val="40"/>
          <w:szCs w:val="40"/>
          <w:lang w:val="uk-UA" w:bidi="hi-IN"/>
        </w:rPr>
      </w:pPr>
    </w:p>
    <w:p w:rsidR="00E777D6" w:rsidRDefault="00F63649">
      <w:pPr>
        <w:tabs>
          <w:tab w:val="left" w:pos="4510"/>
          <w:tab w:val="left" w:pos="4715"/>
        </w:tabs>
        <w:jc w:val="both"/>
        <w:rPr>
          <w:rFonts w:eastAsia="NSimSun"/>
          <w:color w:val="auto"/>
          <w:kern w:val="2"/>
          <w:sz w:val="24"/>
          <w:lang w:val="uk-UA" w:bidi="hi-IN"/>
        </w:rPr>
      </w:pPr>
      <w:r>
        <w:rPr>
          <w:rFonts w:eastAsia="NSimSun"/>
          <w:color w:val="auto"/>
          <w:kern w:val="2"/>
          <w:sz w:val="24"/>
          <w:lang w:val="uk-UA" w:bidi="hi-IN"/>
        </w:rPr>
        <w:t>________________                                        Луцьк                                     №________________</w:t>
      </w:r>
    </w:p>
    <w:p w:rsidR="00E777D6" w:rsidRDefault="00E777D6">
      <w:pPr>
        <w:jc w:val="both"/>
        <w:rPr>
          <w:lang w:val="uk-UA"/>
        </w:rPr>
      </w:pPr>
    </w:p>
    <w:p w:rsidR="00E777D6" w:rsidRDefault="00F63649">
      <w:pPr>
        <w:jc w:val="both"/>
        <w:rPr>
          <w:lang w:val="uk-UA"/>
        </w:rPr>
      </w:pPr>
      <w:bookmarkStart w:id="0" w:name="__DdeLink__57_3751635812"/>
      <w:r>
        <w:rPr>
          <w:lang w:val="uk-UA"/>
        </w:rPr>
        <w:t xml:space="preserve">Про </w:t>
      </w:r>
      <w:bookmarkEnd w:id="0"/>
      <w:r>
        <w:rPr>
          <w:lang w:val="uk-UA"/>
        </w:rPr>
        <w:t>відзначення</w:t>
      </w:r>
    </w:p>
    <w:p w:rsidR="00E777D6" w:rsidRDefault="00C83F52">
      <w:pPr>
        <w:jc w:val="both"/>
        <w:rPr>
          <w:lang w:val="uk-UA"/>
        </w:rPr>
      </w:pPr>
      <w:proofErr w:type="spellStart"/>
      <w:r>
        <w:rPr>
          <w:lang w:val="uk-UA"/>
        </w:rPr>
        <w:t>Г.Кудан</w:t>
      </w:r>
      <w:proofErr w:type="spellEnd"/>
    </w:p>
    <w:p w:rsidR="00E777D6" w:rsidRDefault="00E777D6">
      <w:pPr>
        <w:jc w:val="both"/>
        <w:rPr>
          <w:szCs w:val="28"/>
          <w:lang w:val="uk-UA"/>
        </w:rPr>
      </w:pPr>
    </w:p>
    <w:p w:rsidR="00E777D6" w:rsidRDefault="00E777D6">
      <w:pPr>
        <w:jc w:val="both"/>
        <w:rPr>
          <w:szCs w:val="28"/>
          <w:lang w:val="uk-UA"/>
        </w:rPr>
      </w:pPr>
    </w:p>
    <w:p w:rsidR="00E777D6" w:rsidRDefault="00F63649">
      <w:pPr>
        <w:pStyle w:val="a7"/>
        <w:spacing w:line="240" w:lineRule="auto"/>
        <w:ind w:firstLine="680"/>
        <w:jc w:val="both"/>
        <w:rPr>
          <w:lang w:val="uk-UA"/>
        </w:rPr>
      </w:pPr>
      <w:r>
        <w:rPr>
          <w:szCs w:val="28"/>
          <w:lang w:val="uk-UA"/>
        </w:rPr>
        <w:t xml:space="preserve">Відповідно до рішення Луцької міської ради від 22.12.2021 № 24/119 «Про затвердження Програми розвитку культури Луцької міської територіальної громади на 2022-2025 роки» та Положення про відзнаки міського голови, затвердженого розпорядженням міського голови від 01.06.2021 № 111-ра, а також враховуючи лист </w:t>
      </w:r>
      <w:r w:rsidR="00C83F52">
        <w:rPr>
          <w:szCs w:val="28"/>
          <w:lang w:val="uk-UA"/>
        </w:rPr>
        <w:t>департаменту молоді та спорту Луцької міської ради від 10.02.2023 № 32-9/31</w:t>
      </w:r>
      <w:r>
        <w:rPr>
          <w:szCs w:val="28"/>
          <w:lang w:val="uk-UA"/>
        </w:rPr>
        <w:t xml:space="preserve">: </w:t>
      </w:r>
    </w:p>
    <w:p w:rsidR="00E777D6" w:rsidRDefault="00E777D6">
      <w:pPr>
        <w:pStyle w:val="a7"/>
        <w:spacing w:after="0" w:line="240" w:lineRule="auto"/>
        <w:ind w:firstLine="567"/>
        <w:jc w:val="both"/>
        <w:rPr>
          <w:color w:val="000000"/>
          <w:sz w:val="21"/>
          <w:szCs w:val="21"/>
          <w:lang w:val="uk-UA"/>
        </w:rPr>
      </w:pPr>
    </w:p>
    <w:p w:rsidR="00E777D6" w:rsidRDefault="001A0814" w:rsidP="00A54A6F">
      <w:pPr>
        <w:pStyle w:val="a7"/>
        <w:spacing w:after="0" w:line="240" w:lineRule="auto"/>
        <w:ind w:firstLine="567"/>
        <w:jc w:val="both"/>
        <w:rPr>
          <w:color w:val="000000"/>
          <w:szCs w:val="28"/>
          <w:lang w:val="uk-UA"/>
        </w:rPr>
      </w:pPr>
      <w:r>
        <w:rPr>
          <w:color w:val="000000"/>
          <w:szCs w:val="28"/>
          <w:lang w:val="uk-UA"/>
        </w:rPr>
        <w:t>1. </w:t>
      </w:r>
      <w:r w:rsidR="00F63649">
        <w:rPr>
          <w:color w:val="000000"/>
          <w:szCs w:val="28"/>
          <w:lang w:val="uk-UA"/>
        </w:rPr>
        <w:t xml:space="preserve">ОГОЛОСИТИ Подяку міського голови </w:t>
      </w:r>
      <w:r w:rsidR="00C83F52">
        <w:rPr>
          <w:color w:val="000000"/>
          <w:szCs w:val="28"/>
          <w:lang w:val="uk-UA"/>
        </w:rPr>
        <w:t xml:space="preserve">КУДАН Галині, бухгалтеру І категорії централізованої бухгалтерії департаменту молоді та спорту Луцької міської ради, </w:t>
      </w:r>
      <w:r w:rsidR="00F63649">
        <w:rPr>
          <w:color w:val="000000"/>
          <w:szCs w:val="28"/>
          <w:lang w:val="uk-UA"/>
        </w:rPr>
        <w:t xml:space="preserve">за багаторічну сумлінну працю, високий професіоналізм, </w:t>
      </w:r>
      <w:r w:rsidR="00C83F52">
        <w:rPr>
          <w:color w:val="000000"/>
          <w:szCs w:val="28"/>
          <w:lang w:val="uk-UA"/>
        </w:rPr>
        <w:t>а також з нагоди особистого ювілею.</w:t>
      </w:r>
    </w:p>
    <w:p w:rsidR="005C7947" w:rsidRDefault="005C7947" w:rsidP="00A54A6F">
      <w:pPr>
        <w:pStyle w:val="a7"/>
        <w:spacing w:after="0" w:line="240" w:lineRule="auto"/>
        <w:ind w:left="927"/>
        <w:jc w:val="both"/>
        <w:rPr>
          <w:color w:val="000000"/>
          <w:szCs w:val="28"/>
          <w:lang w:val="uk-UA"/>
        </w:rPr>
      </w:pPr>
    </w:p>
    <w:p w:rsidR="00244C88" w:rsidRPr="00244C88" w:rsidRDefault="001A0814" w:rsidP="00A54A6F">
      <w:pPr>
        <w:pStyle w:val="a7"/>
        <w:spacing w:line="240" w:lineRule="auto"/>
        <w:ind w:firstLine="567"/>
        <w:jc w:val="both"/>
        <w:rPr>
          <w:lang w:val="uk-UA"/>
        </w:rPr>
      </w:pPr>
      <w:r>
        <w:rPr>
          <w:lang w:val="uk-UA"/>
        </w:rPr>
        <w:t>2.</w:t>
      </w:r>
      <w:r w:rsidR="00244C88">
        <w:rPr>
          <w:lang w:val="uk-UA"/>
        </w:rPr>
        <w:t> З</w:t>
      </w:r>
      <w:r w:rsidR="00244C88" w:rsidRPr="00244C88">
        <w:rPr>
          <w:lang w:val="uk-UA"/>
        </w:rPr>
        <w:t xml:space="preserve">гідно з п.11.79 Регламенту роботи виконавчого комітету та виконавчих органів Луцької міської ради департаменту </w:t>
      </w:r>
      <w:r w:rsidR="00244C88">
        <w:rPr>
          <w:lang w:val="uk-UA" w:bidi="uk-UA"/>
        </w:rPr>
        <w:t xml:space="preserve">молоді та спорту </w:t>
      </w:r>
      <w:r w:rsidR="00244C88" w:rsidRPr="00244C88">
        <w:rPr>
          <w:lang w:val="uk-UA" w:bidi="uk-UA"/>
        </w:rPr>
        <w:t xml:space="preserve"> міської ради </w:t>
      </w:r>
      <w:r w:rsidR="00244C88" w:rsidRPr="00244C88">
        <w:rPr>
          <w:lang w:val="uk-UA"/>
        </w:rPr>
        <w:t xml:space="preserve">надати у відділ обліку та звітності міської ради ідентифікаційний код </w:t>
      </w:r>
      <w:r w:rsidR="00244C88">
        <w:rPr>
          <w:lang w:val="uk-UA"/>
        </w:rPr>
        <w:t xml:space="preserve">Галини </w:t>
      </w:r>
      <w:proofErr w:type="spellStart"/>
      <w:r w:rsidR="00244C88">
        <w:rPr>
          <w:lang w:val="uk-UA"/>
        </w:rPr>
        <w:t>Кудан</w:t>
      </w:r>
      <w:proofErr w:type="spellEnd"/>
      <w:r w:rsidR="00244C88" w:rsidRPr="00244C88">
        <w:rPr>
          <w:lang w:val="uk-UA"/>
        </w:rPr>
        <w:t>.</w:t>
      </w:r>
    </w:p>
    <w:p w:rsidR="00244C88" w:rsidRPr="00244C88" w:rsidRDefault="00244C88" w:rsidP="00A54A6F">
      <w:pPr>
        <w:ind w:firstLine="851"/>
        <w:jc w:val="both"/>
        <w:rPr>
          <w:szCs w:val="28"/>
        </w:rPr>
      </w:pPr>
      <w:r w:rsidRPr="00244C88">
        <w:rPr>
          <w:szCs w:val="28"/>
          <w:lang w:val="uk-UA"/>
        </w:rPr>
        <w:t xml:space="preserve">3. Господарсько-технічному відділу Луцької міської ради забезпечити придбання рамки для відзначення </w:t>
      </w:r>
      <w:r>
        <w:rPr>
          <w:szCs w:val="28"/>
          <w:lang w:val="uk-UA"/>
        </w:rPr>
        <w:t xml:space="preserve">Галини </w:t>
      </w:r>
      <w:proofErr w:type="spellStart"/>
      <w:r>
        <w:rPr>
          <w:szCs w:val="28"/>
          <w:lang w:val="uk-UA"/>
        </w:rPr>
        <w:t>Кудан</w:t>
      </w:r>
      <w:proofErr w:type="spellEnd"/>
      <w:r w:rsidRPr="00244C88">
        <w:rPr>
          <w:szCs w:val="28"/>
          <w:lang w:val="uk-UA"/>
        </w:rPr>
        <w:t>.</w:t>
      </w:r>
    </w:p>
    <w:p w:rsidR="00E777D6" w:rsidRPr="00244C88" w:rsidRDefault="00E777D6">
      <w:pPr>
        <w:jc w:val="both"/>
        <w:rPr>
          <w:color w:val="FF0000"/>
          <w:sz w:val="26"/>
          <w:szCs w:val="26"/>
        </w:rPr>
      </w:pPr>
    </w:p>
    <w:p w:rsidR="00E777D6" w:rsidRDefault="00F63649">
      <w:pPr>
        <w:jc w:val="both"/>
        <w:rPr>
          <w:lang w:val="uk-UA"/>
        </w:rPr>
      </w:pPr>
      <w:r>
        <w:rPr>
          <w:szCs w:val="28"/>
          <w:lang w:val="uk-UA"/>
        </w:rPr>
        <w:t>Міський голова</w:t>
      </w:r>
      <w:r>
        <w:rPr>
          <w:szCs w:val="28"/>
          <w:lang w:val="uk-UA"/>
        </w:rPr>
        <w:tab/>
      </w:r>
      <w:r>
        <w:rPr>
          <w:szCs w:val="28"/>
          <w:lang w:val="uk-UA"/>
        </w:rPr>
        <w:tab/>
      </w:r>
      <w:r>
        <w:rPr>
          <w:szCs w:val="28"/>
          <w:lang w:val="uk-UA"/>
        </w:rPr>
        <w:tab/>
      </w:r>
      <w:r>
        <w:rPr>
          <w:szCs w:val="28"/>
          <w:lang w:val="uk-UA"/>
        </w:rPr>
        <w:tab/>
      </w:r>
      <w:r>
        <w:rPr>
          <w:szCs w:val="28"/>
          <w:lang w:val="uk-UA"/>
        </w:rPr>
        <w:tab/>
      </w:r>
      <w:r>
        <w:rPr>
          <w:szCs w:val="28"/>
          <w:lang w:val="uk-UA"/>
        </w:rPr>
        <w:tab/>
      </w:r>
      <w:r>
        <w:rPr>
          <w:szCs w:val="28"/>
          <w:lang w:val="uk-UA"/>
        </w:rPr>
        <w:tab/>
      </w:r>
      <w:r>
        <w:rPr>
          <w:szCs w:val="28"/>
          <w:lang w:val="uk-UA"/>
        </w:rPr>
        <w:tab/>
        <w:t>Ігор ПОЛІЩУК</w:t>
      </w:r>
    </w:p>
    <w:p w:rsidR="00E777D6" w:rsidRDefault="00E777D6">
      <w:pPr>
        <w:jc w:val="both"/>
        <w:rPr>
          <w:sz w:val="12"/>
          <w:szCs w:val="12"/>
          <w:lang w:val="uk-UA"/>
        </w:rPr>
      </w:pPr>
    </w:p>
    <w:p w:rsidR="00E777D6" w:rsidRDefault="00E777D6">
      <w:pPr>
        <w:jc w:val="both"/>
        <w:rPr>
          <w:sz w:val="24"/>
          <w:lang w:val="uk-UA"/>
        </w:rPr>
      </w:pPr>
    </w:p>
    <w:p w:rsidR="00E777D6" w:rsidRDefault="00F63649">
      <w:pPr>
        <w:jc w:val="both"/>
        <w:rPr>
          <w:lang w:val="uk-UA"/>
        </w:rPr>
      </w:pPr>
      <w:r>
        <w:rPr>
          <w:sz w:val="24"/>
          <w:lang w:val="uk-UA"/>
        </w:rPr>
        <w:t xml:space="preserve">Гудима   777 942 </w:t>
      </w:r>
    </w:p>
    <w:p w:rsidR="00E777D6" w:rsidRDefault="00F63649">
      <w:pPr>
        <w:tabs>
          <w:tab w:val="left" w:pos="567"/>
        </w:tabs>
        <w:jc w:val="both"/>
        <w:rPr>
          <w:lang w:val="uk-UA"/>
        </w:rPr>
      </w:pPr>
      <w:r>
        <w:rPr>
          <w:sz w:val="24"/>
          <w:szCs w:val="28"/>
          <w:lang w:val="uk-UA"/>
        </w:rPr>
        <w:t>Бондарчук 741 086</w:t>
      </w:r>
    </w:p>
    <w:p w:rsidR="00E777D6" w:rsidRDefault="00E777D6">
      <w:pPr>
        <w:tabs>
          <w:tab w:val="left" w:pos="567"/>
        </w:tabs>
        <w:jc w:val="both"/>
        <w:rPr>
          <w:lang w:val="uk-UA"/>
        </w:rPr>
      </w:pPr>
      <w:bookmarkStart w:id="1" w:name="_GoBack"/>
      <w:bookmarkEnd w:id="1"/>
    </w:p>
    <w:sectPr w:rsidR="00E777D6">
      <w:headerReference w:type="default" r:id="rId9"/>
      <w:headerReference w:type="first" r:id="rId10"/>
      <w:pgSz w:w="11906" w:h="16838"/>
      <w:pgMar w:top="765" w:right="560" w:bottom="850" w:left="1907" w:header="708" w:footer="0" w:gutter="0"/>
      <w:cols w:space="720"/>
      <w:formProt w:val="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61E92" w:rsidRDefault="00F63649">
      <w:r>
        <w:separator/>
      </w:r>
    </w:p>
  </w:endnote>
  <w:endnote w:type="continuationSeparator" w:id="0">
    <w:p w:rsidR="00B61E92" w:rsidRDefault="00F6364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Gothic;ＭＳ ゴシック">
    <w:panose1 w:val="00000000000000000000"/>
    <w:charset w:val="80"/>
    <w:family w:val="roman"/>
    <w:notTrueType/>
    <w:pitch w:val="default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iberation Sans;Arial">
    <w:altName w:val="Times New Roman"/>
    <w:panose1 w:val="00000000000000000000"/>
    <w:charset w:val="00"/>
    <w:family w:val="roman"/>
    <w:notTrueType/>
    <w:pitch w:val="default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 Unicode MS">
    <w:altName w:val="Arial"/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NSimSun">
    <w:panose1 w:val="02010609030101010101"/>
    <w:charset w:val="86"/>
    <w:family w:val="modern"/>
    <w:pitch w:val="fixed"/>
    <w:sig w:usb0="0000028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61E92" w:rsidRDefault="00F63649">
      <w:r>
        <w:separator/>
      </w:r>
    </w:p>
  </w:footnote>
  <w:footnote w:type="continuationSeparator" w:id="0">
    <w:p w:rsidR="00B61E92" w:rsidRDefault="00F6364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777D6" w:rsidRDefault="00E777D6">
    <w:pPr>
      <w:pStyle w:val="ac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777D6" w:rsidRDefault="00E777D6">
    <w:pPr>
      <w:pStyle w:val="ac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92219A0"/>
    <w:multiLevelType w:val="multilevel"/>
    <w:tmpl w:val="80BC2D00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534249C5"/>
    <w:multiLevelType w:val="multilevel"/>
    <w:tmpl w:val="80B04A1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" w15:restartNumberingAfterBreak="0">
    <w:nsid w:val="63AA4F8C"/>
    <w:multiLevelType w:val="hybridMultilevel"/>
    <w:tmpl w:val="F086DBA6"/>
    <w:lvl w:ilvl="0" w:tplc="3EF21EFC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47" w:hanging="360"/>
      </w:pPr>
    </w:lvl>
    <w:lvl w:ilvl="2" w:tplc="0422001B" w:tentative="1">
      <w:start w:val="1"/>
      <w:numFmt w:val="lowerRoman"/>
      <w:lvlText w:val="%3."/>
      <w:lvlJc w:val="right"/>
      <w:pPr>
        <w:ind w:left="2367" w:hanging="180"/>
      </w:pPr>
    </w:lvl>
    <w:lvl w:ilvl="3" w:tplc="0422000F" w:tentative="1">
      <w:start w:val="1"/>
      <w:numFmt w:val="decimal"/>
      <w:lvlText w:val="%4."/>
      <w:lvlJc w:val="left"/>
      <w:pPr>
        <w:ind w:left="3087" w:hanging="360"/>
      </w:pPr>
    </w:lvl>
    <w:lvl w:ilvl="4" w:tplc="04220019" w:tentative="1">
      <w:start w:val="1"/>
      <w:numFmt w:val="lowerLetter"/>
      <w:lvlText w:val="%5."/>
      <w:lvlJc w:val="left"/>
      <w:pPr>
        <w:ind w:left="3807" w:hanging="360"/>
      </w:pPr>
    </w:lvl>
    <w:lvl w:ilvl="5" w:tplc="0422001B" w:tentative="1">
      <w:start w:val="1"/>
      <w:numFmt w:val="lowerRoman"/>
      <w:lvlText w:val="%6."/>
      <w:lvlJc w:val="right"/>
      <w:pPr>
        <w:ind w:left="4527" w:hanging="180"/>
      </w:pPr>
    </w:lvl>
    <w:lvl w:ilvl="6" w:tplc="0422000F" w:tentative="1">
      <w:start w:val="1"/>
      <w:numFmt w:val="decimal"/>
      <w:lvlText w:val="%7."/>
      <w:lvlJc w:val="left"/>
      <w:pPr>
        <w:ind w:left="5247" w:hanging="360"/>
      </w:pPr>
    </w:lvl>
    <w:lvl w:ilvl="7" w:tplc="04220019" w:tentative="1">
      <w:start w:val="1"/>
      <w:numFmt w:val="lowerLetter"/>
      <w:lvlText w:val="%8."/>
      <w:lvlJc w:val="left"/>
      <w:pPr>
        <w:ind w:left="5967" w:hanging="360"/>
      </w:pPr>
    </w:lvl>
    <w:lvl w:ilvl="8" w:tplc="0422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displayBackgroundShape/>
  <w:proofState w:spelling="clean" w:grammar="clean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E777D6"/>
    <w:rsid w:val="00150079"/>
    <w:rsid w:val="001A0814"/>
    <w:rsid w:val="00244C88"/>
    <w:rsid w:val="003B5645"/>
    <w:rsid w:val="005C7947"/>
    <w:rsid w:val="00A54A6F"/>
    <w:rsid w:val="00B61E92"/>
    <w:rsid w:val="00C83F52"/>
    <w:rsid w:val="00E777D6"/>
    <w:rsid w:val="00F636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  <w14:docId w14:val="4242CEB5"/>
  <w15:docId w15:val="{D45C05C9-DB94-49A8-A830-3813927ECE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Liberation Serif" w:eastAsia="SimSun" w:hAnsi="Liberation Serif" w:cs="Arial"/>
        <w:sz w:val="24"/>
        <w:szCs w:val="24"/>
        <w:lang w:val="uk-UA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rFonts w:ascii="Times New Roman" w:eastAsia="Times New Roman" w:hAnsi="Times New Roman" w:cs="Times New Roman"/>
      <w:color w:val="00000A"/>
      <w:sz w:val="28"/>
      <w:lang w:val="ru-RU" w:bidi="ar-SA"/>
    </w:rPr>
  </w:style>
  <w:style w:type="paragraph" w:styleId="1">
    <w:name w:val="heading 1"/>
    <w:basedOn w:val="a"/>
    <w:next w:val="a"/>
    <w:qFormat/>
    <w:pPr>
      <w:keepNext/>
      <w:numPr>
        <w:numId w:val="1"/>
      </w:numPr>
      <w:jc w:val="center"/>
      <w:outlineLvl w:val="0"/>
    </w:pPr>
    <w:rPr>
      <w:b/>
      <w:bCs/>
      <w:sz w:val="32"/>
      <w:lang w:val="uk-UA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qFormat/>
  </w:style>
  <w:style w:type="character" w:customStyle="1" w:styleId="WW8Num1z1">
    <w:name w:val="WW8Num1z1"/>
    <w:qFormat/>
  </w:style>
  <w:style w:type="character" w:customStyle="1" w:styleId="WW8Num1z2">
    <w:name w:val="WW8Num1z2"/>
    <w:qFormat/>
  </w:style>
  <w:style w:type="character" w:customStyle="1" w:styleId="WW8Num1z3">
    <w:name w:val="WW8Num1z3"/>
    <w:qFormat/>
  </w:style>
  <w:style w:type="character" w:customStyle="1" w:styleId="WW8Num1z4">
    <w:name w:val="WW8Num1z4"/>
    <w:qFormat/>
  </w:style>
  <w:style w:type="character" w:customStyle="1" w:styleId="WW8Num1z5">
    <w:name w:val="WW8Num1z5"/>
    <w:qFormat/>
  </w:style>
  <w:style w:type="character" w:customStyle="1" w:styleId="WW8Num1z6">
    <w:name w:val="WW8Num1z6"/>
    <w:qFormat/>
  </w:style>
  <w:style w:type="character" w:customStyle="1" w:styleId="WW8Num1z7">
    <w:name w:val="WW8Num1z7"/>
    <w:qFormat/>
  </w:style>
  <w:style w:type="character" w:customStyle="1" w:styleId="WW8Num1z8">
    <w:name w:val="WW8Num1z8"/>
    <w:qFormat/>
  </w:style>
  <w:style w:type="character" w:customStyle="1" w:styleId="WW8Num2z0">
    <w:name w:val="WW8Num2z0"/>
    <w:qFormat/>
    <w:rPr>
      <w:lang w:val="uk-UA"/>
    </w:rPr>
  </w:style>
  <w:style w:type="character" w:customStyle="1" w:styleId="WW8Num2z1">
    <w:name w:val="WW8Num2z1"/>
    <w:qFormat/>
    <w:rPr>
      <w:rFonts w:ascii="Courier New" w:hAnsi="Courier New" w:cs="Courier New"/>
    </w:rPr>
  </w:style>
  <w:style w:type="character" w:customStyle="1" w:styleId="WW8Num2z2">
    <w:name w:val="WW8Num2z2"/>
    <w:qFormat/>
    <w:rPr>
      <w:rFonts w:ascii="Wingdings" w:hAnsi="Wingdings" w:cs="Wingdings"/>
    </w:rPr>
  </w:style>
  <w:style w:type="character" w:customStyle="1" w:styleId="WW8Num2z3">
    <w:name w:val="WW8Num2z3"/>
    <w:qFormat/>
    <w:rPr>
      <w:rFonts w:ascii="Symbol" w:hAnsi="Symbol" w:cs="Symbol"/>
    </w:rPr>
  </w:style>
  <w:style w:type="character" w:customStyle="1" w:styleId="WW8Num3z0">
    <w:name w:val="WW8Num3z0"/>
    <w:qFormat/>
  </w:style>
  <w:style w:type="character" w:customStyle="1" w:styleId="WW8Num3z1">
    <w:name w:val="WW8Num3z1"/>
    <w:qFormat/>
  </w:style>
  <w:style w:type="character" w:customStyle="1" w:styleId="WW8Num3z2">
    <w:name w:val="WW8Num3z2"/>
    <w:qFormat/>
  </w:style>
  <w:style w:type="character" w:customStyle="1" w:styleId="WW8Num3z3">
    <w:name w:val="WW8Num3z3"/>
    <w:qFormat/>
  </w:style>
  <w:style w:type="character" w:customStyle="1" w:styleId="WW8Num3z4">
    <w:name w:val="WW8Num3z4"/>
    <w:qFormat/>
  </w:style>
  <w:style w:type="character" w:customStyle="1" w:styleId="WW8Num3z5">
    <w:name w:val="WW8Num3z5"/>
    <w:qFormat/>
  </w:style>
  <w:style w:type="character" w:customStyle="1" w:styleId="WW8Num3z6">
    <w:name w:val="WW8Num3z6"/>
    <w:qFormat/>
  </w:style>
  <w:style w:type="character" w:customStyle="1" w:styleId="WW8Num3z7">
    <w:name w:val="WW8Num3z7"/>
    <w:qFormat/>
  </w:style>
  <w:style w:type="character" w:customStyle="1" w:styleId="WW8Num3z8">
    <w:name w:val="WW8Num3z8"/>
    <w:qFormat/>
  </w:style>
  <w:style w:type="character" w:customStyle="1" w:styleId="WW8Num4z0">
    <w:name w:val="WW8Num4z0"/>
    <w:qFormat/>
  </w:style>
  <w:style w:type="character" w:customStyle="1" w:styleId="WW8Num4z1">
    <w:name w:val="WW8Num4z1"/>
    <w:qFormat/>
  </w:style>
  <w:style w:type="character" w:customStyle="1" w:styleId="WW8Num4z2">
    <w:name w:val="WW8Num4z2"/>
    <w:qFormat/>
  </w:style>
  <w:style w:type="character" w:customStyle="1" w:styleId="WW8Num4z3">
    <w:name w:val="WW8Num4z3"/>
    <w:qFormat/>
  </w:style>
  <w:style w:type="character" w:customStyle="1" w:styleId="WW8Num4z4">
    <w:name w:val="WW8Num4z4"/>
    <w:qFormat/>
  </w:style>
  <w:style w:type="character" w:customStyle="1" w:styleId="WW8Num4z5">
    <w:name w:val="WW8Num4z5"/>
    <w:qFormat/>
  </w:style>
  <w:style w:type="character" w:customStyle="1" w:styleId="WW8Num4z6">
    <w:name w:val="WW8Num4z6"/>
    <w:qFormat/>
  </w:style>
  <w:style w:type="character" w:customStyle="1" w:styleId="WW8Num4z7">
    <w:name w:val="WW8Num4z7"/>
    <w:qFormat/>
  </w:style>
  <w:style w:type="character" w:customStyle="1" w:styleId="WW8Num4z8">
    <w:name w:val="WW8Num4z8"/>
    <w:qFormat/>
  </w:style>
  <w:style w:type="character" w:customStyle="1" w:styleId="WW8Num5z0">
    <w:name w:val="WW8Num5z0"/>
    <w:qFormat/>
    <w:rPr>
      <w:rFonts w:ascii="Symbol" w:eastAsia="MS Gothic;ＭＳ ゴシック" w:hAnsi="Symbol" w:cs="MS Gothic;ＭＳ ゴシック"/>
    </w:rPr>
  </w:style>
  <w:style w:type="character" w:customStyle="1" w:styleId="WW8Num5z1">
    <w:name w:val="WW8Num5z1"/>
    <w:qFormat/>
    <w:rPr>
      <w:rFonts w:ascii="Times New Roman" w:eastAsia="Calibri" w:hAnsi="Times New Roman" w:cs="Times New Roman"/>
    </w:rPr>
  </w:style>
  <w:style w:type="character" w:customStyle="1" w:styleId="WW8Num5z2">
    <w:name w:val="WW8Num5z2"/>
    <w:qFormat/>
    <w:rPr>
      <w:rFonts w:ascii="Wingdings" w:hAnsi="Wingdings" w:cs="Wingdings"/>
    </w:rPr>
  </w:style>
  <w:style w:type="character" w:customStyle="1" w:styleId="WW8Num5z3">
    <w:name w:val="WW8Num5z3"/>
    <w:qFormat/>
    <w:rPr>
      <w:rFonts w:ascii="Symbol" w:hAnsi="Symbol" w:cs="Symbol"/>
    </w:rPr>
  </w:style>
  <w:style w:type="character" w:customStyle="1" w:styleId="WW8Num5z4">
    <w:name w:val="WW8Num5z4"/>
    <w:qFormat/>
    <w:rPr>
      <w:rFonts w:ascii="Courier New" w:hAnsi="Courier New" w:cs="Courier New"/>
    </w:rPr>
  </w:style>
  <w:style w:type="character" w:customStyle="1" w:styleId="WW8Num6z0">
    <w:name w:val="WW8Num6z0"/>
    <w:qFormat/>
  </w:style>
  <w:style w:type="character" w:customStyle="1" w:styleId="WW8Num6z1">
    <w:name w:val="WW8Num6z1"/>
    <w:qFormat/>
  </w:style>
  <w:style w:type="character" w:customStyle="1" w:styleId="WW8Num6z2">
    <w:name w:val="WW8Num6z2"/>
    <w:qFormat/>
  </w:style>
  <w:style w:type="character" w:customStyle="1" w:styleId="WW8Num6z3">
    <w:name w:val="WW8Num6z3"/>
    <w:qFormat/>
  </w:style>
  <w:style w:type="character" w:customStyle="1" w:styleId="WW8Num6z4">
    <w:name w:val="WW8Num6z4"/>
    <w:qFormat/>
  </w:style>
  <w:style w:type="character" w:customStyle="1" w:styleId="WW8Num6z5">
    <w:name w:val="WW8Num6z5"/>
    <w:qFormat/>
  </w:style>
  <w:style w:type="character" w:customStyle="1" w:styleId="WW8Num6z6">
    <w:name w:val="WW8Num6z6"/>
    <w:qFormat/>
  </w:style>
  <w:style w:type="character" w:customStyle="1" w:styleId="WW8Num6z7">
    <w:name w:val="WW8Num6z7"/>
    <w:qFormat/>
  </w:style>
  <w:style w:type="character" w:customStyle="1" w:styleId="WW8Num6z8">
    <w:name w:val="WW8Num6z8"/>
    <w:qFormat/>
  </w:style>
  <w:style w:type="character" w:customStyle="1" w:styleId="WW8Num7z0">
    <w:name w:val="WW8Num7z0"/>
    <w:qFormat/>
    <w:rPr>
      <w:lang w:val="uk-UA"/>
    </w:rPr>
  </w:style>
  <w:style w:type="character" w:customStyle="1" w:styleId="WW8Num7z1">
    <w:name w:val="WW8Num7z1"/>
    <w:qFormat/>
  </w:style>
  <w:style w:type="character" w:customStyle="1" w:styleId="WW8Num7z2">
    <w:name w:val="WW8Num7z2"/>
    <w:qFormat/>
  </w:style>
  <w:style w:type="character" w:customStyle="1" w:styleId="WW8Num7z3">
    <w:name w:val="WW8Num7z3"/>
    <w:qFormat/>
  </w:style>
  <w:style w:type="character" w:customStyle="1" w:styleId="WW8Num7z4">
    <w:name w:val="WW8Num7z4"/>
    <w:qFormat/>
  </w:style>
  <w:style w:type="character" w:customStyle="1" w:styleId="WW8Num7z5">
    <w:name w:val="WW8Num7z5"/>
    <w:qFormat/>
  </w:style>
  <w:style w:type="character" w:customStyle="1" w:styleId="WW8Num7z6">
    <w:name w:val="WW8Num7z6"/>
    <w:qFormat/>
  </w:style>
  <w:style w:type="character" w:customStyle="1" w:styleId="WW8Num7z7">
    <w:name w:val="WW8Num7z7"/>
    <w:qFormat/>
  </w:style>
  <w:style w:type="character" w:customStyle="1" w:styleId="WW8Num7z8">
    <w:name w:val="WW8Num7z8"/>
    <w:qFormat/>
  </w:style>
  <w:style w:type="character" w:customStyle="1" w:styleId="WW8Num8z0">
    <w:name w:val="WW8Num8z0"/>
    <w:qFormat/>
  </w:style>
  <w:style w:type="character" w:customStyle="1" w:styleId="WW8Num8z1">
    <w:name w:val="WW8Num8z1"/>
    <w:qFormat/>
  </w:style>
  <w:style w:type="character" w:customStyle="1" w:styleId="WW8Num8z2">
    <w:name w:val="WW8Num8z2"/>
    <w:qFormat/>
  </w:style>
  <w:style w:type="character" w:customStyle="1" w:styleId="WW8Num8z3">
    <w:name w:val="WW8Num8z3"/>
    <w:qFormat/>
  </w:style>
  <w:style w:type="character" w:customStyle="1" w:styleId="WW8Num8z4">
    <w:name w:val="WW8Num8z4"/>
    <w:qFormat/>
  </w:style>
  <w:style w:type="character" w:customStyle="1" w:styleId="WW8Num8z5">
    <w:name w:val="WW8Num8z5"/>
    <w:qFormat/>
  </w:style>
  <w:style w:type="character" w:customStyle="1" w:styleId="WW8Num8z6">
    <w:name w:val="WW8Num8z6"/>
    <w:qFormat/>
  </w:style>
  <w:style w:type="character" w:customStyle="1" w:styleId="WW8Num8z7">
    <w:name w:val="WW8Num8z7"/>
    <w:qFormat/>
  </w:style>
  <w:style w:type="character" w:customStyle="1" w:styleId="WW8Num8z8">
    <w:name w:val="WW8Num8z8"/>
    <w:qFormat/>
  </w:style>
  <w:style w:type="character" w:customStyle="1" w:styleId="WW8Num9z0">
    <w:name w:val="WW8Num9z0"/>
    <w:qFormat/>
    <w:rPr>
      <w:rFonts w:ascii="Symbol" w:eastAsia="MS Gothic;ＭＳ ゴシック" w:hAnsi="Symbol" w:cs="MS Gothic;ＭＳ ゴシック"/>
    </w:rPr>
  </w:style>
  <w:style w:type="character" w:customStyle="1" w:styleId="WW8Num9z1">
    <w:name w:val="WW8Num9z1"/>
    <w:qFormat/>
    <w:rPr>
      <w:rFonts w:ascii="Courier New" w:hAnsi="Courier New" w:cs="Courier New"/>
    </w:rPr>
  </w:style>
  <w:style w:type="character" w:customStyle="1" w:styleId="WW8Num9z2">
    <w:name w:val="WW8Num9z2"/>
    <w:qFormat/>
    <w:rPr>
      <w:rFonts w:ascii="Wingdings" w:hAnsi="Wingdings" w:cs="Wingdings"/>
    </w:rPr>
  </w:style>
  <w:style w:type="character" w:customStyle="1" w:styleId="WW8Num9z3">
    <w:name w:val="WW8Num9z3"/>
    <w:qFormat/>
    <w:rPr>
      <w:rFonts w:ascii="Symbol" w:hAnsi="Symbol" w:cs="Symbol"/>
    </w:rPr>
  </w:style>
  <w:style w:type="character" w:customStyle="1" w:styleId="WW8Num10z0">
    <w:name w:val="WW8Num10z0"/>
    <w:qFormat/>
  </w:style>
  <w:style w:type="character" w:customStyle="1" w:styleId="WW8Num10z1">
    <w:name w:val="WW8Num10z1"/>
    <w:qFormat/>
  </w:style>
  <w:style w:type="character" w:customStyle="1" w:styleId="WW8Num10z2">
    <w:name w:val="WW8Num10z2"/>
    <w:qFormat/>
  </w:style>
  <w:style w:type="character" w:customStyle="1" w:styleId="WW8Num10z3">
    <w:name w:val="WW8Num10z3"/>
    <w:qFormat/>
  </w:style>
  <w:style w:type="character" w:customStyle="1" w:styleId="WW8Num10z4">
    <w:name w:val="WW8Num10z4"/>
    <w:qFormat/>
  </w:style>
  <w:style w:type="character" w:customStyle="1" w:styleId="WW8Num10z5">
    <w:name w:val="WW8Num10z5"/>
    <w:qFormat/>
  </w:style>
  <w:style w:type="character" w:customStyle="1" w:styleId="WW8Num10z6">
    <w:name w:val="WW8Num10z6"/>
    <w:qFormat/>
  </w:style>
  <w:style w:type="character" w:customStyle="1" w:styleId="WW8Num10z7">
    <w:name w:val="WW8Num10z7"/>
    <w:qFormat/>
  </w:style>
  <w:style w:type="character" w:customStyle="1" w:styleId="WW8Num10z8">
    <w:name w:val="WW8Num10z8"/>
    <w:qFormat/>
  </w:style>
  <w:style w:type="character" w:styleId="a3">
    <w:name w:val="page number"/>
    <w:basedOn w:val="a0"/>
    <w:qFormat/>
  </w:style>
  <w:style w:type="character" w:customStyle="1" w:styleId="10">
    <w:name w:val="Основной шрифт абзаца1"/>
    <w:qFormat/>
  </w:style>
  <w:style w:type="character" w:customStyle="1" w:styleId="rvts23">
    <w:name w:val="rvts23"/>
    <w:basedOn w:val="10"/>
    <w:qFormat/>
  </w:style>
  <w:style w:type="character" w:customStyle="1" w:styleId="apple-converted-space">
    <w:name w:val="apple-converted-space"/>
    <w:basedOn w:val="a0"/>
    <w:qFormat/>
  </w:style>
  <w:style w:type="character" w:styleId="a4">
    <w:name w:val="Emphasis"/>
    <w:qFormat/>
    <w:rPr>
      <w:i/>
      <w:iCs/>
    </w:rPr>
  </w:style>
  <w:style w:type="character" w:customStyle="1" w:styleId="a5">
    <w:name w:val="Текст у виносці Знак"/>
    <w:basedOn w:val="a0"/>
    <w:uiPriority w:val="99"/>
    <w:semiHidden/>
    <w:qFormat/>
    <w:rsid w:val="001526F5"/>
    <w:rPr>
      <w:rFonts w:ascii="Segoe UI" w:eastAsia="Times New Roman" w:hAnsi="Segoe UI" w:cs="Segoe UI"/>
      <w:color w:val="00000A"/>
      <w:sz w:val="18"/>
      <w:szCs w:val="18"/>
      <w:lang w:val="ru-RU" w:bidi="ar-SA"/>
    </w:rPr>
  </w:style>
  <w:style w:type="paragraph" w:customStyle="1" w:styleId="a6">
    <w:name w:val="Заголовок"/>
    <w:basedOn w:val="a"/>
    <w:next w:val="a7"/>
    <w:qFormat/>
    <w:pPr>
      <w:keepNext/>
      <w:spacing w:before="240" w:after="120"/>
    </w:pPr>
    <w:rPr>
      <w:rFonts w:ascii="Liberation Sans;Arial" w:eastAsia="Microsoft YaHei" w:hAnsi="Liberation Sans;Arial" w:cs="Arial Unicode MS"/>
      <w:szCs w:val="28"/>
    </w:rPr>
  </w:style>
  <w:style w:type="paragraph" w:styleId="a7">
    <w:name w:val="Body Text"/>
    <w:basedOn w:val="a"/>
    <w:pPr>
      <w:spacing w:after="140" w:line="276" w:lineRule="auto"/>
    </w:pPr>
  </w:style>
  <w:style w:type="paragraph" w:styleId="a8">
    <w:name w:val="List"/>
    <w:basedOn w:val="a7"/>
    <w:rPr>
      <w:rFonts w:cs="Arial Unicode MS"/>
    </w:rPr>
  </w:style>
  <w:style w:type="paragraph" w:styleId="a9">
    <w:name w:val="caption"/>
    <w:basedOn w:val="a"/>
    <w:qFormat/>
    <w:pPr>
      <w:suppressLineNumbers/>
      <w:spacing w:before="120" w:after="120"/>
    </w:pPr>
    <w:rPr>
      <w:rFonts w:cs="Arial Unicode MS"/>
      <w:i/>
      <w:iCs/>
      <w:sz w:val="24"/>
    </w:rPr>
  </w:style>
  <w:style w:type="paragraph" w:customStyle="1" w:styleId="aa">
    <w:name w:val="Покажчик"/>
    <w:basedOn w:val="a"/>
    <w:qFormat/>
    <w:pPr>
      <w:suppressLineNumbers/>
    </w:pPr>
    <w:rPr>
      <w:rFonts w:cs="Arial Unicode MS"/>
    </w:rPr>
  </w:style>
  <w:style w:type="paragraph" w:customStyle="1" w:styleId="western">
    <w:name w:val="western"/>
    <w:basedOn w:val="a"/>
    <w:qFormat/>
    <w:pPr>
      <w:suppressAutoHyphens w:val="0"/>
      <w:spacing w:before="280" w:after="119"/>
    </w:pPr>
    <w:rPr>
      <w:color w:val="000000"/>
      <w:sz w:val="24"/>
      <w:lang w:val="uk-UA"/>
    </w:rPr>
  </w:style>
  <w:style w:type="paragraph" w:customStyle="1" w:styleId="ab">
    <w:name w:val="Верхній і нижній колонтитули"/>
    <w:basedOn w:val="a"/>
    <w:qFormat/>
    <w:pPr>
      <w:suppressLineNumbers/>
      <w:tabs>
        <w:tab w:val="center" w:pos="4819"/>
        <w:tab w:val="right" w:pos="9638"/>
      </w:tabs>
    </w:pPr>
  </w:style>
  <w:style w:type="paragraph" w:styleId="ac">
    <w:name w:val="header"/>
    <w:basedOn w:val="a"/>
    <w:pPr>
      <w:tabs>
        <w:tab w:val="center" w:pos="4819"/>
        <w:tab w:val="right" w:pos="9639"/>
      </w:tabs>
    </w:pPr>
  </w:style>
  <w:style w:type="paragraph" w:customStyle="1" w:styleId="ad">
    <w:name w:val="Вміст рамки"/>
    <w:basedOn w:val="a"/>
    <w:qFormat/>
  </w:style>
  <w:style w:type="paragraph" w:styleId="ae">
    <w:name w:val="Balloon Text"/>
    <w:basedOn w:val="a"/>
    <w:uiPriority w:val="99"/>
    <w:semiHidden/>
    <w:unhideWhenUsed/>
    <w:qFormat/>
    <w:rsid w:val="001526F5"/>
    <w:rPr>
      <w:rFonts w:ascii="Segoe UI" w:hAnsi="Segoe UI" w:cs="Segoe UI"/>
      <w:sz w:val="18"/>
      <w:szCs w:val="18"/>
    </w:rPr>
  </w:style>
  <w:style w:type="numbering" w:customStyle="1" w:styleId="WW8Num1">
    <w:name w:val="WW8Num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823</TotalTime>
  <Pages>1</Pages>
  <Words>789</Words>
  <Characters>450</Characters>
  <Application>Microsoft Office Word</Application>
  <DocSecurity>0</DocSecurity>
  <Lines>3</Lines>
  <Paragraphs>2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>ЛУЦЬКИЙ  МІСЬКИЙ  ГОЛОВА</vt:lpstr>
    </vt:vector>
  </TitlesOfParts>
  <Company/>
  <LinksUpToDate>false</LinksUpToDate>
  <CharactersWithSpaces>1237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ЛУЦЬКИЙ  МІСЬКИЙ  ГОЛОВА</dc:title>
  <dc:subject/>
  <dc:creator>Kostjuk</dc:creator>
  <dc:description/>
  <cp:lastModifiedBy>Тетяна Тирилюк</cp:lastModifiedBy>
  <cp:revision>102</cp:revision>
  <cp:lastPrinted>2023-02-17T10:50:00Z</cp:lastPrinted>
  <dcterms:created xsi:type="dcterms:W3CDTF">2019-10-09T15:07:00Z</dcterms:created>
  <dcterms:modified xsi:type="dcterms:W3CDTF">2023-02-17T11:26:00Z</dcterms:modified>
  <dc:language>uk-UA</dc:language>
</cp:coreProperties>
</file>