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570D" w14:textId="77777777" w:rsidR="00D84D4D" w:rsidRDefault="00000000">
      <w:pPr>
        <w:pStyle w:val="1"/>
        <w:jc w:val="center"/>
      </w:pPr>
      <w:r>
        <w:object w:dxaOrig="3105" w:dyaOrig="3300" w14:anchorId="7FB8F6E3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38049455" r:id="rId7"/>
        </w:object>
      </w:r>
    </w:p>
    <w:p w14:paraId="054757C1" w14:textId="77777777" w:rsidR="00D84D4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FE4C46" w14:textId="77777777" w:rsidR="00D84D4D" w:rsidRDefault="00D84D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C0E601" w14:textId="77777777" w:rsidR="00D84D4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44A6A2" w14:textId="77777777" w:rsidR="00D84D4D" w:rsidRDefault="00D84D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B94866" w14:textId="77777777" w:rsidR="00D84D4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1B700E" w14:textId="77777777" w:rsidR="00D84D4D" w:rsidRDefault="00D84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A6C4CB" w14:textId="77777777" w:rsidR="00D84D4D" w:rsidRDefault="00D84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C4868" w14:textId="40AA6961" w:rsidR="00D84D4D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</w:t>
      </w:r>
      <w:r w:rsidR="00286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матеріальної допомоги</w:t>
      </w:r>
    </w:p>
    <w:p w14:paraId="3A1297C5" w14:textId="77777777" w:rsidR="00D84D4D" w:rsidRDefault="00D84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5402C" w14:textId="77777777" w:rsidR="00D84D4D" w:rsidRDefault="00D84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BCF7F" w14:textId="64EA768D" w:rsidR="00D84D4D" w:rsidRDefault="00000000" w:rsidP="0028642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</w:t>
      </w:r>
      <w:r w:rsidR="002864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40A2F" w14:textId="77777777" w:rsidR="00D84D4D" w:rsidRDefault="00D84D4D" w:rsidP="002864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79F1E" w14:textId="77777777" w:rsidR="00D84D4D" w:rsidRDefault="00000000" w:rsidP="00286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3410070F" w14:textId="77777777" w:rsidR="00D84D4D" w:rsidRDefault="00000000" w:rsidP="00286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Коржик Любові Сергіївні в розмірі 2000,00 грн;</w:t>
      </w:r>
    </w:p>
    <w:p w14:paraId="65EB9706" w14:textId="77777777" w:rsidR="00D84D4D" w:rsidRDefault="00000000" w:rsidP="00286426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Унгеру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Василю Вікторовичу в розмірі 800,00 грн;</w:t>
      </w:r>
    </w:p>
    <w:p w14:paraId="1A0DB373" w14:textId="77777777" w:rsidR="00D84D4D" w:rsidRDefault="00000000" w:rsidP="00286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Чабан Марії Валеріївні в розмірі </w:t>
      </w:r>
      <w:r>
        <w:rPr>
          <w:rFonts w:ascii="Times New Roman" w:hAnsi="Times New Roman"/>
          <w:sz w:val="28"/>
          <w:szCs w:val="28"/>
          <w:lang w:val="en-US"/>
        </w:rPr>
        <w:t>20</w:t>
      </w:r>
      <w:r>
        <w:rPr>
          <w:rFonts w:ascii="Times New Roman" w:hAnsi="Times New Roman"/>
          <w:sz w:val="28"/>
          <w:szCs w:val="28"/>
        </w:rPr>
        <w:t>00,00 грн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AA9F655" w14:textId="77777777" w:rsidR="00D84D4D" w:rsidRDefault="00000000" w:rsidP="00286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 забезпечити виплату коштів з рахунків виконавчого комітету Луцької міської ради.</w:t>
      </w:r>
    </w:p>
    <w:p w14:paraId="055BCD29" w14:textId="37C7DABF" w:rsidR="00D84D4D" w:rsidRDefault="00000000" w:rsidP="0028642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інспектора, головного спеціаліста служби у справах дітей Луцької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 w:rsidR="00286426" w:rsidRPr="00286426">
        <w:rPr>
          <w:rFonts w:ascii="Times New Roman" w:hAnsi="Times New Roman"/>
          <w:sz w:val="28"/>
          <w:szCs w:val="28"/>
        </w:rPr>
        <w:t xml:space="preserve"> </w:t>
      </w:r>
      <w:r w:rsidR="00286426">
        <w:rPr>
          <w:rFonts w:ascii="Times New Roman" w:hAnsi="Times New Roman"/>
          <w:sz w:val="28"/>
          <w:szCs w:val="28"/>
        </w:rPr>
        <w:t>Наталію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86426">
        <w:rPr>
          <w:rFonts w:ascii="Times New Roman" w:hAnsi="Times New Roman"/>
          <w:sz w:val="28"/>
          <w:szCs w:val="28"/>
        </w:rPr>
        <w:t>Наталії</w:t>
      </w:r>
      <w:r w:rsidR="00286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 w:rsidR="00286426" w:rsidRPr="00286426">
        <w:rPr>
          <w:rFonts w:ascii="Times New Roman" w:hAnsi="Times New Roman"/>
          <w:sz w:val="28"/>
          <w:szCs w:val="28"/>
        </w:rPr>
        <w:t xml:space="preserve"> </w:t>
      </w:r>
      <w:r w:rsidR="00286426">
        <w:rPr>
          <w:rFonts w:ascii="Times New Roman" w:hAnsi="Times New Roman"/>
          <w:sz w:val="28"/>
          <w:szCs w:val="28"/>
        </w:rPr>
        <w:t>Тетяні</w:t>
      </w:r>
      <w:r>
        <w:rPr>
          <w:rFonts w:ascii="Times New Roman" w:hAnsi="Times New Roman"/>
          <w:sz w:val="28"/>
          <w:szCs w:val="28"/>
        </w:rPr>
        <w:t>) звіт про проведену роботу.</w:t>
      </w:r>
    </w:p>
    <w:p w14:paraId="2DDA4CCD" w14:textId="77777777" w:rsidR="00D84D4D" w:rsidRDefault="00000000" w:rsidP="0028642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C12313" w14:textId="77777777" w:rsidR="00D84D4D" w:rsidRDefault="00D84D4D" w:rsidP="00286426">
      <w:pPr>
        <w:ind w:firstLine="567"/>
        <w:jc w:val="both"/>
        <w:rPr>
          <w:rFonts w:cs="Times New Roman"/>
          <w:sz w:val="28"/>
          <w:szCs w:val="28"/>
        </w:rPr>
      </w:pPr>
    </w:p>
    <w:p w14:paraId="4E6B5822" w14:textId="77777777" w:rsidR="00D84D4D" w:rsidRDefault="00D84D4D">
      <w:pPr>
        <w:ind w:firstLine="567"/>
        <w:jc w:val="both"/>
        <w:rPr>
          <w:rFonts w:cs="Times New Roman"/>
          <w:sz w:val="28"/>
          <w:szCs w:val="28"/>
        </w:rPr>
      </w:pPr>
    </w:p>
    <w:p w14:paraId="0720EE17" w14:textId="77777777" w:rsidR="00D84D4D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55AA4C0" w14:textId="77777777" w:rsidR="00D84D4D" w:rsidRDefault="00D84D4D">
      <w:pPr>
        <w:jc w:val="both"/>
        <w:rPr>
          <w:sz w:val="28"/>
          <w:szCs w:val="28"/>
        </w:rPr>
      </w:pPr>
    </w:p>
    <w:p w14:paraId="516F1CA9" w14:textId="77777777" w:rsidR="00D84D4D" w:rsidRDefault="00D84D4D">
      <w:pPr>
        <w:jc w:val="both"/>
        <w:rPr>
          <w:sz w:val="28"/>
          <w:szCs w:val="28"/>
        </w:rPr>
      </w:pPr>
    </w:p>
    <w:p w14:paraId="2EAB611A" w14:textId="77777777" w:rsidR="00D84D4D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777 923</w:t>
      </w:r>
    </w:p>
    <w:sectPr w:rsidR="00D84D4D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D5BD" w14:textId="77777777" w:rsidR="00A24408" w:rsidRDefault="00A24408">
      <w:r>
        <w:separator/>
      </w:r>
    </w:p>
  </w:endnote>
  <w:endnote w:type="continuationSeparator" w:id="0">
    <w:p w14:paraId="14317D84" w14:textId="77777777" w:rsidR="00A24408" w:rsidRDefault="00A2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63B1" w14:textId="77777777" w:rsidR="00A24408" w:rsidRDefault="00A24408">
      <w:r>
        <w:separator/>
      </w:r>
    </w:p>
  </w:footnote>
  <w:footnote w:type="continuationSeparator" w:id="0">
    <w:p w14:paraId="27208C43" w14:textId="77777777" w:rsidR="00A24408" w:rsidRDefault="00A2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191577"/>
      <w:docPartObj>
        <w:docPartGallery w:val="Page Numbers (Top of Page)"/>
        <w:docPartUnique/>
      </w:docPartObj>
    </w:sdtPr>
    <w:sdtContent>
      <w:p w14:paraId="2B827418" w14:textId="77777777" w:rsidR="00D84D4D" w:rsidRDefault="00000000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6AC7FDB" w14:textId="77777777" w:rsidR="00D84D4D" w:rsidRDefault="00D84D4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D4D"/>
    <w:rsid w:val="00286426"/>
    <w:rsid w:val="00A24408"/>
    <w:rsid w:val="00D8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D9A3"/>
  <w15:docId w15:val="{2F5BF46F-792E-4922-A995-DB48200B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26</cp:revision>
  <dcterms:created xsi:type="dcterms:W3CDTF">2022-02-22T15:56:00Z</dcterms:created>
  <dcterms:modified xsi:type="dcterms:W3CDTF">2023-02-16T08:44:00Z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