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9A9C" w14:textId="77777777" w:rsidR="00CD5928" w:rsidRPr="00CD5928" w:rsidRDefault="00CD5928" w:rsidP="00CD5928">
      <w:pPr>
        <w:suppressAutoHyphens w:val="0"/>
        <w:jc w:val="center"/>
      </w:pPr>
      <w:r w:rsidRPr="00CD5928">
        <w:object w:dxaOrig="3096" w:dyaOrig="3281" w14:anchorId="5846A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58.4pt" o:ole="" fillcolor="window">
            <v:imagedata r:id="rId7" o:title=""/>
          </v:shape>
          <o:OLEObject Type="Embed" ProgID="PBrush" ShapeID="_x0000_i1025" DrawAspect="Content" ObjectID="_1738573856" r:id="rId8"/>
        </w:object>
      </w:r>
    </w:p>
    <w:p w14:paraId="18B41330" w14:textId="77777777" w:rsidR="00CD5928" w:rsidRPr="00CD5928" w:rsidRDefault="00CD5928" w:rsidP="00CD5928">
      <w:pPr>
        <w:suppressAutoHyphens w:val="0"/>
        <w:jc w:val="center"/>
        <w:rPr>
          <w:sz w:val="16"/>
          <w:szCs w:val="16"/>
        </w:rPr>
      </w:pPr>
    </w:p>
    <w:p w14:paraId="4F50DAF9" w14:textId="77777777"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ЛУЦЬКА  МІСЬКА  РАДА</w:t>
      </w:r>
    </w:p>
    <w:p w14:paraId="6BED67AF" w14:textId="77777777" w:rsidR="00CD5928" w:rsidRPr="00CD5928" w:rsidRDefault="00CD5928" w:rsidP="00CD5928">
      <w:pPr>
        <w:suppressAutoHyphens w:val="0"/>
        <w:rPr>
          <w:sz w:val="10"/>
          <w:szCs w:val="10"/>
        </w:rPr>
      </w:pPr>
    </w:p>
    <w:p w14:paraId="0DAF8DA1" w14:textId="77777777"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ВИКОНАВЧИЙ</w:t>
      </w:r>
      <w:r w:rsidRPr="00CD5928">
        <w:rPr>
          <w:b/>
          <w:szCs w:val="28"/>
          <w:lang w:val="ru-RU"/>
        </w:rPr>
        <w:t xml:space="preserve"> </w:t>
      </w:r>
      <w:r w:rsidRPr="00CD5928">
        <w:rPr>
          <w:b/>
          <w:szCs w:val="28"/>
        </w:rPr>
        <w:t>КОМІТЕТ</w:t>
      </w:r>
    </w:p>
    <w:p w14:paraId="22D90014" w14:textId="77777777" w:rsidR="00CD5928" w:rsidRPr="00CD5928" w:rsidRDefault="00CD5928" w:rsidP="00CD5928">
      <w:pPr>
        <w:suppressAutoHyphens w:val="0"/>
        <w:jc w:val="center"/>
        <w:rPr>
          <w:b/>
          <w:bCs w:val="0"/>
          <w:sz w:val="20"/>
          <w:szCs w:val="20"/>
        </w:rPr>
      </w:pPr>
    </w:p>
    <w:p w14:paraId="79E4C7A5" w14:textId="77777777" w:rsidR="00CD5928" w:rsidRPr="00CD5928" w:rsidRDefault="00CD5928" w:rsidP="00CD5928">
      <w:pPr>
        <w:keepNext/>
        <w:suppressAutoHyphens w:val="0"/>
        <w:jc w:val="center"/>
        <w:outlineLvl w:val="1"/>
        <w:rPr>
          <w:b/>
          <w:iCs/>
          <w:sz w:val="32"/>
          <w:szCs w:val="32"/>
        </w:rPr>
      </w:pPr>
      <w:r w:rsidRPr="00CD5928">
        <w:rPr>
          <w:b/>
          <w:iCs/>
          <w:sz w:val="32"/>
          <w:szCs w:val="32"/>
        </w:rPr>
        <w:t>Р І Ш Е Н Н Я</w:t>
      </w:r>
    </w:p>
    <w:p w14:paraId="58CBF09D" w14:textId="77777777" w:rsidR="00CD5928" w:rsidRPr="00583EDF" w:rsidRDefault="00CD5928" w:rsidP="00CD5928">
      <w:pPr>
        <w:suppressAutoHyphens w:val="0"/>
        <w:jc w:val="center"/>
        <w:rPr>
          <w:bCs w:val="0"/>
          <w:szCs w:val="28"/>
        </w:rPr>
      </w:pPr>
    </w:p>
    <w:p w14:paraId="22DA91A0" w14:textId="77777777" w:rsidR="00CD5928" w:rsidRPr="00CD5928" w:rsidRDefault="00CD5928" w:rsidP="00CD5928">
      <w:pPr>
        <w:tabs>
          <w:tab w:val="left" w:pos="4687"/>
        </w:tabs>
        <w:suppressAutoHyphens w:val="0"/>
        <w:jc w:val="both"/>
        <w:rPr>
          <w:u w:val="single"/>
        </w:rPr>
      </w:pPr>
      <w:r w:rsidRPr="00CD5928">
        <w:rPr>
          <w:sz w:val="24"/>
        </w:rPr>
        <w:t>________________                                        Луцьк                                     № _____________</w:t>
      </w:r>
      <w:r w:rsidRPr="00CD5928">
        <w:rPr>
          <w:u w:val="single"/>
        </w:rPr>
        <w:t xml:space="preserve"> </w:t>
      </w:r>
    </w:p>
    <w:p w14:paraId="361171C1" w14:textId="77777777" w:rsidR="00CD5928" w:rsidRPr="00CD5928" w:rsidRDefault="00CD5928" w:rsidP="00CD5928">
      <w:pPr>
        <w:suppressAutoHyphens w:val="0"/>
        <w:rPr>
          <w:szCs w:val="28"/>
        </w:rPr>
      </w:pPr>
    </w:p>
    <w:p w14:paraId="353DDB47" w14:textId="3EF337F7" w:rsidR="00CF5DC1" w:rsidRPr="005D53A6" w:rsidRDefault="00594F93" w:rsidP="00980DB8">
      <w:pPr>
        <w:ind w:right="4959"/>
        <w:jc w:val="both"/>
        <w:rPr>
          <w:szCs w:val="28"/>
        </w:rPr>
      </w:pPr>
      <w:r w:rsidRPr="005D53A6">
        <w:rPr>
          <w:lang w:eastAsia="ar-SA"/>
        </w:rPr>
        <w:t xml:space="preserve">Про внесення змін до рішення виконавчого комітету </w:t>
      </w:r>
      <w:r w:rsidR="00750324">
        <w:rPr>
          <w:lang w:eastAsia="ar-SA"/>
        </w:rPr>
        <w:t xml:space="preserve">міської ради </w:t>
      </w:r>
      <w:r w:rsidR="00DB1E3E" w:rsidRPr="005D53A6">
        <w:rPr>
          <w:lang w:eastAsia="ar-SA"/>
        </w:rPr>
        <w:t>від</w:t>
      </w:r>
      <w:r w:rsidR="00B31CBA">
        <w:rPr>
          <w:lang w:eastAsia="ar-SA"/>
        </w:rPr>
        <w:t xml:space="preserve"> </w:t>
      </w:r>
      <w:r w:rsidR="00C94277" w:rsidRPr="005D53A6">
        <w:rPr>
          <w:lang w:eastAsia="ar-SA"/>
        </w:rPr>
        <w:t>23.11.2022</w:t>
      </w:r>
      <w:r w:rsidR="00980DB8" w:rsidRPr="005D53A6">
        <w:rPr>
          <w:lang w:eastAsia="ar-SA"/>
        </w:rPr>
        <w:t xml:space="preserve"> </w:t>
      </w:r>
      <w:r w:rsidR="00DB1E3E" w:rsidRPr="005D53A6">
        <w:rPr>
          <w:lang w:eastAsia="ar-SA"/>
        </w:rPr>
        <w:t>№ </w:t>
      </w:r>
      <w:r w:rsidR="00C94277" w:rsidRPr="005D53A6">
        <w:rPr>
          <w:lang w:eastAsia="ar-SA"/>
        </w:rPr>
        <w:t>595-1</w:t>
      </w:r>
      <w:r w:rsidR="005D53A6" w:rsidRPr="005D53A6">
        <w:rPr>
          <w:lang w:eastAsia="ar-SA"/>
        </w:rPr>
        <w:t xml:space="preserve"> </w:t>
      </w:r>
      <w:r w:rsidRPr="005D53A6">
        <w:rPr>
          <w:lang w:eastAsia="ar-SA"/>
        </w:rPr>
        <w:t>«</w:t>
      </w:r>
      <w:r w:rsidR="0007580F" w:rsidRPr="005D53A6">
        <w:rPr>
          <w:lang w:eastAsia="ar-SA"/>
        </w:rPr>
        <w:t xml:space="preserve">Про </w:t>
      </w:r>
      <w:r w:rsidR="00CF5DC1" w:rsidRPr="005D53A6">
        <w:rPr>
          <w:szCs w:val="28"/>
        </w:rPr>
        <w:t xml:space="preserve">затвердження </w:t>
      </w:r>
      <w:r w:rsidR="00C94277" w:rsidRPr="005D53A6">
        <w:rPr>
          <w:szCs w:val="28"/>
        </w:rPr>
        <w:t>схем</w:t>
      </w:r>
      <w:r w:rsidR="00980DB8" w:rsidRPr="005D53A6">
        <w:rPr>
          <w:szCs w:val="28"/>
        </w:rPr>
        <w:t xml:space="preserve"> </w:t>
      </w:r>
      <w:r w:rsidR="00CF5DC1" w:rsidRPr="005D53A6">
        <w:rPr>
          <w:szCs w:val="28"/>
        </w:rPr>
        <w:t>розміщення</w:t>
      </w:r>
      <w:r w:rsidR="00DB55A2" w:rsidRPr="005D53A6">
        <w:rPr>
          <w:szCs w:val="28"/>
        </w:rPr>
        <w:t xml:space="preserve"> </w:t>
      </w:r>
      <w:r w:rsidR="00CF5DC1" w:rsidRPr="005D53A6">
        <w:rPr>
          <w:szCs w:val="28"/>
        </w:rPr>
        <w:t>тимчасових споруд</w:t>
      </w:r>
      <w:r w:rsidR="00980DB8" w:rsidRPr="005D53A6">
        <w:rPr>
          <w:szCs w:val="28"/>
        </w:rPr>
        <w:t xml:space="preserve"> </w:t>
      </w:r>
      <w:r w:rsidR="00CF5DC1" w:rsidRPr="005D53A6">
        <w:rPr>
          <w:szCs w:val="28"/>
        </w:rPr>
        <w:t>для провадження підприємницької</w:t>
      </w:r>
      <w:r w:rsidRPr="005D53A6">
        <w:rPr>
          <w:szCs w:val="28"/>
        </w:rPr>
        <w:t xml:space="preserve"> </w:t>
      </w:r>
      <w:r w:rsidR="00CF5DC1" w:rsidRPr="005D53A6">
        <w:rPr>
          <w:szCs w:val="28"/>
        </w:rPr>
        <w:t>діяльності на території</w:t>
      </w:r>
      <w:r w:rsidR="00DB55A2" w:rsidRPr="005D53A6">
        <w:rPr>
          <w:szCs w:val="28"/>
        </w:rPr>
        <w:t xml:space="preserve"> </w:t>
      </w:r>
      <w:r w:rsidR="00CF5DC1" w:rsidRPr="005D53A6">
        <w:rPr>
          <w:szCs w:val="28"/>
        </w:rPr>
        <w:t>Луцьк</w:t>
      </w:r>
      <w:r w:rsidR="00C94277" w:rsidRPr="005D53A6">
        <w:rPr>
          <w:szCs w:val="28"/>
        </w:rPr>
        <w:t>ої</w:t>
      </w:r>
      <w:r w:rsidR="00F74558">
        <w:rPr>
          <w:szCs w:val="28"/>
        </w:rPr>
        <w:t xml:space="preserve"> міської</w:t>
      </w:r>
      <w:r w:rsidR="00C94277" w:rsidRPr="005D53A6">
        <w:rPr>
          <w:szCs w:val="28"/>
        </w:rPr>
        <w:t xml:space="preserve"> територіальної громади</w:t>
      </w:r>
      <w:r w:rsidRPr="005D53A6">
        <w:rPr>
          <w:szCs w:val="28"/>
        </w:rPr>
        <w:t>»</w:t>
      </w:r>
    </w:p>
    <w:p w14:paraId="21120ECF" w14:textId="77777777" w:rsidR="00CF5DC1" w:rsidRPr="005D53A6" w:rsidRDefault="00CF5DC1">
      <w:pPr>
        <w:ind w:right="-40"/>
        <w:jc w:val="both"/>
        <w:rPr>
          <w:szCs w:val="28"/>
        </w:rPr>
      </w:pPr>
    </w:p>
    <w:p w14:paraId="4CCED0C6" w14:textId="2A890EEC" w:rsidR="00CF5DC1" w:rsidRPr="005D53A6" w:rsidRDefault="00C94277" w:rsidP="00980DB8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</w:t>
      </w:r>
      <w:r w:rsidR="00594F93" w:rsidRPr="005D53A6">
        <w:rPr>
          <w:szCs w:val="28"/>
        </w:rPr>
        <w:t>, к</w:t>
      </w:r>
      <w:r w:rsidR="00CF5DC1" w:rsidRPr="005D53A6">
        <w:rPr>
          <w:szCs w:val="28"/>
        </w:rPr>
        <w:t>еруючись законами України «Про місцеве самоврядування в Україні», «Про регулювання містобудівної діяльності», «Про благоустрій населених пунктів», виконавчий комітет міської ради</w:t>
      </w:r>
    </w:p>
    <w:p w14:paraId="352C10E6" w14:textId="77777777" w:rsidR="00CF5DC1" w:rsidRPr="005D53A6" w:rsidRDefault="00CF5DC1" w:rsidP="00980DB8">
      <w:pPr>
        <w:ind w:right="-40" w:firstLine="567"/>
        <w:jc w:val="both"/>
        <w:rPr>
          <w:szCs w:val="28"/>
        </w:rPr>
      </w:pPr>
    </w:p>
    <w:p w14:paraId="769120A4" w14:textId="77777777" w:rsidR="00CF5DC1" w:rsidRPr="005D53A6" w:rsidRDefault="00CF5DC1">
      <w:pPr>
        <w:ind w:right="-40"/>
        <w:jc w:val="both"/>
        <w:rPr>
          <w:szCs w:val="28"/>
        </w:rPr>
      </w:pPr>
      <w:r w:rsidRPr="005D53A6">
        <w:rPr>
          <w:szCs w:val="28"/>
        </w:rPr>
        <w:t>ВИРІШИВ:</w:t>
      </w:r>
    </w:p>
    <w:p w14:paraId="389E32A8" w14:textId="77777777" w:rsidR="00CF5DC1" w:rsidRPr="005D53A6" w:rsidRDefault="00CF5DC1">
      <w:pPr>
        <w:ind w:right="-40"/>
        <w:jc w:val="both"/>
        <w:rPr>
          <w:szCs w:val="28"/>
        </w:rPr>
      </w:pPr>
    </w:p>
    <w:p w14:paraId="2DE49BA3" w14:textId="343F601C" w:rsidR="00CC2F91" w:rsidRPr="005D53A6" w:rsidRDefault="00CC2F91" w:rsidP="00CC2F91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1. </w:t>
      </w:r>
      <w:r w:rsidR="00DB1E3E" w:rsidRPr="005D53A6">
        <w:rPr>
          <w:szCs w:val="28"/>
        </w:rPr>
        <w:t xml:space="preserve">Внести зміни </w:t>
      </w:r>
      <w:r w:rsidR="00DB1E3E" w:rsidRPr="005D53A6">
        <w:rPr>
          <w:lang w:eastAsia="ar-SA"/>
        </w:rPr>
        <w:t xml:space="preserve">до рішення виконавчого комітету </w:t>
      </w:r>
      <w:r w:rsidR="00DB55A2" w:rsidRPr="005D53A6">
        <w:rPr>
          <w:lang w:eastAsia="ar-SA"/>
        </w:rPr>
        <w:t>міської ради</w:t>
      </w:r>
      <w:r w:rsidR="00DB1E3E" w:rsidRPr="005D53A6">
        <w:rPr>
          <w:lang w:eastAsia="ar-SA"/>
        </w:rPr>
        <w:t xml:space="preserve"> від </w:t>
      </w:r>
      <w:r w:rsidR="00C94277" w:rsidRPr="005D53A6">
        <w:rPr>
          <w:lang w:eastAsia="ar-SA"/>
        </w:rPr>
        <w:t>23.11.2022</w:t>
      </w:r>
      <w:r w:rsidR="00DB1E3E" w:rsidRPr="005D53A6">
        <w:rPr>
          <w:lang w:eastAsia="ar-SA"/>
        </w:rPr>
        <w:t xml:space="preserve"> № </w:t>
      </w:r>
      <w:r w:rsidR="00C94277" w:rsidRPr="005D53A6">
        <w:rPr>
          <w:lang w:eastAsia="ar-SA"/>
        </w:rPr>
        <w:t>595</w:t>
      </w:r>
      <w:r w:rsidR="00DB1E3E" w:rsidRPr="005D53A6">
        <w:rPr>
          <w:lang w:eastAsia="ar-SA"/>
        </w:rPr>
        <w:t xml:space="preserve">-1 «Про </w:t>
      </w:r>
      <w:r w:rsidR="00DB1E3E" w:rsidRPr="005D53A6">
        <w:rPr>
          <w:szCs w:val="28"/>
        </w:rPr>
        <w:t xml:space="preserve">затвердження </w:t>
      </w:r>
      <w:r w:rsidR="00C94277" w:rsidRPr="005D53A6">
        <w:rPr>
          <w:szCs w:val="28"/>
        </w:rPr>
        <w:t>схем</w:t>
      </w:r>
      <w:r w:rsidR="00DB1E3E" w:rsidRPr="005D53A6">
        <w:rPr>
          <w:szCs w:val="28"/>
        </w:rPr>
        <w:t xml:space="preserve"> розміщення тимчасових споруд для провадження підприємницької діяльності на території </w:t>
      </w:r>
      <w:r w:rsidR="00C94277" w:rsidRPr="005D53A6">
        <w:rPr>
          <w:szCs w:val="28"/>
        </w:rPr>
        <w:t>Луцької міської територіальної громади</w:t>
      </w:r>
      <w:r w:rsidR="00DB1E3E" w:rsidRPr="005D53A6">
        <w:rPr>
          <w:szCs w:val="28"/>
        </w:rPr>
        <w:t>»</w:t>
      </w:r>
      <w:r w:rsidR="002134AC" w:rsidRPr="005D53A6">
        <w:rPr>
          <w:szCs w:val="28"/>
        </w:rPr>
        <w:t>,</w:t>
      </w:r>
      <w:r w:rsidRPr="005D53A6">
        <w:rPr>
          <w:szCs w:val="28"/>
        </w:rPr>
        <w:t xml:space="preserve"> а саме:</w:t>
      </w:r>
    </w:p>
    <w:p w14:paraId="280A3345" w14:textId="69BED17F" w:rsidR="00D51B4C" w:rsidRPr="005D53A6" w:rsidRDefault="00CC2F91" w:rsidP="00CC2F91">
      <w:pPr>
        <w:ind w:left="567" w:right="-40"/>
        <w:jc w:val="both"/>
        <w:rPr>
          <w:szCs w:val="28"/>
        </w:rPr>
      </w:pPr>
      <w:r w:rsidRPr="005D53A6">
        <w:rPr>
          <w:szCs w:val="28"/>
        </w:rPr>
        <w:t>1.1. В</w:t>
      </w:r>
      <w:r w:rsidR="002134AC" w:rsidRPr="005D53A6">
        <w:rPr>
          <w:szCs w:val="28"/>
        </w:rPr>
        <w:t>икла</w:t>
      </w:r>
      <w:r w:rsidRPr="005D53A6">
        <w:rPr>
          <w:szCs w:val="28"/>
        </w:rPr>
        <w:t>сти</w:t>
      </w:r>
      <w:r w:rsidR="002134AC" w:rsidRPr="005D53A6">
        <w:rPr>
          <w:szCs w:val="28"/>
        </w:rPr>
        <w:t xml:space="preserve"> додатки 1, </w:t>
      </w:r>
      <w:r w:rsidR="000F3F01" w:rsidRPr="005D53A6">
        <w:rPr>
          <w:szCs w:val="28"/>
        </w:rPr>
        <w:t>3</w:t>
      </w:r>
      <w:r w:rsidR="00DC4054" w:rsidRPr="005D53A6">
        <w:rPr>
          <w:szCs w:val="28"/>
        </w:rPr>
        <w:t>1</w:t>
      </w:r>
      <w:r w:rsidR="00980DB8" w:rsidRPr="005D53A6">
        <w:rPr>
          <w:szCs w:val="28"/>
        </w:rPr>
        <w:t xml:space="preserve"> в новій редакції</w:t>
      </w:r>
      <w:r w:rsidRPr="005D53A6">
        <w:rPr>
          <w:szCs w:val="28"/>
        </w:rPr>
        <w:t xml:space="preserve"> (додаю</w:t>
      </w:r>
      <w:r w:rsidR="002134AC" w:rsidRPr="005D53A6">
        <w:rPr>
          <w:szCs w:val="28"/>
        </w:rPr>
        <w:t>ться</w:t>
      </w:r>
      <w:r w:rsidR="002673D8" w:rsidRPr="005D53A6">
        <w:rPr>
          <w:szCs w:val="28"/>
        </w:rPr>
        <w:t>)</w:t>
      </w:r>
      <w:r w:rsidR="00B75C58" w:rsidRPr="005D53A6">
        <w:rPr>
          <w:szCs w:val="28"/>
        </w:rPr>
        <w:t>.</w:t>
      </w:r>
    </w:p>
    <w:p w14:paraId="18A1BF1C" w14:textId="787B3ABB" w:rsidR="00CC2F91" w:rsidRPr="005D53A6" w:rsidRDefault="00CC2F91" w:rsidP="00CC2F91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1.2. Затвердити схему розміщення тимчасових споруд для провадження підприємницької діяльності на вулиці Потебні згідно з додатком 93.</w:t>
      </w:r>
    </w:p>
    <w:p w14:paraId="2A5DA88C" w14:textId="77777777" w:rsidR="00CF5DC1" w:rsidRPr="005D53A6" w:rsidRDefault="00FF6E71" w:rsidP="00980DB8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2</w:t>
      </w:r>
      <w:r w:rsidR="00190C72" w:rsidRPr="005D53A6">
        <w:rPr>
          <w:szCs w:val="28"/>
        </w:rPr>
        <w:t>. </w:t>
      </w:r>
      <w:r w:rsidR="00CF5DC1" w:rsidRPr="005D53A6">
        <w:rPr>
          <w:szCs w:val="28"/>
        </w:rPr>
        <w:t xml:space="preserve">Контроль за виконанням рішення покласти на заступника міського голови </w:t>
      </w:r>
      <w:r w:rsidR="00583EDF" w:rsidRPr="005D53A6">
        <w:rPr>
          <w:szCs w:val="28"/>
        </w:rPr>
        <w:t>Ірину Чебелюк</w:t>
      </w:r>
      <w:r w:rsidRPr="005D53A6">
        <w:rPr>
          <w:szCs w:val="28"/>
        </w:rPr>
        <w:t>.</w:t>
      </w:r>
    </w:p>
    <w:p w14:paraId="6617CB77" w14:textId="77777777" w:rsidR="00CF5DC1" w:rsidRPr="005D53A6" w:rsidRDefault="00CF5DC1">
      <w:pPr>
        <w:ind w:right="-40"/>
        <w:jc w:val="both"/>
        <w:rPr>
          <w:szCs w:val="28"/>
        </w:rPr>
      </w:pPr>
    </w:p>
    <w:p w14:paraId="39E56E72" w14:textId="77777777" w:rsidR="00583EDF" w:rsidRPr="00B139D3" w:rsidRDefault="00583EDF">
      <w:pPr>
        <w:ind w:right="-40"/>
        <w:jc w:val="both"/>
        <w:rPr>
          <w:szCs w:val="28"/>
        </w:rPr>
      </w:pPr>
    </w:p>
    <w:p w14:paraId="31CAD991" w14:textId="77777777" w:rsidR="00D51B4C" w:rsidRPr="00D51B4C" w:rsidRDefault="00D51B4C" w:rsidP="00D51B4C">
      <w:pPr>
        <w:tabs>
          <w:tab w:val="left" w:pos="6663"/>
        </w:tabs>
        <w:suppressAutoHyphens w:val="0"/>
        <w:jc w:val="both"/>
      </w:pPr>
      <w:r w:rsidRPr="00D51B4C">
        <w:rPr>
          <w:szCs w:val="28"/>
        </w:rPr>
        <w:t>Міський голова</w:t>
      </w:r>
      <w:r w:rsidRPr="00D51B4C">
        <w:rPr>
          <w:szCs w:val="28"/>
        </w:rPr>
        <w:tab/>
      </w:r>
      <w:r w:rsidRPr="00D51B4C">
        <w:rPr>
          <w:szCs w:val="28"/>
        </w:rPr>
        <w:tab/>
        <w:t xml:space="preserve">     Ігор ПОЛІЩУК</w:t>
      </w:r>
    </w:p>
    <w:p w14:paraId="4E095476" w14:textId="77777777" w:rsidR="00D51B4C" w:rsidRPr="00D51B4C" w:rsidRDefault="00D51B4C" w:rsidP="00D51B4C">
      <w:pPr>
        <w:tabs>
          <w:tab w:val="left" w:pos="6663"/>
        </w:tabs>
        <w:suppressAutoHyphens w:val="0"/>
        <w:ind w:firstLine="720"/>
        <w:jc w:val="both"/>
        <w:rPr>
          <w:szCs w:val="28"/>
        </w:rPr>
      </w:pPr>
    </w:p>
    <w:p w14:paraId="56FA02F7" w14:textId="77777777" w:rsidR="00D51B4C" w:rsidRPr="00D51B4C" w:rsidRDefault="00D51B4C" w:rsidP="00D51B4C">
      <w:pPr>
        <w:tabs>
          <w:tab w:val="left" w:pos="6663"/>
        </w:tabs>
        <w:suppressAutoHyphens w:val="0"/>
        <w:ind w:firstLine="720"/>
        <w:jc w:val="both"/>
        <w:rPr>
          <w:szCs w:val="28"/>
        </w:rPr>
      </w:pPr>
    </w:p>
    <w:p w14:paraId="50509E3D" w14:textId="77777777" w:rsidR="00D51B4C" w:rsidRPr="00D51B4C" w:rsidRDefault="00D51B4C" w:rsidP="00D51B4C">
      <w:pPr>
        <w:tabs>
          <w:tab w:val="left" w:pos="6663"/>
        </w:tabs>
        <w:suppressAutoHyphens w:val="0"/>
        <w:jc w:val="both"/>
      </w:pPr>
      <w:r w:rsidRPr="00D51B4C">
        <w:rPr>
          <w:szCs w:val="28"/>
        </w:rPr>
        <w:t>Заступник міського голови,</w:t>
      </w:r>
    </w:p>
    <w:p w14:paraId="3FD36234" w14:textId="77777777" w:rsidR="00D51B4C" w:rsidRPr="00D51B4C" w:rsidRDefault="00D51B4C" w:rsidP="00D51B4C">
      <w:pPr>
        <w:suppressAutoHyphens w:val="0"/>
        <w:jc w:val="both"/>
      </w:pPr>
      <w:r w:rsidRPr="00D51B4C">
        <w:rPr>
          <w:szCs w:val="28"/>
        </w:rPr>
        <w:t xml:space="preserve">керуючий справами виконкому </w:t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  <w:t xml:space="preserve">     Юрій ВЕРБИЧ</w:t>
      </w:r>
    </w:p>
    <w:p w14:paraId="2B6B28C7" w14:textId="7D9A6475" w:rsidR="00D51B4C" w:rsidRDefault="00D51B4C" w:rsidP="00D51B4C">
      <w:pPr>
        <w:suppressAutoHyphens w:val="0"/>
        <w:jc w:val="both"/>
        <w:rPr>
          <w:szCs w:val="28"/>
        </w:rPr>
      </w:pPr>
    </w:p>
    <w:p w14:paraId="4908237F" w14:textId="77777777" w:rsidR="00634ABE" w:rsidRDefault="00D00001">
      <w:pPr>
        <w:jc w:val="both"/>
      </w:pPr>
      <w:r>
        <w:rPr>
          <w:sz w:val="24"/>
        </w:rPr>
        <w:t>Туз</w:t>
      </w:r>
      <w:r w:rsidR="00D51B4C" w:rsidRPr="00D51B4C">
        <w:rPr>
          <w:sz w:val="24"/>
        </w:rPr>
        <w:t xml:space="preserve"> 777 8</w:t>
      </w:r>
      <w:r w:rsidR="00993A6A">
        <w:rPr>
          <w:sz w:val="24"/>
        </w:rPr>
        <w:t>6</w:t>
      </w:r>
      <w:r w:rsidR="00D51B4C" w:rsidRPr="00D51B4C">
        <w:rPr>
          <w:sz w:val="24"/>
        </w:rPr>
        <w:t>3</w:t>
      </w:r>
    </w:p>
    <w:sectPr w:rsidR="00634ABE" w:rsidSect="00F91F49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7321" w14:textId="77777777" w:rsidR="003B3633" w:rsidRDefault="003B3633" w:rsidP="00634ABE">
      <w:r>
        <w:separator/>
      </w:r>
    </w:p>
  </w:endnote>
  <w:endnote w:type="continuationSeparator" w:id="0">
    <w:p w14:paraId="5786CE36" w14:textId="77777777" w:rsidR="003B3633" w:rsidRDefault="003B3633" w:rsidP="0063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D1A2" w14:textId="77777777" w:rsidR="003B3633" w:rsidRDefault="003B3633" w:rsidP="00634ABE">
      <w:r>
        <w:separator/>
      </w:r>
    </w:p>
  </w:footnote>
  <w:footnote w:type="continuationSeparator" w:id="0">
    <w:p w14:paraId="0EE9F627" w14:textId="77777777" w:rsidR="003B3633" w:rsidRDefault="003B3633" w:rsidP="0063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C36B" w14:textId="77777777" w:rsidR="00634ABE" w:rsidRDefault="00634AB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83EDF" w:rsidRPr="00583EDF">
      <w:rPr>
        <w:noProof/>
        <w:lang w:val="ru-RU"/>
      </w:rPr>
      <w:t>2</w:t>
    </w:r>
    <w:r>
      <w:fldChar w:fldCharType="end"/>
    </w:r>
  </w:p>
  <w:p w14:paraId="69C6BDD4" w14:textId="77777777" w:rsidR="00634ABE" w:rsidRDefault="00634A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141"/>
    <w:multiLevelType w:val="hybridMultilevel"/>
    <w:tmpl w:val="3BB27D7A"/>
    <w:lvl w:ilvl="0" w:tplc="BEA2E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1164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72"/>
    <w:rsid w:val="00016319"/>
    <w:rsid w:val="00035B8D"/>
    <w:rsid w:val="00045A22"/>
    <w:rsid w:val="00055A77"/>
    <w:rsid w:val="00073F58"/>
    <w:rsid w:val="0007580F"/>
    <w:rsid w:val="000D7938"/>
    <w:rsid w:val="000F3F01"/>
    <w:rsid w:val="000F73CC"/>
    <w:rsid w:val="00126795"/>
    <w:rsid w:val="00157B86"/>
    <w:rsid w:val="00190C72"/>
    <w:rsid w:val="002134AC"/>
    <w:rsid w:val="0022773C"/>
    <w:rsid w:val="002673D8"/>
    <w:rsid w:val="00277548"/>
    <w:rsid w:val="003B3633"/>
    <w:rsid w:val="003D1038"/>
    <w:rsid w:val="00447216"/>
    <w:rsid w:val="004576D6"/>
    <w:rsid w:val="004904FE"/>
    <w:rsid w:val="00572D19"/>
    <w:rsid w:val="00582008"/>
    <w:rsid w:val="00583EDF"/>
    <w:rsid w:val="00594F93"/>
    <w:rsid w:val="005D31B7"/>
    <w:rsid w:val="005D53A6"/>
    <w:rsid w:val="005F0B93"/>
    <w:rsid w:val="00634ABE"/>
    <w:rsid w:val="00750324"/>
    <w:rsid w:val="007F7324"/>
    <w:rsid w:val="00821E3E"/>
    <w:rsid w:val="008366EA"/>
    <w:rsid w:val="008425B4"/>
    <w:rsid w:val="00864934"/>
    <w:rsid w:val="008E1552"/>
    <w:rsid w:val="00936A80"/>
    <w:rsid w:val="00980DB8"/>
    <w:rsid w:val="00993A6A"/>
    <w:rsid w:val="0099472E"/>
    <w:rsid w:val="009D7240"/>
    <w:rsid w:val="009F3428"/>
    <w:rsid w:val="00A17406"/>
    <w:rsid w:val="00AD65CD"/>
    <w:rsid w:val="00B02B1D"/>
    <w:rsid w:val="00B139D3"/>
    <w:rsid w:val="00B31CBA"/>
    <w:rsid w:val="00B37513"/>
    <w:rsid w:val="00B713B2"/>
    <w:rsid w:val="00B75C58"/>
    <w:rsid w:val="00B92E3C"/>
    <w:rsid w:val="00C60EC7"/>
    <w:rsid w:val="00C92D10"/>
    <w:rsid w:val="00C94277"/>
    <w:rsid w:val="00CC2F91"/>
    <w:rsid w:val="00CD5928"/>
    <w:rsid w:val="00CF5DC1"/>
    <w:rsid w:val="00D00001"/>
    <w:rsid w:val="00D02E83"/>
    <w:rsid w:val="00D23E27"/>
    <w:rsid w:val="00D51B4C"/>
    <w:rsid w:val="00D57CBA"/>
    <w:rsid w:val="00D90C88"/>
    <w:rsid w:val="00DB1E3E"/>
    <w:rsid w:val="00DB55A2"/>
    <w:rsid w:val="00DC4054"/>
    <w:rsid w:val="00DF557F"/>
    <w:rsid w:val="00E713E3"/>
    <w:rsid w:val="00E71900"/>
    <w:rsid w:val="00E80613"/>
    <w:rsid w:val="00E8603F"/>
    <w:rsid w:val="00EA1388"/>
    <w:rsid w:val="00ED6C49"/>
    <w:rsid w:val="00F34155"/>
    <w:rsid w:val="00F74558"/>
    <w:rsid w:val="00F91F49"/>
    <w:rsid w:val="00FB496F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986B93"/>
  <w15:chartTrackingRefBased/>
  <w15:docId w15:val="{69608E99-B152-46C9-8634-7D0861F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ru-RU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WW8Num1z2">
    <w:name w:val="WW8Num1z2"/>
    <w:rPr>
      <w:b/>
      <w:bCs/>
      <w:szCs w:val="2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lang w:val="uk-UA"/>
    </w:rPr>
  </w:style>
  <w:style w:type="character" w:customStyle="1" w:styleId="ListLabel3">
    <w:name w:val="ListLabel 3"/>
    <w:rPr>
      <w:rFonts w:cs="OpenSymbol"/>
      <w:sz w:val="28"/>
      <w:szCs w:val="28"/>
      <w:lang w:val="uk-UA"/>
    </w:rPr>
  </w:style>
  <w:style w:type="character" w:customStyle="1" w:styleId="ListLabel4">
    <w:name w:val="ListLabel 4"/>
    <w:rPr>
      <w:rFonts w:cs="OpenSymbol"/>
      <w:sz w:val="28"/>
      <w:szCs w:val="28"/>
      <w:lang w:val="uk-UA"/>
    </w:rPr>
  </w:style>
  <w:style w:type="character" w:customStyle="1" w:styleId="ListLabel5">
    <w:name w:val="ListLabel 5"/>
    <w:rPr>
      <w:rFonts w:cs="OpenSymbol"/>
      <w:sz w:val="28"/>
      <w:szCs w:val="28"/>
      <w:lang w:val="uk-UA"/>
    </w:rPr>
  </w:style>
  <w:style w:type="character" w:customStyle="1" w:styleId="ListLabel6">
    <w:name w:val="ListLabel 6"/>
    <w:rPr>
      <w:rFonts w:cs="OpenSymbol"/>
      <w:sz w:val="28"/>
      <w:szCs w:val="28"/>
      <w:lang w:val="uk-UA"/>
    </w:rPr>
  </w:style>
  <w:style w:type="character" w:customStyle="1" w:styleId="ListLabel7">
    <w:name w:val="ListLabel 7"/>
    <w:rPr>
      <w:rFonts w:cs="OpenSymbol"/>
      <w:sz w:val="28"/>
      <w:szCs w:val="28"/>
      <w:lang w:val="uk-UA"/>
    </w:rPr>
  </w:style>
  <w:style w:type="character" w:customStyle="1" w:styleId="ListLabel8">
    <w:name w:val="ListLabel 8"/>
    <w:rPr>
      <w:rFonts w:cs="OpenSymbol"/>
      <w:sz w:val="28"/>
      <w:szCs w:val="28"/>
      <w:lang w:val="uk-UA"/>
    </w:rPr>
  </w:style>
  <w:style w:type="character" w:customStyle="1" w:styleId="ListLabel9">
    <w:name w:val="ListLabel 9"/>
    <w:rPr>
      <w:rFonts w:cs="OpenSymbol"/>
      <w:sz w:val="28"/>
      <w:szCs w:val="28"/>
      <w:lang w:val="uk-UA"/>
    </w:rPr>
  </w:style>
  <w:style w:type="character" w:customStyle="1" w:styleId="ListLabel10">
    <w:name w:val="ListLabel 10"/>
    <w:rPr>
      <w:rFonts w:cs="OpenSymbol"/>
      <w:sz w:val="28"/>
      <w:szCs w:val="28"/>
      <w:lang w:val="uk-UA"/>
    </w:rPr>
  </w:style>
  <w:style w:type="character" w:customStyle="1" w:styleId="ListLabel11">
    <w:name w:val="ListLabel 11"/>
    <w:rPr>
      <w:rFonts w:cs="OpenSymbol"/>
      <w:sz w:val="28"/>
      <w:szCs w:val="28"/>
      <w:lang w:val="uk-U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у1"/>
    <w:basedOn w:val="a"/>
    <w:pPr>
      <w:ind w:left="720"/>
      <w:contextualSpacing/>
    </w:p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Arial Unicode MS" w:cs="Mangal"/>
      <w:bCs w:val="0"/>
      <w:kern w:val="1"/>
      <w:sz w:val="24"/>
      <w:lang w:val="ru-RU" w:eastAsia="hi-IN" w:bidi="hi-IN"/>
    </w:rPr>
  </w:style>
  <w:style w:type="paragraph" w:customStyle="1" w:styleId="FR4">
    <w:name w:val="FR4"/>
    <w:pPr>
      <w:widowControl w:val="0"/>
      <w:suppressAutoHyphens/>
      <w:spacing w:before="260" w:line="360" w:lineRule="auto"/>
      <w:ind w:right="3400"/>
    </w:pPr>
    <w:rPr>
      <w:rFonts w:ascii="Arial" w:eastAsia="Calibri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634ABE"/>
    <w:rPr>
      <w:bCs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634ABE"/>
    <w:rPr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D51B4C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4934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64934"/>
    <w:rPr>
      <w:rFonts w:ascii="Segoe UI" w:hAnsi="Segoe UI" w:cs="Segoe UI"/>
      <w:bCs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0D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cp:keywords/>
  <cp:lastModifiedBy>Поліщук Оксана Анатоліївна</cp:lastModifiedBy>
  <cp:revision>21</cp:revision>
  <cp:lastPrinted>2023-02-17T13:30:00Z</cp:lastPrinted>
  <dcterms:created xsi:type="dcterms:W3CDTF">2023-02-17T13:16:00Z</dcterms:created>
  <dcterms:modified xsi:type="dcterms:W3CDTF">2023-02-22T10:25:00Z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